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0E" w:rsidRDefault="002A3B2C" w:rsidP="00564F0E">
      <w:pPr>
        <w:pStyle w:val="a3"/>
        <w:tabs>
          <w:tab w:val="left" w:pos="942"/>
          <w:tab w:val="left" w:pos="10309"/>
        </w:tabs>
        <w:jc w:val="both"/>
        <w:rPr>
          <w:sz w:val="27"/>
          <w:szCs w:val="27"/>
        </w:rPr>
      </w:pPr>
      <w:r>
        <w:rPr>
          <w:noProof/>
          <w:sz w:val="27"/>
          <w:szCs w:val="27"/>
        </w:rPr>
        <w:pict>
          <v:rect id="Прямоугольник 9" o:spid="_x0000_s1122" style="position:absolute;left:0;text-align:left;margin-left:-16.2pt;margin-top:-7.85pt;width:761.25pt;height:510pt;z-index:251633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" filled="f" strokecolor="#243f60" strokeweight="2pt"/>
        </w:pict>
      </w:r>
    </w:p>
    <w:p w:rsidR="00564F0E" w:rsidRDefault="000C420B" w:rsidP="00564F0E">
      <w:pPr>
        <w:pStyle w:val="a3"/>
        <w:tabs>
          <w:tab w:val="left" w:pos="942"/>
          <w:tab w:val="left" w:pos="10309"/>
        </w:tabs>
        <w:jc w:val="both"/>
        <w:rPr>
          <w:sz w:val="27"/>
          <w:szCs w:val="27"/>
        </w:rPr>
      </w:pPr>
      <w:r>
        <w:rPr>
          <w:noProof/>
          <w:sz w:val="27"/>
          <w:szCs w:val="27"/>
        </w:rPr>
        <w:drawing>
          <wp:inline distT="0" distB="0" distL="0" distR="0">
            <wp:extent cx="8942070" cy="5592445"/>
            <wp:effectExtent l="19050" t="0" r="0" b="0"/>
            <wp:docPr id="1" name="Рисунок 1" descr="C:\Documents and Settings\Администратор\Рабочий стол\паспорт готов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паспорт готово.JPG"/>
                    <pic:cNvPicPr>
                      <a:picLocks noChangeAspect="1" noChangeArrowheads="1"/>
                    </pic:cNvPicPr>
                  </pic:nvPicPr>
                  <pic:blipFill>
                    <a:blip r:embed="rId9"/>
                    <a:srcRect/>
                    <a:stretch>
                      <a:fillRect/>
                    </a:stretch>
                  </pic:blipFill>
                  <pic:spPr bwMode="auto">
                    <a:xfrm>
                      <a:off x="0" y="0"/>
                      <a:ext cx="8942070" cy="5592445"/>
                    </a:xfrm>
                    <a:prstGeom prst="rect">
                      <a:avLst/>
                    </a:prstGeom>
                    <a:noFill/>
                    <a:ln w="9525">
                      <a:noFill/>
                      <a:miter lim="800000"/>
                      <a:headEnd/>
                      <a:tailEnd/>
                    </a:ln>
                  </pic:spPr>
                </pic:pic>
              </a:graphicData>
            </a:graphic>
          </wp:inline>
        </w:drawing>
      </w:r>
    </w:p>
    <w:p w:rsidR="00564F0E" w:rsidRDefault="00564F0E" w:rsidP="00564F0E">
      <w:pPr>
        <w:pStyle w:val="a3"/>
        <w:tabs>
          <w:tab w:val="left" w:pos="942"/>
          <w:tab w:val="left" w:pos="10309"/>
        </w:tabs>
        <w:jc w:val="both"/>
        <w:rPr>
          <w:sz w:val="27"/>
          <w:szCs w:val="27"/>
        </w:rPr>
      </w:pPr>
    </w:p>
    <w:p w:rsidR="00564F0E" w:rsidRDefault="00564F0E" w:rsidP="00564F0E">
      <w:pPr>
        <w:jc w:val="center"/>
        <w:rPr>
          <w:rFonts w:ascii="Times New Roman" w:hAnsi="Times New Roman"/>
          <w:b/>
          <w:sz w:val="32"/>
          <w:szCs w:val="32"/>
        </w:rPr>
      </w:pPr>
      <w:r>
        <w:rPr>
          <w:rFonts w:ascii="Times New Roman" w:hAnsi="Times New Roman"/>
          <w:b/>
          <w:sz w:val="32"/>
          <w:szCs w:val="32"/>
        </w:rPr>
        <w:t>201</w:t>
      </w:r>
      <w:r w:rsidR="0031139C">
        <w:rPr>
          <w:rFonts w:ascii="Times New Roman" w:hAnsi="Times New Roman"/>
          <w:b/>
          <w:sz w:val="32"/>
          <w:szCs w:val="32"/>
        </w:rPr>
        <w:t>9</w:t>
      </w:r>
    </w:p>
    <w:p w:rsidR="00564F0E" w:rsidRPr="00CF0449" w:rsidRDefault="00564F0E" w:rsidP="00564F0E">
      <w:pPr>
        <w:jc w:val="center"/>
        <w:rPr>
          <w:rFonts w:ascii="Times New Roman" w:hAnsi="Times New Roman"/>
          <w:b/>
          <w:sz w:val="32"/>
          <w:szCs w:val="32"/>
        </w:rPr>
      </w:pPr>
      <w:r w:rsidRPr="00CF0449">
        <w:rPr>
          <w:rFonts w:ascii="Times New Roman" w:hAnsi="Times New Roman"/>
          <w:b/>
          <w:sz w:val="32"/>
          <w:szCs w:val="32"/>
        </w:rPr>
        <w:lastRenderedPageBreak/>
        <w:t>СОДЕРЖАНИЕ ПАСПОРТА</w:t>
      </w:r>
    </w:p>
    <w:tbl>
      <w:tblPr>
        <w:tblW w:w="0" w:type="auto"/>
        <w:tblInd w:w="1101" w:type="dxa"/>
        <w:tblLook w:val="04A0" w:firstRow="1" w:lastRow="0" w:firstColumn="1" w:lastColumn="0" w:noHBand="0" w:noVBand="1"/>
      </w:tblPr>
      <w:tblGrid>
        <w:gridCol w:w="10489"/>
        <w:gridCol w:w="2912"/>
      </w:tblGrid>
      <w:tr w:rsidR="00BB4694" w:rsidRPr="00CF0449">
        <w:trPr>
          <w:trHeight w:val="512"/>
        </w:trPr>
        <w:tc>
          <w:tcPr>
            <w:tcW w:w="10489" w:type="dxa"/>
          </w:tcPr>
          <w:p w:rsidR="00BB4694" w:rsidRPr="00CF0449" w:rsidRDefault="00BB4694" w:rsidP="004015AB">
            <w:pPr>
              <w:spacing w:after="0" w:line="240" w:lineRule="auto"/>
              <w:rPr>
                <w:rFonts w:ascii="Times New Roman" w:hAnsi="Times New Roman"/>
                <w:b/>
                <w:sz w:val="28"/>
                <w:szCs w:val="28"/>
              </w:rPr>
            </w:pPr>
            <w:smartTag w:uri="urn:schemas-microsoft-com:office:smarttags" w:element="place">
              <w:r w:rsidRPr="00CF0449">
                <w:rPr>
                  <w:rFonts w:ascii="Times New Roman" w:hAnsi="Times New Roman"/>
                  <w:b/>
                  <w:bCs/>
                  <w:sz w:val="28"/>
                  <w:szCs w:val="28"/>
                  <w:lang w:val="en-US"/>
                </w:rPr>
                <w:t>I</w:t>
              </w:r>
              <w:r w:rsidRPr="00CF0449">
                <w:rPr>
                  <w:rFonts w:ascii="Times New Roman" w:hAnsi="Times New Roman"/>
                  <w:b/>
                  <w:bCs/>
                  <w:sz w:val="28"/>
                  <w:szCs w:val="28"/>
                </w:rPr>
                <w:t>.</w:t>
              </w:r>
            </w:smartTag>
            <w:r w:rsidRPr="00CF0449">
              <w:rPr>
                <w:rFonts w:ascii="Times New Roman" w:hAnsi="Times New Roman"/>
                <w:b/>
                <w:bCs/>
                <w:sz w:val="28"/>
                <w:szCs w:val="28"/>
              </w:rPr>
              <w:t xml:space="preserve">    Историческая справка</w:t>
            </w:r>
          </w:p>
        </w:tc>
        <w:tc>
          <w:tcPr>
            <w:tcW w:w="2912" w:type="dxa"/>
          </w:tcPr>
          <w:p w:rsidR="00BB4694" w:rsidRPr="00CF0449" w:rsidRDefault="00BB4694" w:rsidP="004015AB">
            <w:pPr>
              <w:spacing w:after="0" w:line="240" w:lineRule="auto"/>
              <w:jc w:val="center"/>
              <w:rPr>
                <w:rFonts w:ascii="Times New Roman" w:hAnsi="Times New Roman"/>
                <w:b/>
                <w:sz w:val="24"/>
                <w:szCs w:val="24"/>
              </w:rPr>
            </w:pPr>
            <w:r w:rsidRPr="00CF0449">
              <w:rPr>
                <w:rFonts w:ascii="Times New Roman" w:hAnsi="Times New Roman"/>
                <w:b/>
                <w:sz w:val="24"/>
                <w:szCs w:val="24"/>
              </w:rPr>
              <w:t>4</w:t>
            </w:r>
          </w:p>
        </w:tc>
      </w:tr>
      <w:tr w:rsidR="00BB4694" w:rsidRPr="00CF0449">
        <w:trPr>
          <w:trHeight w:val="249"/>
        </w:trPr>
        <w:tc>
          <w:tcPr>
            <w:tcW w:w="10489" w:type="dxa"/>
          </w:tcPr>
          <w:p w:rsidR="00BB4694" w:rsidRPr="00CF0449" w:rsidRDefault="00BB4694" w:rsidP="004015AB">
            <w:pPr>
              <w:spacing w:after="0" w:line="240" w:lineRule="auto"/>
              <w:rPr>
                <w:rFonts w:ascii="Times New Roman" w:hAnsi="Times New Roman"/>
                <w:b/>
                <w:bCs/>
                <w:sz w:val="24"/>
                <w:szCs w:val="24"/>
                <w:lang w:val="en-US"/>
              </w:rPr>
            </w:pPr>
            <w:r w:rsidRPr="00CF0449">
              <w:rPr>
                <w:rFonts w:ascii="Times New Roman" w:hAnsi="Times New Roman"/>
                <w:b/>
                <w:bCs/>
                <w:sz w:val="28"/>
                <w:szCs w:val="28"/>
                <w:lang w:val="en-US"/>
              </w:rPr>
              <w:t>II</w:t>
            </w:r>
            <w:r w:rsidRPr="00CF0449">
              <w:rPr>
                <w:rFonts w:ascii="Times New Roman" w:hAnsi="Times New Roman"/>
                <w:b/>
                <w:bCs/>
                <w:sz w:val="28"/>
                <w:szCs w:val="28"/>
              </w:rPr>
              <w:t xml:space="preserve">.Характеристика муниципального образования  </w:t>
            </w:r>
          </w:p>
        </w:tc>
        <w:tc>
          <w:tcPr>
            <w:tcW w:w="2912" w:type="dxa"/>
          </w:tcPr>
          <w:p w:rsidR="00BB4694" w:rsidRPr="00CF0449" w:rsidRDefault="00BB4694" w:rsidP="004015AB">
            <w:pPr>
              <w:spacing w:after="0" w:line="240" w:lineRule="auto"/>
              <w:jc w:val="center"/>
              <w:rPr>
                <w:rFonts w:ascii="Times New Roman" w:hAnsi="Times New Roman"/>
                <w:b/>
                <w:sz w:val="24"/>
                <w:szCs w:val="24"/>
              </w:rPr>
            </w:pPr>
            <w:r w:rsidRPr="00CF0449">
              <w:rPr>
                <w:rFonts w:ascii="Times New Roman" w:hAnsi="Times New Roman"/>
                <w:b/>
                <w:sz w:val="24"/>
                <w:szCs w:val="24"/>
              </w:rPr>
              <w:t>6</w:t>
            </w:r>
          </w:p>
        </w:tc>
      </w:tr>
      <w:tr w:rsidR="008E6A0E" w:rsidRPr="00CF0449">
        <w:trPr>
          <w:trHeight w:val="414"/>
        </w:trPr>
        <w:tc>
          <w:tcPr>
            <w:tcW w:w="10489" w:type="dxa"/>
          </w:tcPr>
          <w:p w:rsidR="008E6A0E" w:rsidRPr="00CF0449" w:rsidRDefault="008E6A0E" w:rsidP="0099387A">
            <w:pPr>
              <w:tabs>
                <w:tab w:val="left" w:pos="12333"/>
              </w:tabs>
              <w:spacing w:after="0" w:line="240" w:lineRule="auto"/>
              <w:ind w:left="33"/>
              <w:rPr>
                <w:rFonts w:ascii="Times New Roman" w:hAnsi="Times New Roman"/>
                <w:b/>
                <w:bCs/>
                <w:sz w:val="28"/>
                <w:szCs w:val="28"/>
              </w:rPr>
            </w:pPr>
            <w:r w:rsidRPr="00CF0449">
              <w:rPr>
                <w:rFonts w:ascii="Times New Roman" w:hAnsi="Times New Roman"/>
                <w:b/>
                <w:bCs/>
                <w:sz w:val="28"/>
                <w:szCs w:val="28"/>
                <w:lang w:val="en-US"/>
              </w:rPr>
              <w:t>III</w:t>
            </w:r>
            <w:r w:rsidRPr="00CF0449">
              <w:rPr>
                <w:rFonts w:ascii="Times New Roman" w:hAnsi="Times New Roman"/>
                <w:b/>
                <w:bCs/>
                <w:sz w:val="28"/>
                <w:szCs w:val="28"/>
              </w:rPr>
              <w:t>.Структура органов местного самоуправления муниципального образования</w:t>
            </w:r>
          </w:p>
        </w:tc>
        <w:tc>
          <w:tcPr>
            <w:tcW w:w="2912" w:type="dxa"/>
          </w:tcPr>
          <w:p w:rsidR="008E6A0E" w:rsidRPr="00CF0449" w:rsidRDefault="008E6A0E" w:rsidP="0099387A">
            <w:pPr>
              <w:spacing w:after="0" w:line="240" w:lineRule="auto"/>
              <w:jc w:val="center"/>
              <w:rPr>
                <w:rFonts w:ascii="Times New Roman" w:hAnsi="Times New Roman"/>
                <w:b/>
                <w:sz w:val="24"/>
                <w:szCs w:val="24"/>
                <w:lang w:val="en-US"/>
              </w:rPr>
            </w:pPr>
            <w:r w:rsidRPr="00CF0449">
              <w:rPr>
                <w:rFonts w:ascii="Times New Roman" w:hAnsi="Times New Roman"/>
                <w:b/>
                <w:sz w:val="24"/>
                <w:szCs w:val="24"/>
                <w:lang w:val="en-US"/>
              </w:rPr>
              <w:t>7</w:t>
            </w:r>
          </w:p>
        </w:tc>
      </w:tr>
      <w:tr w:rsidR="00BB4694" w:rsidRPr="00CF0449">
        <w:trPr>
          <w:trHeight w:val="1159"/>
        </w:trPr>
        <w:tc>
          <w:tcPr>
            <w:tcW w:w="10489" w:type="dxa"/>
          </w:tcPr>
          <w:p w:rsidR="00BB4694" w:rsidRPr="00CF0449" w:rsidRDefault="00BB4694" w:rsidP="007254ED">
            <w:pPr>
              <w:tabs>
                <w:tab w:val="left" w:pos="12333"/>
              </w:tabs>
              <w:spacing w:after="0" w:line="240" w:lineRule="auto"/>
              <w:rPr>
                <w:rFonts w:ascii="Times New Roman" w:hAnsi="Times New Roman"/>
                <w:b/>
                <w:bCs/>
                <w:sz w:val="28"/>
                <w:szCs w:val="28"/>
              </w:rPr>
            </w:pPr>
            <w:r w:rsidRPr="00CF0449">
              <w:rPr>
                <w:rFonts w:ascii="Times New Roman" w:hAnsi="Times New Roman"/>
                <w:b/>
                <w:bCs/>
                <w:sz w:val="28"/>
                <w:szCs w:val="28"/>
                <w:lang w:val="en-US"/>
              </w:rPr>
              <w:t>IV</w:t>
            </w:r>
            <w:r w:rsidRPr="00CF0449">
              <w:rPr>
                <w:rFonts w:ascii="Times New Roman" w:hAnsi="Times New Roman"/>
                <w:b/>
                <w:bCs/>
                <w:sz w:val="28"/>
                <w:szCs w:val="28"/>
              </w:rPr>
              <w:t xml:space="preserve">.  Структура Думы муниципального образования </w:t>
            </w:r>
          </w:p>
          <w:p w:rsidR="0099387A" w:rsidRPr="00CF0449" w:rsidRDefault="00BB4694" w:rsidP="004015AB">
            <w:pPr>
              <w:spacing w:after="0" w:line="240" w:lineRule="auto"/>
              <w:ind w:left="33"/>
              <w:rPr>
                <w:rFonts w:ascii="Times New Roman" w:hAnsi="Times New Roman"/>
                <w:b/>
                <w:bCs/>
                <w:sz w:val="28"/>
                <w:szCs w:val="28"/>
              </w:rPr>
            </w:pPr>
            <w:r w:rsidRPr="00CF0449">
              <w:rPr>
                <w:rFonts w:ascii="Times New Roman" w:hAnsi="Times New Roman"/>
                <w:b/>
                <w:bCs/>
                <w:sz w:val="28"/>
                <w:szCs w:val="28"/>
              </w:rPr>
              <w:t xml:space="preserve">Сведения о депутатах Думы муниципального образования </w:t>
            </w:r>
          </w:p>
          <w:p w:rsidR="00BB4694" w:rsidRPr="00CF0449" w:rsidRDefault="00BB4694" w:rsidP="004015AB">
            <w:pPr>
              <w:spacing w:after="0" w:line="240" w:lineRule="auto"/>
              <w:ind w:left="33"/>
              <w:rPr>
                <w:rFonts w:ascii="Times New Roman" w:hAnsi="Times New Roman"/>
                <w:b/>
                <w:bCs/>
                <w:sz w:val="28"/>
                <w:szCs w:val="28"/>
              </w:rPr>
            </w:pPr>
            <w:r w:rsidRPr="00CF0449">
              <w:rPr>
                <w:rFonts w:ascii="Times New Roman" w:hAnsi="Times New Roman"/>
                <w:b/>
                <w:bCs/>
                <w:sz w:val="28"/>
                <w:szCs w:val="28"/>
              </w:rPr>
              <w:t>(действующий состав)</w:t>
            </w:r>
          </w:p>
        </w:tc>
        <w:tc>
          <w:tcPr>
            <w:tcW w:w="2912" w:type="dxa"/>
          </w:tcPr>
          <w:p w:rsidR="00BB4694" w:rsidRPr="00CF0449" w:rsidRDefault="00E751A5" w:rsidP="004015AB">
            <w:pPr>
              <w:spacing w:after="0" w:line="240" w:lineRule="auto"/>
              <w:jc w:val="center"/>
              <w:rPr>
                <w:rFonts w:ascii="Times New Roman" w:hAnsi="Times New Roman"/>
                <w:b/>
                <w:sz w:val="24"/>
                <w:szCs w:val="24"/>
              </w:rPr>
            </w:pPr>
            <w:r>
              <w:rPr>
                <w:rFonts w:ascii="Times New Roman" w:hAnsi="Times New Roman"/>
                <w:b/>
                <w:sz w:val="24"/>
                <w:szCs w:val="24"/>
              </w:rPr>
              <w:t>10-11</w:t>
            </w:r>
          </w:p>
        </w:tc>
      </w:tr>
      <w:tr w:rsidR="00BB4694" w:rsidRPr="00CF0449">
        <w:trPr>
          <w:trHeight w:val="249"/>
        </w:trPr>
        <w:tc>
          <w:tcPr>
            <w:tcW w:w="10489" w:type="dxa"/>
          </w:tcPr>
          <w:p w:rsidR="00BB4694" w:rsidRPr="00CF0449" w:rsidRDefault="00BB4694" w:rsidP="0099387A">
            <w:pPr>
              <w:spacing w:after="0" w:line="240" w:lineRule="auto"/>
              <w:rPr>
                <w:rFonts w:ascii="Times New Roman" w:hAnsi="Times New Roman"/>
                <w:b/>
                <w:bCs/>
                <w:sz w:val="28"/>
                <w:szCs w:val="28"/>
              </w:rPr>
            </w:pPr>
            <w:r w:rsidRPr="00CF0449">
              <w:rPr>
                <w:rFonts w:ascii="Times New Roman" w:hAnsi="Times New Roman"/>
                <w:b/>
                <w:bCs/>
                <w:sz w:val="28"/>
                <w:szCs w:val="28"/>
                <w:lang w:val="en-US"/>
              </w:rPr>
              <w:t>V</w:t>
            </w:r>
            <w:r w:rsidRPr="00CF0449">
              <w:rPr>
                <w:rFonts w:ascii="Times New Roman" w:hAnsi="Times New Roman"/>
                <w:b/>
                <w:bCs/>
                <w:sz w:val="28"/>
                <w:szCs w:val="28"/>
              </w:rPr>
              <w:t xml:space="preserve">.    </w:t>
            </w:r>
            <w:r w:rsidR="00516DE4" w:rsidRPr="00CF0449">
              <w:rPr>
                <w:rFonts w:ascii="Times New Roman" w:hAnsi="Times New Roman"/>
                <w:b/>
                <w:bCs/>
                <w:sz w:val="28"/>
                <w:szCs w:val="28"/>
              </w:rPr>
              <w:t xml:space="preserve">Итоги муниципальных выборов       </w:t>
            </w:r>
          </w:p>
        </w:tc>
        <w:tc>
          <w:tcPr>
            <w:tcW w:w="2912" w:type="dxa"/>
          </w:tcPr>
          <w:p w:rsidR="00BB4694" w:rsidRPr="00E751A5" w:rsidRDefault="00516DE4" w:rsidP="00E751A5">
            <w:pPr>
              <w:spacing w:after="0" w:line="240" w:lineRule="auto"/>
              <w:jc w:val="center"/>
              <w:rPr>
                <w:rFonts w:ascii="Times New Roman" w:hAnsi="Times New Roman"/>
                <w:b/>
                <w:sz w:val="24"/>
                <w:szCs w:val="24"/>
              </w:rPr>
            </w:pPr>
            <w:r w:rsidRPr="00CF0449">
              <w:rPr>
                <w:rFonts w:ascii="Times New Roman" w:hAnsi="Times New Roman"/>
                <w:b/>
                <w:sz w:val="24"/>
                <w:szCs w:val="24"/>
                <w:lang w:val="en-US"/>
              </w:rPr>
              <w:t>1</w:t>
            </w:r>
            <w:r w:rsidR="00E751A5">
              <w:rPr>
                <w:rFonts w:ascii="Times New Roman" w:hAnsi="Times New Roman"/>
                <w:b/>
                <w:sz w:val="24"/>
                <w:szCs w:val="24"/>
              </w:rPr>
              <w:t>4</w:t>
            </w:r>
          </w:p>
        </w:tc>
      </w:tr>
      <w:tr w:rsidR="00516DE4" w:rsidRPr="00CF0449">
        <w:trPr>
          <w:trHeight w:val="249"/>
        </w:trPr>
        <w:tc>
          <w:tcPr>
            <w:tcW w:w="10489" w:type="dxa"/>
          </w:tcPr>
          <w:p w:rsidR="00516DE4" w:rsidRPr="00CF0449" w:rsidRDefault="00516DE4" w:rsidP="0099387A">
            <w:pPr>
              <w:spacing w:after="0" w:line="240" w:lineRule="auto"/>
              <w:rPr>
                <w:rFonts w:ascii="Times New Roman" w:hAnsi="Times New Roman"/>
                <w:b/>
                <w:bCs/>
                <w:sz w:val="28"/>
                <w:szCs w:val="28"/>
              </w:rPr>
            </w:pPr>
            <w:r w:rsidRPr="00CF0449">
              <w:rPr>
                <w:rFonts w:ascii="Times New Roman" w:hAnsi="Times New Roman"/>
                <w:b/>
                <w:bCs/>
                <w:sz w:val="28"/>
                <w:szCs w:val="28"/>
                <w:lang w:val="en-US"/>
              </w:rPr>
              <w:t>VI</w:t>
            </w:r>
            <w:r w:rsidRPr="00CF0449">
              <w:rPr>
                <w:rFonts w:ascii="Times New Roman" w:hAnsi="Times New Roman"/>
                <w:b/>
                <w:bCs/>
                <w:sz w:val="28"/>
                <w:szCs w:val="28"/>
              </w:rPr>
              <w:t>. Лидеры общественного мнения</w:t>
            </w:r>
          </w:p>
        </w:tc>
        <w:tc>
          <w:tcPr>
            <w:tcW w:w="2912" w:type="dxa"/>
          </w:tcPr>
          <w:p w:rsidR="00516DE4" w:rsidRPr="00CF0449" w:rsidRDefault="00516DE4" w:rsidP="00E751A5">
            <w:pPr>
              <w:spacing w:after="0" w:line="240" w:lineRule="auto"/>
              <w:jc w:val="center"/>
              <w:rPr>
                <w:rFonts w:ascii="Times New Roman" w:hAnsi="Times New Roman"/>
                <w:b/>
                <w:sz w:val="24"/>
                <w:szCs w:val="24"/>
              </w:rPr>
            </w:pPr>
            <w:r w:rsidRPr="00CF0449">
              <w:rPr>
                <w:rFonts w:ascii="Times New Roman" w:hAnsi="Times New Roman"/>
                <w:b/>
                <w:sz w:val="24"/>
                <w:szCs w:val="24"/>
              </w:rPr>
              <w:t>1</w:t>
            </w:r>
            <w:r w:rsidR="00E751A5">
              <w:rPr>
                <w:rFonts w:ascii="Times New Roman" w:hAnsi="Times New Roman"/>
                <w:b/>
                <w:sz w:val="24"/>
                <w:szCs w:val="24"/>
              </w:rPr>
              <w:t>5</w:t>
            </w:r>
          </w:p>
        </w:tc>
      </w:tr>
      <w:tr w:rsidR="00516DE4" w:rsidRPr="00CF0449">
        <w:trPr>
          <w:trHeight w:val="249"/>
        </w:trPr>
        <w:tc>
          <w:tcPr>
            <w:tcW w:w="10489" w:type="dxa"/>
          </w:tcPr>
          <w:p w:rsidR="00516DE4" w:rsidRPr="00CF0449" w:rsidRDefault="00516DE4" w:rsidP="0099387A">
            <w:pPr>
              <w:spacing w:after="0" w:line="240" w:lineRule="auto"/>
              <w:rPr>
                <w:rFonts w:ascii="Times New Roman" w:hAnsi="Times New Roman"/>
                <w:b/>
                <w:bCs/>
                <w:sz w:val="28"/>
                <w:szCs w:val="28"/>
              </w:rPr>
            </w:pPr>
            <w:r w:rsidRPr="00CF0449">
              <w:rPr>
                <w:rFonts w:ascii="Times New Roman" w:hAnsi="Times New Roman"/>
                <w:b/>
                <w:bCs/>
                <w:sz w:val="28"/>
                <w:szCs w:val="28"/>
                <w:lang w:val="en-US"/>
              </w:rPr>
              <w:t>VII</w:t>
            </w:r>
            <w:r w:rsidRPr="00CF0449">
              <w:rPr>
                <w:rFonts w:ascii="Times New Roman" w:hAnsi="Times New Roman"/>
                <w:b/>
                <w:bCs/>
                <w:sz w:val="28"/>
                <w:szCs w:val="28"/>
              </w:rPr>
              <w:t xml:space="preserve">. Национальный состав населения                                                                                                                            </w:t>
            </w:r>
          </w:p>
        </w:tc>
        <w:tc>
          <w:tcPr>
            <w:tcW w:w="2912" w:type="dxa"/>
          </w:tcPr>
          <w:p w:rsidR="00516DE4" w:rsidRPr="00E751A5" w:rsidRDefault="005723FA" w:rsidP="00E751A5">
            <w:pPr>
              <w:spacing w:after="0" w:line="240" w:lineRule="auto"/>
              <w:jc w:val="center"/>
              <w:rPr>
                <w:rFonts w:ascii="Times New Roman" w:hAnsi="Times New Roman"/>
                <w:b/>
                <w:sz w:val="24"/>
                <w:szCs w:val="24"/>
              </w:rPr>
            </w:pPr>
            <w:r w:rsidRPr="00CF0449">
              <w:rPr>
                <w:rFonts w:ascii="Times New Roman" w:hAnsi="Times New Roman"/>
                <w:b/>
                <w:sz w:val="24"/>
                <w:szCs w:val="24"/>
                <w:lang w:val="en-US"/>
              </w:rPr>
              <w:t>1</w:t>
            </w:r>
            <w:r w:rsidR="00E751A5">
              <w:rPr>
                <w:rFonts w:ascii="Times New Roman" w:hAnsi="Times New Roman"/>
                <w:b/>
                <w:sz w:val="24"/>
                <w:szCs w:val="24"/>
              </w:rPr>
              <w:t>6</w:t>
            </w:r>
          </w:p>
        </w:tc>
      </w:tr>
      <w:tr w:rsidR="00474C7A" w:rsidRPr="00CF0449">
        <w:trPr>
          <w:trHeight w:val="249"/>
        </w:trPr>
        <w:tc>
          <w:tcPr>
            <w:tcW w:w="10489" w:type="dxa"/>
          </w:tcPr>
          <w:p w:rsidR="00474C7A" w:rsidRPr="00CC319C" w:rsidRDefault="00474C7A" w:rsidP="00516DE4">
            <w:pPr>
              <w:rPr>
                <w:rFonts w:ascii="Times New Roman" w:hAnsi="Times New Roman"/>
                <w:b/>
                <w:bCs/>
                <w:sz w:val="28"/>
                <w:szCs w:val="28"/>
              </w:rPr>
            </w:pPr>
            <w:r w:rsidRPr="00CF0449">
              <w:rPr>
                <w:rFonts w:ascii="Times New Roman" w:hAnsi="Times New Roman"/>
                <w:b/>
                <w:bCs/>
                <w:sz w:val="28"/>
                <w:szCs w:val="28"/>
                <w:lang w:val="en-US"/>
              </w:rPr>
              <w:t>VIII</w:t>
            </w:r>
            <w:r w:rsidRPr="00CF0449">
              <w:rPr>
                <w:rFonts w:ascii="Times New Roman" w:hAnsi="Times New Roman"/>
                <w:b/>
                <w:bCs/>
                <w:sz w:val="28"/>
                <w:szCs w:val="28"/>
              </w:rPr>
              <w:t>.  Социально-экономическое</w:t>
            </w:r>
            <w:r w:rsidR="008D3446" w:rsidRPr="00CF0449">
              <w:rPr>
                <w:rFonts w:ascii="Times New Roman" w:hAnsi="Times New Roman"/>
                <w:b/>
                <w:bCs/>
                <w:sz w:val="28"/>
                <w:szCs w:val="28"/>
              </w:rPr>
              <w:t xml:space="preserve"> </w:t>
            </w:r>
            <w:r w:rsidRPr="00CF0449">
              <w:rPr>
                <w:rFonts w:ascii="Times New Roman" w:hAnsi="Times New Roman"/>
                <w:b/>
                <w:bCs/>
                <w:sz w:val="28"/>
                <w:szCs w:val="28"/>
              </w:rPr>
              <w:t>положение муниципального образования</w:t>
            </w:r>
          </w:p>
          <w:p w:rsidR="00873C58" w:rsidRPr="00CF0449" w:rsidRDefault="00873C58" w:rsidP="00B57E91">
            <w:pPr>
              <w:pStyle w:val="ac"/>
              <w:numPr>
                <w:ilvl w:val="0"/>
                <w:numId w:val="13"/>
              </w:numPr>
              <w:tabs>
                <w:tab w:val="left" w:pos="1701"/>
                <w:tab w:val="left" w:pos="12333"/>
              </w:tabs>
              <w:spacing w:after="0" w:line="240" w:lineRule="auto"/>
              <w:ind w:left="743" w:firstLine="567"/>
              <w:rPr>
                <w:rFonts w:ascii="Times New Roman" w:hAnsi="Times New Roman"/>
                <w:b/>
                <w:bCs/>
                <w:sz w:val="24"/>
                <w:szCs w:val="24"/>
              </w:rPr>
            </w:pPr>
            <w:r w:rsidRPr="00CF0449">
              <w:rPr>
                <w:rFonts w:ascii="Times New Roman" w:hAnsi="Times New Roman"/>
                <w:b/>
                <w:bCs/>
                <w:sz w:val="24"/>
                <w:szCs w:val="24"/>
              </w:rPr>
              <w:t>Экономика</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1</w:t>
            </w:r>
            <w:r w:rsidR="00E751A5">
              <w:rPr>
                <w:rFonts w:ascii="Times New Roman" w:hAnsi="Times New Roman"/>
                <w:b/>
                <w:bCs/>
                <w:sz w:val="24"/>
                <w:szCs w:val="24"/>
              </w:rPr>
              <w:t>7</w:t>
            </w:r>
          </w:p>
          <w:p w:rsidR="00873C58" w:rsidRPr="00CF0449" w:rsidRDefault="00873C58" w:rsidP="00B57E91">
            <w:pPr>
              <w:pStyle w:val="ac"/>
              <w:numPr>
                <w:ilvl w:val="0"/>
                <w:numId w:val="13"/>
              </w:numPr>
              <w:tabs>
                <w:tab w:val="left" w:pos="1701"/>
                <w:tab w:val="left" w:pos="12333"/>
              </w:tabs>
              <w:spacing w:after="0" w:line="240" w:lineRule="auto"/>
              <w:ind w:hanging="900"/>
              <w:rPr>
                <w:rFonts w:ascii="Times New Roman" w:hAnsi="Times New Roman"/>
                <w:b/>
                <w:bCs/>
                <w:sz w:val="24"/>
                <w:szCs w:val="24"/>
              </w:rPr>
            </w:pPr>
            <w:r w:rsidRPr="00CF0449">
              <w:rPr>
                <w:rFonts w:ascii="Times New Roman" w:hAnsi="Times New Roman"/>
                <w:b/>
                <w:bCs/>
                <w:sz w:val="24"/>
                <w:szCs w:val="24"/>
              </w:rPr>
              <w:t>Финансы</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1</w:t>
            </w:r>
            <w:r w:rsidR="00F600B9" w:rsidRPr="00CF0449">
              <w:rPr>
                <w:rFonts w:ascii="Times New Roman" w:hAnsi="Times New Roman"/>
                <w:b/>
                <w:bCs/>
                <w:sz w:val="24"/>
                <w:szCs w:val="24"/>
              </w:rPr>
              <w:t>8</w:t>
            </w:r>
            <w:r w:rsidRPr="00CF0449">
              <w:rPr>
                <w:rFonts w:ascii="Times New Roman" w:hAnsi="Times New Roman"/>
                <w:b/>
                <w:bCs/>
                <w:sz w:val="24"/>
                <w:szCs w:val="24"/>
                <w:lang w:val="en-US"/>
              </w:rPr>
              <w:t xml:space="preserve">                                                                                                                             </w:t>
            </w:r>
          </w:p>
          <w:p w:rsidR="00873C58" w:rsidRPr="00CF0449" w:rsidRDefault="00873C58" w:rsidP="00873C58">
            <w:pPr>
              <w:pStyle w:val="ac"/>
              <w:numPr>
                <w:ilvl w:val="0"/>
                <w:numId w:val="13"/>
              </w:numPr>
              <w:tabs>
                <w:tab w:val="left" w:pos="1701"/>
                <w:tab w:val="left" w:pos="12333"/>
              </w:tabs>
              <w:spacing w:after="0" w:line="240" w:lineRule="auto"/>
              <w:ind w:hanging="900"/>
              <w:rPr>
                <w:rFonts w:ascii="Times New Roman" w:hAnsi="Times New Roman"/>
                <w:b/>
                <w:bCs/>
                <w:sz w:val="24"/>
                <w:szCs w:val="24"/>
              </w:rPr>
            </w:pPr>
            <w:r w:rsidRPr="00CF0449">
              <w:rPr>
                <w:rFonts w:ascii="Times New Roman" w:hAnsi="Times New Roman"/>
                <w:b/>
                <w:bCs/>
                <w:sz w:val="24"/>
                <w:szCs w:val="24"/>
              </w:rPr>
              <w:t xml:space="preserve">Инвестиции и инвестиционная деятельность  </w:t>
            </w:r>
            <w:r w:rsidR="00F600B9" w:rsidRPr="00CF0449">
              <w:rPr>
                <w:rFonts w:ascii="Times New Roman" w:hAnsi="Times New Roman"/>
                <w:b/>
                <w:bCs/>
                <w:sz w:val="24"/>
                <w:szCs w:val="24"/>
              </w:rPr>
              <w:t>19</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 xml:space="preserve"> Население, трудовые ресурсы, доходы, уровень жизни         </w:t>
            </w:r>
            <w:r w:rsidR="00272ABA" w:rsidRPr="00CF0449">
              <w:rPr>
                <w:rFonts w:ascii="Times New Roman" w:hAnsi="Times New Roman"/>
                <w:b/>
                <w:bCs/>
                <w:sz w:val="24"/>
                <w:szCs w:val="24"/>
              </w:rPr>
              <w:t>2</w:t>
            </w:r>
            <w:r w:rsidR="00F600B9" w:rsidRPr="00CF0449">
              <w:rPr>
                <w:rFonts w:ascii="Times New Roman" w:hAnsi="Times New Roman"/>
                <w:b/>
                <w:bCs/>
                <w:sz w:val="24"/>
                <w:szCs w:val="24"/>
              </w:rPr>
              <w:t>0</w:t>
            </w:r>
            <w:r w:rsidRPr="00CF0449">
              <w:rPr>
                <w:rFonts w:ascii="Times New Roman" w:hAnsi="Times New Roman"/>
                <w:b/>
                <w:bCs/>
                <w:sz w:val="24"/>
                <w:szCs w:val="24"/>
              </w:rPr>
              <w:t xml:space="preserve">                                                                  </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Жилищно-коммунальное хозяйство</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2</w:t>
            </w:r>
            <w:r w:rsidR="0090420D">
              <w:rPr>
                <w:rFonts w:ascii="Times New Roman" w:hAnsi="Times New Roman"/>
                <w:b/>
                <w:bCs/>
                <w:sz w:val="24"/>
                <w:szCs w:val="24"/>
              </w:rPr>
              <w:t>3</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Архитектура и градостроительство</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 xml:space="preserve">   2</w:t>
            </w:r>
            <w:r w:rsidR="0090420D">
              <w:rPr>
                <w:rFonts w:ascii="Times New Roman" w:hAnsi="Times New Roman"/>
                <w:b/>
                <w:bCs/>
                <w:sz w:val="24"/>
                <w:szCs w:val="24"/>
              </w:rPr>
              <w:t>5</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Здравоохранение</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2</w:t>
            </w:r>
            <w:r w:rsidR="0090420D">
              <w:rPr>
                <w:rFonts w:ascii="Times New Roman" w:hAnsi="Times New Roman"/>
                <w:b/>
                <w:bCs/>
                <w:sz w:val="24"/>
                <w:szCs w:val="24"/>
              </w:rPr>
              <w:t>6</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Образование</w:t>
            </w:r>
            <w:r w:rsidRPr="00CF0449">
              <w:rPr>
                <w:rFonts w:ascii="Times New Roman" w:hAnsi="Times New Roman"/>
                <w:b/>
                <w:bCs/>
                <w:sz w:val="24"/>
                <w:szCs w:val="24"/>
                <w:lang w:val="en-US"/>
              </w:rPr>
              <w:t xml:space="preserve">   </w:t>
            </w:r>
            <w:r w:rsidR="00272ABA" w:rsidRPr="00CF0449">
              <w:rPr>
                <w:rFonts w:ascii="Times New Roman" w:hAnsi="Times New Roman"/>
                <w:b/>
                <w:bCs/>
                <w:sz w:val="24"/>
                <w:szCs w:val="24"/>
                <w:lang w:val="en-US"/>
              </w:rPr>
              <w:t xml:space="preserve">         2</w:t>
            </w:r>
            <w:r w:rsidR="0090420D">
              <w:rPr>
                <w:rFonts w:ascii="Times New Roman" w:hAnsi="Times New Roman"/>
                <w:b/>
                <w:bCs/>
                <w:sz w:val="24"/>
                <w:szCs w:val="24"/>
              </w:rPr>
              <w:t>7</w:t>
            </w:r>
          </w:p>
          <w:p w:rsidR="00873C58" w:rsidRPr="00CF0449" w:rsidRDefault="00873C58" w:rsidP="00873C58">
            <w:pPr>
              <w:pStyle w:val="ac"/>
              <w:numPr>
                <w:ilvl w:val="0"/>
                <w:numId w:val="13"/>
              </w:numPr>
              <w:tabs>
                <w:tab w:val="left" w:pos="1701"/>
                <w:tab w:val="left" w:pos="12333"/>
              </w:tabs>
              <w:spacing w:after="0" w:line="240" w:lineRule="auto"/>
              <w:ind w:left="1309" w:firstLine="0"/>
              <w:rPr>
                <w:rFonts w:ascii="Times New Roman" w:hAnsi="Times New Roman"/>
                <w:b/>
                <w:bCs/>
                <w:sz w:val="24"/>
                <w:szCs w:val="24"/>
              </w:rPr>
            </w:pPr>
            <w:r w:rsidRPr="00CF0449">
              <w:rPr>
                <w:rFonts w:ascii="Times New Roman" w:hAnsi="Times New Roman"/>
                <w:b/>
                <w:bCs/>
                <w:sz w:val="24"/>
                <w:szCs w:val="24"/>
              </w:rPr>
              <w:t>Культура</w:t>
            </w:r>
            <w:r w:rsidR="00A13604" w:rsidRPr="00CF0449">
              <w:rPr>
                <w:rFonts w:ascii="Times New Roman" w:hAnsi="Times New Roman"/>
                <w:b/>
                <w:bCs/>
                <w:sz w:val="24"/>
                <w:szCs w:val="24"/>
              </w:rPr>
              <w:t xml:space="preserve"> </w:t>
            </w:r>
            <w:r w:rsidR="00A13604">
              <w:rPr>
                <w:rFonts w:ascii="Times New Roman" w:hAnsi="Times New Roman"/>
                <w:b/>
                <w:bCs/>
                <w:sz w:val="24"/>
                <w:szCs w:val="24"/>
              </w:rPr>
              <w:t xml:space="preserve">и молодёжная политика  </w:t>
            </w:r>
            <w:r w:rsidR="00272ABA" w:rsidRPr="00CF0449">
              <w:rPr>
                <w:rFonts w:ascii="Times New Roman" w:hAnsi="Times New Roman"/>
                <w:b/>
                <w:bCs/>
                <w:sz w:val="24"/>
                <w:szCs w:val="24"/>
                <w:lang w:val="en-US"/>
              </w:rPr>
              <w:t>2</w:t>
            </w:r>
            <w:r w:rsidR="0090420D">
              <w:rPr>
                <w:rFonts w:ascii="Times New Roman" w:hAnsi="Times New Roman"/>
                <w:b/>
                <w:bCs/>
                <w:sz w:val="24"/>
                <w:szCs w:val="24"/>
              </w:rPr>
              <w:t>8</w:t>
            </w:r>
          </w:p>
          <w:p w:rsidR="00873C58" w:rsidRPr="00CF0449" w:rsidRDefault="00873C58" w:rsidP="00873C58">
            <w:pPr>
              <w:pStyle w:val="ac"/>
              <w:numPr>
                <w:ilvl w:val="0"/>
                <w:numId w:val="13"/>
              </w:numPr>
              <w:tabs>
                <w:tab w:val="left" w:pos="1701"/>
                <w:tab w:val="left" w:pos="12333"/>
              </w:tabs>
              <w:spacing w:after="0" w:line="240" w:lineRule="auto"/>
              <w:ind w:left="1734" w:hanging="425"/>
              <w:rPr>
                <w:rFonts w:ascii="Times New Roman" w:hAnsi="Times New Roman"/>
                <w:b/>
                <w:bCs/>
                <w:sz w:val="24"/>
                <w:szCs w:val="24"/>
              </w:rPr>
            </w:pPr>
            <w:r w:rsidRPr="00CF0449">
              <w:rPr>
                <w:rFonts w:ascii="Times New Roman" w:hAnsi="Times New Roman"/>
                <w:b/>
                <w:bCs/>
                <w:sz w:val="24"/>
                <w:szCs w:val="24"/>
              </w:rPr>
              <w:t>Физическая культура</w:t>
            </w:r>
            <w:r w:rsidR="0090420D">
              <w:rPr>
                <w:rFonts w:ascii="Times New Roman" w:hAnsi="Times New Roman"/>
                <w:b/>
                <w:bCs/>
                <w:sz w:val="24"/>
                <w:szCs w:val="24"/>
              </w:rPr>
              <w:t xml:space="preserve"> и спорт</w:t>
            </w:r>
            <w:r w:rsidRPr="00CF0449">
              <w:rPr>
                <w:rFonts w:ascii="Times New Roman" w:hAnsi="Times New Roman"/>
                <w:b/>
                <w:bCs/>
                <w:sz w:val="24"/>
                <w:szCs w:val="24"/>
              </w:rPr>
              <w:t xml:space="preserve"> </w:t>
            </w:r>
            <w:r w:rsidR="00A13604">
              <w:rPr>
                <w:rFonts w:ascii="Times New Roman" w:hAnsi="Times New Roman"/>
                <w:b/>
                <w:bCs/>
                <w:sz w:val="24"/>
                <w:szCs w:val="24"/>
              </w:rPr>
              <w:t xml:space="preserve">    </w:t>
            </w:r>
            <w:r w:rsidR="0090420D">
              <w:rPr>
                <w:rFonts w:ascii="Times New Roman" w:hAnsi="Times New Roman"/>
                <w:b/>
                <w:bCs/>
                <w:sz w:val="24"/>
                <w:szCs w:val="24"/>
              </w:rPr>
              <w:t>31</w:t>
            </w:r>
          </w:p>
          <w:p w:rsidR="00873C58" w:rsidRPr="00CF0449" w:rsidRDefault="00873C58" w:rsidP="00873C58">
            <w:pPr>
              <w:pStyle w:val="ac"/>
              <w:numPr>
                <w:ilvl w:val="0"/>
                <w:numId w:val="13"/>
              </w:numPr>
              <w:tabs>
                <w:tab w:val="left" w:pos="1701"/>
                <w:tab w:val="left" w:pos="12333"/>
              </w:tabs>
              <w:spacing w:after="0" w:line="240" w:lineRule="auto"/>
              <w:ind w:left="1734" w:hanging="425"/>
              <w:rPr>
                <w:rFonts w:ascii="Times New Roman" w:hAnsi="Times New Roman"/>
                <w:b/>
                <w:bCs/>
                <w:sz w:val="24"/>
                <w:szCs w:val="24"/>
              </w:rPr>
            </w:pPr>
            <w:r w:rsidRPr="00CF0449">
              <w:rPr>
                <w:rFonts w:ascii="Times New Roman" w:hAnsi="Times New Roman"/>
                <w:b/>
                <w:bCs/>
                <w:sz w:val="24"/>
                <w:szCs w:val="24"/>
              </w:rPr>
              <w:t>Охрана окружающей среды</w:t>
            </w:r>
            <w:r w:rsidRPr="00CF0449">
              <w:rPr>
                <w:rFonts w:ascii="Times New Roman" w:hAnsi="Times New Roman"/>
                <w:b/>
                <w:bCs/>
                <w:sz w:val="24"/>
                <w:szCs w:val="24"/>
                <w:lang w:val="en-US"/>
              </w:rPr>
              <w:t xml:space="preserve">   </w:t>
            </w:r>
            <w:r w:rsidR="00C02B96" w:rsidRPr="00CF0449">
              <w:rPr>
                <w:rFonts w:ascii="Times New Roman" w:hAnsi="Times New Roman"/>
                <w:b/>
                <w:bCs/>
                <w:sz w:val="24"/>
                <w:szCs w:val="24"/>
                <w:lang w:val="en-US"/>
              </w:rPr>
              <w:t xml:space="preserve">       </w:t>
            </w:r>
            <w:r w:rsidR="0090420D">
              <w:rPr>
                <w:rFonts w:ascii="Times New Roman" w:hAnsi="Times New Roman"/>
                <w:b/>
                <w:bCs/>
                <w:sz w:val="24"/>
                <w:szCs w:val="24"/>
              </w:rPr>
              <w:t>32</w:t>
            </w:r>
          </w:p>
          <w:p w:rsidR="00873C58" w:rsidRPr="00CF0449" w:rsidRDefault="00873C58" w:rsidP="00873C58">
            <w:pPr>
              <w:pStyle w:val="ac"/>
              <w:numPr>
                <w:ilvl w:val="0"/>
                <w:numId w:val="13"/>
              </w:numPr>
              <w:tabs>
                <w:tab w:val="left" w:pos="1701"/>
                <w:tab w:val="left" w:pos="12333"/>
              </w:tabs>
              <w:spacing w:after="120" w:line="240" w:lineRule="auto"/>
              <w:ind w:left="1734" w:hanging="425"/>
              <w:rPr>
                <w:rFonts w:ascii="Times New Roman" w:hAnsi="Times New Roman"/>
                <w:b/>
                <w:bCs/>
                <w:sz w:val="24"/>
                <w:szCs w:val="24"/>
              </w:rPr>
            </w:pPr>
            <w:r w:rsidRPr="00CF0449">
              <w:rPr>
                <w:rFonts w:ascii="Times New Roman" w:hAnsi="Times New Roman"/>
                <w:b/>
                <w:bCs/>
                <w:sz w:val="24"/>
                <w:szCs w:val="24"/>
              </w:rPr>
              <w:t>Охрана общественного порядка</w:t>
            </w:r>
            <w:r w:rsidRPr="00CF0449">
              <w:rPr>
                <w:rFonts w:ascii="Times New Roman" w:hAnsi="Times New Roman"/>
                <w:b/>
                <w:bCs/>
                <w:sz w:val="24"/>
                <w:szCs w:val="24"/>
                <w:lang w:val="en-US"/>
              </w:rPr>
              <w:t xml:space="preserve">  </w:t>
            </w:r>
            <w:r w:rsidR="0090420D">
              <w:rPr>
                <w:rFonts w:ascii="Times New Roman" w:hAnsi="Times New Roman"/>
                <w:b/>
                <w:bCs/>
                <w:sz w:val="24"/>
                <w:szCs w:val="24"/>
              </w:rPr>
              <w:t>33</w:t>
            </w:r>
          </w:p>
          <w:p w:rsidR="00873C58" w:rsidRPr="00CF0449" w:rsidRDefault="00873C58" w:rsidP="00C02B96">
            <w:pPr>
              <w:pStyle w:val="ac"/>
              <w:tabs>
                <w:tab w:val="left" w:pos="1701"/>
                <w:tab w:val="left" w:pos="12333"/>
              </w:tabs>
              <w:spacing w:after="0" w:line="240" w:lineRule="auto"/>
              <w:ind w:left="1735"/>
              <w:rPr>
                <w:rFonts w:ascii="Times New Roman" w:hAnsi="Times New Roman"/>
                <w:b/>
                <w:bCs/>
                <w:sz w:val="28"/>
                <w:szCs w:val="28"/>
                <w:lang w:val="en-US"/>
              </w:rPr>
            </w:pPr>
          </w:p>
        </w:tc>
        <w:tc>
          <w:tcPr>
            <w:tcW w:w="2912" w:type="dxa"/>
          </w:tcPr>
          <w:p w:rsidR="00474C7A" w:rsidRPr="00E751A5" w:rsidRDefault="005723FA" w:rsidP="00BB4694">
            <w:pPr>
              <w:jc w:val="center"/>
              <w:rPr>
                <w:rFonts w:ascii="Times New Roman" w:hAnsi="Times New Roman"/>
                <w:b/>
                <w:sz w:val="24"/>
                <w:szCs w:val="24"/>
              </w:rPr>
            </w:pPr>
            <w:r w:rsidRPr="00CF0449">
              <w:rPr>
                <w:rFonts w:ascii="Times New Roman" w:hAnsi="Times New Roman"/>
                <w:b/>
                <w:sz w:val="24"/>
                <w:szCs w:val="24"/>
                <w:lang w:val="en-US"/>
              </w:rPr>
              <w:t>1</w:t>
            </w:r>
            <w:r w:rsidR="00E751A5">
              <w:rPr>
                <w:rFonts w:ascii="Times New Roman" w:hAnsi="Times New Roman"/>
                <w:b/>
                <w:sz w:val="24"/>
                <w:szCs w:val="24"/>
              </w:rPr>
              <w:t>7</w:t>
            </w:r>
          </w:p>
          <w:p w:rsidR="00272ABA" w:rsidRPr="00CF0449" w:rsidRDefault="00272ABA" w:rsidP="00272ABA">
            <w:pPr>
              <w:spacing w:after="0" w:line="240" w:lineRule="auto"/>
              <w:jc w:val="center"/>
              <w:rPr>
                <w:rFonts w:ascii="Times New Roman" w:hAnsi="Times New Roman"/>
                <w:b/>
                <w:sz w:val="24"/>
                <w:szCs w:val="24"/>
                <w:lang w:val="en-US"/>
              </w:rPr>
            </w:pPr>
          </w:p>
          <w:p w:rsidR="00272ABA" w:rsidRPr="00CF0449" w:rsidRDefault="00272ABA" w:rsidP="00272ABA">
            <w:pPr>
              <w:spacing w:after="0" w:line="240" w:lineRule="auto"/>
              <w:jc w:val="center"/>
              <w:rPr>
                <w:rFonts w:ascii="Times New Roman" w:hAnsi="Times New Roman"/>
                <w:b/>
                <w:sz w:val="24"/>
                <w:szCs w:val="24"/>
                <w:lang w:val="en-US"/>
              </w:rPr>
            </w:pPr>
          </w:p>
          <w:p w:rsidR="00272ABA" w:rsidRPr="00CF0449" w:rsidRDefault="00272ABA" w:rsidP="00BB4694">
            <w:pPr>
              <w:jc w:val="center"/>
              <w:rPr>
                <w:rFonts w:ascii="Times New Roman" w:hAnsi="Times New Roman"/>
                <w:b/>
                <w:sz w:val="24"/>
                <w:szCs w:val="24"/>
                <w:lang w:val="en-US"/>
              </w:rPr>
            </w:pPr>
          </w:p>
          <w:p w:rsidR="00272ABA" w:rsidRPr="00CF0449" w:rsidRDefault="00272ABA" w:rsidP="00BB4694">
            <w:pPr>
              <w:jc w:val="center"/>
              <w:rPr>
                <w:rFonts w:ascii="Times New Roman" w:hAnsi="Times New Roman"/>
                <w:b/>
                <w:sz w:val="24"/>
                <w:szCs w:val="24"/>
                <w:lang w:val="en-US"/>
              </w:rPr>
            </w:pPr>
          </w:p>
        </w:tc>
      </w:tr>
      <w:tr w:rsidR="008D3446" w:rsidRPr="00CF0449">
        <w:trPr>
          <w:trHeight w:val="249"/>
        </w:trPr>
        <w:tc>
          <w:tcPr>
            <w:tcW w:w="10489" w:type="dxa"/>
          </w:tcPr>
          <w:p w:rsidR="00B57E91" w:rsidRPr="00CF0449" w:rsidRDefault="00B57E91" w:rsidP="00B57E91">
            <w:pPr>
              <w:tabs>
                <w:tab w:val="left" w:pos="12333"/>
              </w:tabs>
              <w:spacing w:after="0" w:line="240" w:lineRule="auto"/>
              <w:ind w:firstLine="33"/>
              <w:rPr>
                <w:rFonts w:ascii="Times New Roman" w:hAnsi="Times New Roman"/>
                <w:b/>
                <w:bCs/>
                <w:sz w:val="28"/>
                <w:szCs w:val="28"/>
              </w:rPr>
            </w:pPr>
            <w:r w:rsidRPr="00CF0449">
              <w:rPr>
                <w:rFonts w:ascii="Times New Roman" w:hAnsi="Times New Roman"/>
                <w:b/>
                <w:bCs/>
                <w:sz w:val="28"/>
                <w:szCs w:val="28"/>
                <w:lang w:val="en-US"/>
              </w:rPr>
              <w:t>IX</w:t>
            </w:r>
            <w:r w:rsidRPr="00CF0449">
              <w:rPr>
                <w:rFonts w:ascii="Times New Roman" w:hAnsi="Times New Roman"/>
                <w:b/>
                <w:bCs/>
                <w:sz w:val="28"/>
                <w:szCs w:val="28"/>
              </w:rPr>
              <w:t xml:space="preserve">.    Участие в целевых программах федерального и регионального уровня </w:t>
            </w:r>
          </w:p>
          <w:p w:rsidR="008D3446" w:rsidRPr="00CF0449" w:rsidRDefault="00B57E91" w:rsidP="00910F4E">
            <w:pPr>
              <w:ind w:firstLine="33"/>
              <w:rPr>
                <w:rFonts w:ascii="Times New Roman" w:hAnsi="Times New Roman"/>
                <w:b/>
                <w:bCs/>
                <w:sz w:val="28"/>
                <w:szCs w:val="28"/>
              </w:rPr>
            </w:pPr>
            <w:r w:rsidRPr="00CF0449">
              <w:rPr>
                <w:rFonts w:ascii="Times New Roman" w:hAnsi="Times New Roman"/>
                <w:b/>
                <w:bCs/>
                <w:sz w:val="28"/>
                <w:szCs w:val="28"/>
              </w:rPr>
              <w:t xml:space="preserve">Муниципальные программы                                                                                                                        </w:t>
            </w:r>
          </w:p>
        </w:tc>
        <w:tc>
          <w:tcPr>
            <w:tcW w:w="2912" w:type="dxa"/>
          </w:tcPr>
          <w:p w:rsidR="008D3446" w:rsidRPr="00CF0449" w:rsidRDefault="00EB68E0" w:rsidP="00E751A5">
            <w:pPr>
              <w:jc w:val="center"/>
              <w:rPr>
                <w:rFonts w:ascii="Times New Roman" w:hAnsi="Times New Roman"/>
                <w:b/>
                <w:sz w:val="24"/>
                <w:szCs w:val="24"/>
              </w:rPr>
            </w:pPr>
            <w:r w:rsidRPr="00CF0449">
              <w:rPr>
                <w:rFonts w:ascii="Times New Roman" w:hAnsi="Times New Roman"/>
                <w:b/>
                <w:sz w:val="24"/>
                <w:szCs w:val="24"/>
              </w:rPr>
              <w:t>3</w:t>
            </w:r>
            <w:r w:rsidR="0090420D">
              <w:rPr>
                <w:rFonts w:ascii="Times New Roman" w:hAnsi="Times New Roman"/>
                <w:b/>
                <w:sz w:val="24"/>
                <w:szCs w:val="24"/>
              </w:rPr>
              <w:t>4</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lang w:val="en-US"/>
              </w:rPr>
            </w:pPr>
            <w:r w:rsidRPr="00CF0449">
              <w:rPr>
                <w:rFonts w:ascii="Times New Roman" w:hAnsi="Times New Roman"/>
                <w:b/>
                <w:bCs/>
                <w:sz w:val="28"/>
                <w:szCs w:val="28"/>
                <w:lang w:val="en-US"/>
              </w:rPr>
              <w:t>X</w:t>
            </w:r>
            <w:r w:rsidRPr="00CF0449">
              <w:rPr>
                <w:rFonts w:ascii="Times New Roman" w:hAnsi="Times New Roman"/>
                <w:b/>
                <w:bCs/>
                <w:sz w:val="28"/>
                <w:szCs w:val="28"/>
              </w:rPr>
              <w:t xml:space="preserve">. Хозяйствующие субъекты      </w:t>
            </w:r>
          </w:p>
        </w:tc>
        <w:tc>
          <w:tcPr>
            <w:tcW w:w="2912" w:type="dxa"/>
          </w:tcPr>
          <w:p w:rsidR="00910F4E" w:rsidRPr="00CF0449" w:rsidRDefault="0090420D" w:rsidP="00A13604">
            <w:pPr>
              <w:jc w:val="center"/>
              <w:rPr>
                <w:rFonts w:ascii="Times New Roman" w:hAnsi="Times New Roman"/>
                <w:b/>
                <w:sz w:val="24"/>
                <w:szCs w:val="24"/>
              </w:rPr>
            </w:pPr>
            <w:r>
              <w:rPr>
                <w:rFonts w:ascii="Times New Roman" w:hAnsi="Times New Roman"/>
                <w:b/>
                <w:sz w:val="24"/>
                <w:szCs w:val="24"/>
              </w:rPr>
              <w:t>45</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rPr>
            </w:pPr>
            <w:r w:rsidRPr="00CF0449">
              <w:rPr>
                <w:rFonts w:ascii="Times New Roman" w:hAnsi="Times New Roman"/>
                <w:b/>
                <w:bCs/>
                <w:sz w:val="28"/>
                <w:szCs w:val="28"/>
                <w:lang w:val="en-US"/>
              </w:rPr>
              <w:lastRenderedPageBreak/>
              <w:t>XI</w:t>
            </w:r>
            <w:r w:rsidRPr="00CF0449">
              <w:rPr>
                <w:rFonts w:ascii="Times New Roman" w:hAnsi="Times New Roman"/>
                <w:b/>
                <w:bCs/>
                <w:sz w:val="28"/>
                <w:szCs w:val="28"/>
              </w:rPr>
              <w:t>. Телекоммуникационная и финансовая инфраструктура</w:t>
            </w:r>
          </w:p>
        </w:tc>
        <w:tc>
          <w:tcPr>
            <w:tcW w:w="2912" w:type="dxa"/>
          </w:tcPr>
          <w:p w:rsidR="00910F4E" w:rsidRPr="00CF0449" w:rsidRDefault="0090420D" w:rsidP="00A13604">
            <w:pPr>
              <w:jc w:val="center"/>
              <w:rPr>
                <w:rFonts w:ascii="Times New Roman" w:hAnsi="Times New Roman"/>
                <w:b/>
                <w:sz w:val="24"/>
                <w:szCs w:val="24"/>
              </w:rPr>
            </w:pPr>
            <w:r>
              <w:rPr>
                <w:rFonts w:ascii="Times New Roman" w:hAnsi="Times New Roman"/>
                <w:b/>
                <w:sz w:val="24"/>
                <w:szCs w:val="24"/>
              </w:rPr>
              <w:t>46</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lang w:val="en-US"/>
              </w:rPr>
            </w:pPr>
            <w:r w:rsidRPr="00CF0449">
              <w:rPr>
                <w:rFonts w:ascii="Times New Roman" w:hAnsi="Times New Roman"/>
                <w:b/>
                <w:bCs/>
                <w:sz w:val="28"/>
                <w:szCs w:val="28"/>
                <w:lang w:val="en-US"/>
              </w:rPr>
              <w:t>XII</w:t>
            </w:r>
            <w:r w:rsidRPr="00CF0449">
              <w:rPr>
                <w:rFonts w:ascii="Times New Roman" w:hAnsi="Times New Roman"/>
                <w:b/>
                <w:bCs/>
                <w:sz w:val="28"/>
                <w:szCs w:val="28"/>
              </w:rPr>
              <w:t xml:space="preserve">.Общественные организации    </w:t>
            </w:r>
          </w:p>
        </w:tc>
        <w:tc>
          <w:tcPr>
            <w:tcW w:w="2912" w:type="dxa"/>
          </w:tcPr>
          <w:p w:rsidR="00910F4E" w:rsidRPr="00CF0449" w:rsidRDefault="00A13604" w:rsidP="0090420D">
            <w:pPr>
              <w:jc w:val="center"/>
              <w:rPr>
                <w:rFonts w:ascii="Times New Roman" w:hAnsi="Times New Roman"/>
                <w:b/>
                <w:sz w:val="24"/>
                <w:szCs w:val="24"/>
              </w:rPr>
            </w:pPr>
            <w:r>
              <w:rPr>
                <w:rFonts w:ascii="Times New Roman" w:hAnsi="Times New Roman"/>
                <w:b/>
                <w:sz w:val="24"/>
                <w:szCs w:val="24"/>
              </w:rPr>
              <w:t>4</w:t>
            </w:r>
            <w:r w:rsidR="0090420D">
              <w:rPr>
                <w:rFonts w:ascii="Times New Roman" w:hAnsi="Times New Roman"/>
                <w:b/>
                <w:sz w:val="24"/>
                <w:szCs w:val="24"/>
              </w:rPr>
              <w:t>7</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lang w:val="en-US"/>
              </w:rPr>
            </w:pPr>
            <w:r w:rsidRPr="00CF0449">
              <w:rPr>
                <w:rFonts w:ascii="Times New Roman" w:hAnsi="Times New Roman"/>
                <w:b/>
                <w:bCs/>
                <w:sz w:val="28"/>
                <w:szCs w:val="28"/>
                <w:lang w:val="en-US"/>
              </w:rPr>
              <w:t>XIII</w:t>
            </w:r>
            <w:r w:rsidRPr="00CF0449">
              <w:rPr>
                <w:rFonts w:ascii="Times New Roman" w:hAnsi="Times New Roman"/>
                <w:b/>
                <w:bCs/>
                <w:sz w:val="28"/>
                <w:szCs w:val="28"/>
              </w:rPr>
              <w:t>.Средства массовой информации</w:t>
            </w:r>
          </w:p>
        </w:tc>
        <w:tc>
          <w:tcPr>
            <w:tcW w:w="2912" w:type="dxa"/>
          </w:tcPr>
          <w:p w:rsidR="00910F4E" w:rsidRPr="00CF0449" w:rsidRDefault="00AE387F" w:rsidP="0090420D">
            <w:pPr>
              <w:jc w:val="center"/>
              <w:rPr>
                <w:rFonts w:ascii="Times New Roman" w:hAnsi="Times New Roman"/>
                <w:b/>
                <w:sz w:val="24"/>
                <w:szCs w:val="24"/>
              </w:rPr>
            </w:pPr>
            <w:r>
              <w:rPr>
                <w:rFonts w:ascii="Times New Roman" w:hAnsi="Times New Roman"/>
                <w:b/>
                <w:sz w:val="24"/>
                <w:szCs w:val="24"/>
              </w:rPr>
              <w:t>50</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rPr>
            </w:pPr>
            <w:r w:rsidRPr="00CF0449">
              <w:rPr>
                <w:rFonts w:ascii="Times New Roman" w:hAnsi="Times New Roman"/>
                <w:b/>
                <w:bCs/>
                <w:sz w:val="28"/>
                <w:szCs w:val="28"/>
                <w:lang w:val="en-US"/>
              </w:rPr>
              <w:t>XIV</w:t>
            </w:r>
            <w:r w:rsidRPr="00CF0449">
              <w:rPr>
                <w:rFonts w:ascii="Times New Roman" w:hAnsi="Times New Roman"/>
                <w:b/>
                <w:bCs/>
                <w:sz w:val="28"/>
                <w:szCs w:val="28"/>
              </w:rPr>
              <w:t xml:space="preserve">.Информация о значимых событиях   </w:t>
            </w:r>
          </w:p>
        </w:tc>
        <w:tc>
          <w:tcPr>
            <w:tcW w:w="2912" w:type="dxa"/>
          </w:tcPr>
          <w:p w:rsidR="00910F4E" w:rsidRPr="00CF0449" w:rsidRDefault="0090420D" w:rsidP="00AE387F">
            <w:pPr>
              <w:jc w:val="center"/>
              <w:rPr>
                <w:rFonts w:ascii="Times New Roman" w:hAnsi="Times New Roman"/>
                <w:b/>
                <w:sz w:val="24"/>
                <w:szCs w:val="24"/>
              </w:rPr>
            </w:pPr>
            <w:r>
              <w:rPr>
                <w:rFonts w:ascii="Times New Roman" w:hAnsi="Times New Roman"/>
                <w:b/>
                <w:sz w:val="24"/>
                <w:szCs w:val="24"/>
              </w:rPr>
              <w:t>5</w:t>
            </w:r>
            <w:r w:rsidR="00AE387F">
              <w:rPr>
                <w:rFonts w:ascii="Times New Roman" w:hAnsi="Times New Roman"/>
                <w:b/>
                <w:sz w:val="24"/>
                <w:szCs w:val="24"/>
              </w:rPr>
              <w:t>1</w:t>
            </w:r>
          </w:p>
        </w:tc>
      </w:tr>
      <w:tr w:rsidR="00910F4E" w:rsidRPr="00CF0449">
        <w:trPr>
          <w:trHeight w:val="249"/>
        </w:trPr>
        <w:tc>
          <w:tcPr>
            <w:tcW w:w="10489" w:type="dxa"/>
          </w:tcPr>
          <w:p w:rsidR="00910F4E" w:rsidRPr="00CC319C" w:rsidRDefault="00910F4E" w:rsidP="00B57E91">
            <w:pPr>
              <w:tabs>
                <w:tab w:val="left" w:pos="12333"/>
              </w:tabs>
              <w:spacing w:after="0" w:line="240" w:lineRule="auto"/>
              <w:ind w:firstLine="33"/>
              <w:rPr>
                <w:rFonts w:ascii="Times New Roman" w:hAnsi="Times New Roman"/>
                <w:b/>
                <w:bCs/>
                <w:sz w:val="28"/>
                <w:szCs w:val="28"/>
              </w:rPr>
            </w:pPr>
            <w:r w:rsidRPr="00CF0449">
              <w:rPr>
                <w:rFonts w:ascii="Times New Roman" w:hAnsi="Times New Roman"/>
                <w:b/>
                <w:bCs/>
                <w:sz w:val="28"/>
                <w:szCs w:val="28"/>
                <w:lang w:val="en-US"/>
              </w:rPr>
              <w:t>XV</w:t>
            </w:r>
            <w:r w:rsidRPr="00CF0449">
              <w:rPr>
                <w:rFonts w:ascii="Times New Roman" w:hAnsi="Times New Roman"/>
                <w:b/>
                <w:bCs/>
                <w:sz w:val="28"/>
                <w:szCs w:val="28"/>
              </w:rPr>
              <w:t>.   Проблемные вопросы муниципального образования</w:t>
            </w:r>
          </w:p>
        </w:tc>
        <w:tc>
          <w:tcPr>
            <w:tcW w:w="2912" w:type="dxa"/>
          </w:tcPr>
          <w:p w:rsidR="00910F4E" w:rsidRPr="00CF0449" w:rsidRDefault="0090420D" w:rsidP="00AE387F">
            <w:pPr>
              <w:jc w:val="center"/>
              <w:rPr>
                <w:rFonts w:ascii="Times New Roman" w:hAnsi="Times New Roman"/>
                <w:b/>
                <w:sz w:val="24"/>
                <w:szCs w:val="24"/>
              </w:rPr>
            </w:pPr>
            <w:r>
              <w:rPr>
                <w:rFonts w:ascii="Times New Roman" w:hAnsi="Times New Roman"/>
                <w:b/>
                <w:sz w:val="24"/>
                <w:szCs w:val="24"/>
              </w:rPr>
              <w:t>5</w:t>
            </w:r>
            <w:r w:rsidR="00AE387F">
              <w:rPr>
                <w:rFonts w:ascii="Times New Roman" w:hAnsi="Times New Roman"/>
                <w:b/>
                <w:sz w:val="24"/>
                <w:szCs w:val="24"/>
              </w:rPr>
              <w:t>2</w:t>
            </w:r>
          </w:p>
        </w:tc>
      </w:tr>
      <w:tr w:rsidR="00910F4E" w:rsidRPr="00CF0449">
        <w:trPr>
          <w:trHeight w:val="249"/>
        </w:trPr>
        <w:tc>
          <w:tcPr>
            <w:tcW w:w="10489" w:type="dxa"/>
          </w:tcPr>
          <w:p w:rsidR="00910F4E" w:rsidRPr="00CF0449" w:rsidRDefault="00910F4E" w:rsidP="00B57E91">
            <w:pPr>
              <w:tabs>
                <w:tab w:val="left" w:pos="12333"/>
              </w:tabs>
              <w:spacing w:after="0" w:line="240" w:lineRule="auto"/>
              <w:ind w:firstLine="33"/>
              <w:rPr>
                <w:rFonts w:ascii="Times New Roman" w:hAnsi="Times New Roman"/>
                <w:b/>
                <w:bCs/>
                <w:sz w:val="28"/>
                <w:szCs w:val="28"/>
                <w:lang w:val="en-US"/>
              </w:rPr>
            </w:pPr>
            <w:r w:rsidRPr="00CF0449">
              <w:rPr>
                <w:rFonts w:ascii="Times New Roman" w:hAnsi="Times New Roman"/>
                <w:b/>
                <w:bCs/>
                <w:sz w:val="28"/>
                <w:szCs w:val="28"/>
                <w:lang w:val="en-US"/>
              </w:rPr>
              <w:t>XVI</w:t>
            </w:r>
            <w:r w:rsidRPr="00CF0449">
              <w:rPr>
                <w:rFonts w:ascii="Times New Roman" w:hAnsi="Times New Roman"/>
                <w:b/>
                <w:bCs/>
                <w:sz w:val="28"/>
                <w:szCs w:val="28"/>
              </w:rPr>
              <w:t xml:space="preserve">.   Пусковые объекты  </w:t>
            </w:r>
          </w:p>
        </w:tc>
        <w:tc>
          <w:tcPr>
            <w:tcW w:w="2912" w:type="dxa"/>
          </w:tcPr>
          <w:p w:rsidR="00910F4E" w:rsidRPr="00CF0449" w:rsidRDefault="0090420D" w:rsidP="00AE387F">
            <w:pPr>
              <w:jc w:val="center"/>
              <w:rPr>
                <w:rFonts w:ascii="Times New Roman" w:hAnsi="Times New Roman"/>
                <w:b/>
                <w:sz w:val="24"/>
                <w:szCs w:val="24"/>
              </w:rPr>
            </w:pPr>
            <w:r>
              <w:rPr>
                <w:rFonts w:ascii="Times New Roman" w:hAnsi="Times New Roman"/>
                <w:b/>
                <w:sz w:val="24"/>
                <w:szCs w:val="24"/>
              </w:rPr>
              <w:t>5</w:t>
            </w:r>
            <w:r w:rsidR="00AE387F">
              <w:rPr>
                <w:rFonts w:ascii="Times New Roman" w:hAnsi="Times New Roman"/>
                <w:b/>
                <w:sz w:val="24"/>
                <w:szCs w:val="24"/>
              </w:rPr>
              <w:t>2</w:t>
            </w:r>
            <w:bookmarkStart w:id="0" w:name="_GoBack"/>
            <w:bookmarkEnd w:id="0"/>
          </w:p>
        </w:tc>
      </w:tr>
    </w:tbl>
    <w:p w:rsidR="00BB4694" w:rsidRPr="00CF0449" w:rsidRDefault="00BB4694" w:rsidP="00564F0E">
      <w:pPr>
        <w:jc w:val="center"/>
        <w:rPr>
          <w:rFonts w:ascii="Times New Roman" w:hAnsi="Times New Roman"/>
          <w:b/>
          <w:sz w:val="32"/>
          <w:szCs w:val="32"/>
        </w:rPr>
      </w:pPr>
    </w:p>
    <w:p w:rsidR="00564F0E" w:rsidRPr="00CF0449" w:rsidRDefault="00564F0E" w:rsidP="00564F0E">
      <w:pPr>
        <w:tabs>
          <w:tab w:val="left" w:pos="1701"/>
          <w:tab w:val="left" w:pos="12333"/>
        </w:tabs>
        <w:spacing w:after="120" w:line="240" w:lineRule="auto"/>
        <w:ind w:left="709"/>
        <w:rPr>
          <w:rFonts w:ascii="Times New Roman" w:hAnsi="Times New Roman"/>
          <w:b/>
          <w:bCs/>
          <w:sz w:val="28"/>
          <w:szCs w:val="28"/>
        </w:rPr>
      </w:pPr>
      <w:r w:rsidRPr="00CF0449">
        <w:rPr>
          <w:rFonts w:ascii="Times New Roman" w:hAnsi="Times New Roman"/>
          <w:b/>
          <w:bCs/>
          <w:sz w:val="28"/>
          <w:szCs w:val="28"/>
        </w:rPr>
        <w:t xml:space="preserve">                                                          </w:t>
      </w:r>
    </w:p>
    <w:p w:rsidR="00910F4E" w:rsidRPr="00CF0449" w:rsidRDefault="00910F4E" w:rsidP="001406D3">
      <w:pPr>
        <w:tabs>
          <w:tab w:val="left" w:pos="12191"/>
        </w:tabs>
        <w:ind w:left="709"/>
        <w:jc w:val="center"/>
        <w:rPr>
          <w:rFonts w:ascii="Times New Roman" w:hAnsi="Times New Roman"/>
          <w:b/>
          <w:sz w:val="28"/>
          <w:szCs w:val="28"/>
          <w:lang w:val="en-US"/>
        </w:rPr>
      </w:pPr>
    </w:p>
    <w:p w:rsidR="00910F4E" w:rsidRDefault="00910F4E" w:rsidP="001406D3">
      <w:pPr>
        <w:tabs>
          <w:tab w:val="left" w:pos="12191"/>
        </w:tabs>
        <w:ind w:left="709"/>
        <w:jc w:val="center"/>
        <w:rPr>
          <w:rFonts w:ascii="Times New Roman" w:hAnsi="Times New Roman"/>
          <w:b/>
          <w:sz w:val="28"/>
          <w:szCs w:val="28"/>
          <w:lang w:val="en-US"/>
        </w:rPr>
      </w:pPr>
    </w:p>
    <w:p w:rsidR="006378DB" w:rsidRDefault="006378DB" w:rsidP="001406D3">
      <w:pPr>
        <w:tabs>
          <w:tab w:val="left" w:pos="12191"/>
        </w:tabs>
        <w:ind w:left="709"/>
        <w:jc w:val="center"/>
        <w:rPr>
          <w:rFonts w:ascii="Times New Roman" w:hAnsi="Times New Roman"/>
          <w:b/>
          <w:sz w:val="28"/>
          <w:szCs w:val="28"/>
          <w:lang w:val="en-US"/>
        </w:rPr>
      </w:pPr>
    </w:p>
    <w:p w:rsidR="006378DB" w:rsidRDefault="006378DB" w:rsidP="001406D3">
      <w:pPr>
        <w:tabs>
          <w:tab w:val="left" w:pos="12191"/>
        </w:tabs>
        <w:ind w:left="709"/>
        <w:jc w:val="center"/>
        <w:rPr>
          <w:rFonts w:ascii="Times New Roman" w:hAnsi="Times New Roman"/>
          <w:b/>
          <w:sz w:val="28"/>
          <w:szCs w:val="28"/>
          <w:lang w:val="en-US"/>
        </w:rPr>
      </w:pPr>
    </w:p>
    <w:p w:rsidR="006378DB" w:rsidRDefault="006378DB" w:rsidP="001406D3">
      <w:pPr>
        <w:tabs>
          <w:tab w:val="left" w:pos="12191"/>
        </w:tabs>
        <w:ind w:left="709"/>
        <w:jc w:val="center"/>
        <w:rPr>
          <w:rFonts w:ascii="Times New Roman" w:hAnsi="Times New Roman"/>
          <w:b/>
          <w:sz w:val="28"/>
          <w:szCs w:val="28"/>
          <w:lang w:val="en-US"/>
        </w:rPr>
      </w:pPr>
    </w:p>
    <w:p w:rsidR="006378DB" w:rsidRDefault="006378DB" w:rsidP="001406D3">
      <w:pPr>
        <w:tabs>
          <w:tab w:val="left" w:pos="12191"/>
        </w:tabs>
        <w:ind w:left="709"/>
        <w:jc w:val="center"/>
        <w:rPr>
          <w:rFonts w:ascii="Times New Roman" w:hAnsi="Times New Roman"/>
          <w:b/>
          <w:sz w:val="28"/>
          <w:szCs w:val="28"/>
          <w:lang w:val="en-US"/>
        </w:rPr>
      </w:pPr>
    </w:p>
    <w:p w:rsidR="006378DB" w:rsidRDefault="006378DB" w:rsidP="001406D3">
      <w:pPr>
        <w:tabs>
          <w:tab w:val="left" w:pos="12191"/>
        </w:tabs>
        <w:ind w:left="709"/>
        <w:jc w:val="center"/>
        <w:rPr>
          <w:rFonts w:ascii="Times New Roman" w:hAnsi="Times New Roman"/>
          <w:b/>
          <w:sz w:val="28"/>
          <w:szCs w:val="28"/>
        </w:rPr>
      </w:pPr>
    </w:p>
    <w:p w:rsidR="00CF0449" w:rsidRPr="00CF0449" w:rsidRDefault="00CF0449" w:rsidP="001406D3">
      <w:pPr>
        <w:tabs>
          <w:tab w:val="left" w:pos="12191"/>
        </w:tabs>
        <w:ind w:left="709"/>
        <w:jc w:val="center"/>
        <w:rPr>
          <w:rFonts w:ascii="Times New Roman" w:hAnsi="Times New Roman"/>
          <w:b/>
          <w:sz w:val="28"/>
          <w:szCs w:val="28"/>
        </w:rPr>
      </w:pPr>
    </w:p>
    <w:p w:rsidR="001B69AC" w:rsidRDefault="001B69AC" w:rsidP="001406D3">
      <w:pPr>
        <w:tabs>
          <w:tab w:val="left" w:pos="12191"/>
        </w:tabs>
        <w:ind w:left="709"/>
        <w:jc w:val="center"/>
        <w:rPr>
          <w:rFonts w:ascii="Times New Roman" w:hAnsi="Times New Roman"/>
          <w:b/>
          <w:sz w:val="28"/>
          <w:szCs w:val="28"/>
        </w:rPr>
      </w:pPr>
    </w:p>
    <w:p w:rsidR="001B69AC" w:rsidRPr="00426F04" w:rsidRDefault="001B69AC" w:rsidP="001406D3">
      <w:pPr>
        <w:tabs>
          <w:tab w:val="left" w:pos="12191"/>
        </w:tabs>
        <w:ind w:left="709"/>
        <w:jc w:val="center"/>
        <w:rPr>
          <w:rFonts w:ascii="Times New Roman" w:hAnsi="Times New Roman"/>
          <w:b/>
          <w:sz w:val="26"/>
          <w:szCs w:val="26"/>
        </w:rPr>
      </w:pPr>
    </w:p>
    <w:p w:rsidR="001406D3" w:rsidRPr="00131654" w:rsidRDefault="004B1FD6" w:rsidP="001406D3">
      <w:pPr>
        <w:tabs>
          <w:tab w:val="left" w:pos="12191"/>
        </w:tabs>
        <w:ind w:left="709"/>
        <w:jc w:val="center"/>
        <w:rPr>
          <w:rFonts w:ascii="Times New Roman" w:hAnsi="Times New Roman"/>
          <w:b/>
          <w:sz w:val="28"/>
          <w:szCs w:val="28"/>
        </w:rPr>
      </w:pPr>
      <w:r w:rsidRPr="00131654">
        <w:rPr>
          <w:rFonts w:ascii="Times New Roman" w:hAnsi="Times New Roman"/>
          <w:b/>
          <w:sz w:val="28"/>
          <w:szCs w:val="28"/>
          <w:lang w:val="en-US"/>
        </w:rPr>
        <w:lastRenderedPageBreak/>
        <w:t>I</w:t>
      </w:r>
      <w:r w:rsidRPr="00131654">
        <w:rPr>
          <w:rFonts w:ascii="Times New Roman" w:hAnsi="Times New Roman"/>
          <w:b/>
          <w:sz w:val="28"/>
          <w:szCs w:val="28"/>
        </w:rPr>
        <w:t xml:space="preserve">. Историческая справка </w:t>
      </w:r>
    </w:p>
    <w:p w:rsidR="0050401A" w:rsidRPr="00C2576C" w:rsidRDefault="0050401A" w:rsidP="0050401A">
      <w:pPr>
        <w:pStyle w:val="3"/>
        <w:spacing w:before="0" w:line="240" w:lineRule="auto"/>
        <w:ind w:firstLine="708"/>
        <w:jc w:val="both"/>
        <w:rPr>
          <w:rFonts w:ascii="Times New Roman" w:hAnsi="Times New Roman"/>
          <w:b w:val="0"/>
          <w:bCs w:val="0"/>
          <w:color w:val="auto"/>
          <w:sz w:val="26"/>
          <w:szCs w:val="26"/>
        </w:rPr>
      </w:pPr>
      <w:r w:rsidRPr="00C2576C">
        <w:rPr>
          <w:rFonts w:ascii="Times New Roman" w:hAnsi="Times New Roman"/>
          <w:b w:val="0"/>
          <w:bCs w:val="0"/>
          <w:color w:val="auto"/>
          <w:sz w:val="26"/>
          <w:szCs w:val="26"/>
        </w:rPr>
        <w:t xml:space="preserve">Возникновение города Красноуральска связано с открытием в  XIX веке месторождение медного колчедана на территории приисков золотопромышленника Богомолова. В 1925 году, в связи с началом освоения месторождения медных руд и строительством медеплавильного завода, был основан посёлок  </w:t>
      </w:r>
      <w:proofErr w:type="spellStart"/>
      <w:r w:rsidRPr="00C2576C">
        <w:rPr>
          <w:rFonts w:ascii="Times New Roman" w:hAnsi="Times New Roman"/>
          <w:b w:val="0"/>
          <w:bCs w:val="0"/>
          <w:color w:val="auto"/>
          <w:sz w:val="26"/>
          <w:szCs w:val="26"/>
        </w:rPr>
        <w:t>Богомолстрой</w:t>
      </w:r>
      <w:proofErr w:type="spellEnd"/>
      <w:r w:rsidRPr="00C2576C">
        <w:rPr>
          <w:rFonts w:ascii="Times New Roman" w:hAnsi="Times New Roman"/>
          <w:b w:val="0"/>
          <w:bCs w:val="0"/>
          <w:color w:val="auto"/>
          <w:sz w:val="26"/>
          <w:szCs w:val="26"/>
        </w:rPr>
        <w:t xml:space="preserve">, переименованный  в 1929 году в </w:t>
      </w:r>
      <w:proofErr w:type="spellStart"/>
      <w:r w:rsidRPr="00C2576C">
        <w:rPr>
          <w:rFonts w:ascii="Times New Roman" w:hAnsi="Times New Roman"/>
          <w:b w:val="0"/>
          <w:bCs w:val="0"/>
          <w:color w:val="auto"/>
          <w:sz w:val="26"/>
          <w:szCs w:val="26"/>
        </w:rPr>
        <w:t>Уралмедьстрой</w:t>
      </w:r>
      <w:proofErr w:type="spellEnd"/>
      <w:r w:rsidRPr="00C2576C">
        <w:rPr>
          <w:rFonts w:ascii="Times New Roman" w:hAnsi="Times New Roman"/>
          <w:b w:val="0"/>
          <w:bCs w:val="0"/>
          <w:color w:val="auto"/>
          <w:sz w:val="26"/>
          <w:szCs w:val="26"/>
        </w:rPr>
        <w:t>. В 1931 году медеплавильный завод был пущен, рабочий поселок переименован  в Красноуральск, а 1932 году Постановлением Президиума В</w:t>
      </w:r>
      <w:proofErr w:type="gramStart"/>
      <w:r w:rsidRPr="00C2576C">
        <w:rPr>
          <w:rFonts w:ascii="Times New Roman" w:hAnsi="Times New Roman"/>
          <w:b w:val="0"/>
          <w:bCs w:val="0"/>
          <w:color w:val="auto"/>
          <w:sz w:val="26"/>
          <w:szCs w:val="26"/>
        </w:rPr>
        <w:t>ЦСПС Кр</w:t>
      </w:r>
      <w:proofErr w:type="gramEnd"/>
      <w:r w:rsidRPr="00C2576C">
        <w:rPr>
          <w:rFonts w:ascii="Times New Roman" w:hAnsi="Times New Roman"/>
          <w:b w:val="0"/>
          <w:bCs w:val="0"/>
          <w:color w:val="auto"/>
          <w:sz w:val="26"/>
          <w:szCs w:val="26"/>
        </w:rPr>
        <w:t xml:space="preserve">асноуральск  был  утвержден в правах города областного подчинения. </w:t>
      </w:r>
    </w:p>
    <w:p w:rsidR="0050401A" w:rsidRPr="00C2576C" w:rsidRDefault="0050401A" w:rsidP="0050401A">
      <w:pPr>
        <w:pStyle w:val="3"/>
        <w:spacing w:before="0" w:line="240" w:lineRule="auto"/>
        <w:jc w:val="both"/>
        <w:rPr>
          <w:rFonts w:ascii="Times New Roman" w:hAnsi="Times New Roman"/>
          <w:b w:val="0"/>
          <w:bCs w:val="0"/>
          <w:color w:val="auto"/>
          <w:sz w:val="26"/>
          <w:szCs w:val="26"/>
        </w:rPr>
      </w:pPr>
      <w:r w:rsidRPr="00C2576C">
        <w:rPr>
          <w:rFonts w:ascii="Times New Roman" w:hAnsi="Times New Roman"/>
          <w:b w:val="0"/>
          <w:bCs w:val="0"/>
          <w:color w:val="auto"/>
          <w:sz w:val="26"/>
          <w:szCs w:val="26"/>
        </w:rPr>
        <w:t xml:space="preserve">            16 июня  1996 года  по итогам местного референдума образовано Муниципальное образование город   Красноуральск  в составе:  город  Красноуральск – центр  муниципального образования;  поселки  </w:t>
      </w:r>
      <w:proofErr w:type="spellStart"/>
      <w:r w:rsidRPr="00C2576C">
        <w:rPr>
          <w:rFonts w:ascii="Times New Roman" w:hAnsi="Times New Roman"/>
          <w:b w:val="0"/>
          <w:bCs w:val="0"/>
          <w:color w:val="auto"/>
          <w:sz w:val="26"/>
          <w:szCs w:val="26"/>
        </w:rPr>
        <w:t>Бородинка</w:t>
      </w:r>
      <w:proofErr w:type="spellEnd"/>
      <w:r w:rsidRPr="00C2576C">
        <w:rPr>
          <w:rFonts w:ascii="Times New Roman" w:hAnsi="Times New Roman"/>
          <w:b w:val="0"/>
          <w:bCs w:val="0"/>
          <w:color w:val="auto"/>
          <w:sz w:val="26"/>
          <w:szCs w:val="26"/>
        </w:rPr>
        <w:t xml:space="preserve">, Высокий, Дачный, </w:t>
      </w:r>
      <w:proofErr w:type="spellStart"/>
      <w:r w:rsidRPr="00C2576C">
        <w:rPr>
          <w:rFonts w:ascii="Times New Roman" w:hAnsi="Times New Roman"/>
          <w:b w:val="0"/>
          <w:bCs w:val="0"/>
          <w:color w:val="auto"/>
          <w:sz w:val="26"/>
          <w:szCs w:val="26"/>
        </w:rPr>
        <w:t>Краснодольский</w:t>
      </w:r>
      <w:proofErr w:type="spellEnd"/>
      <w:r w:rsidRPr="00C2576C">
        <w:rPr>
          <w:rFonts w:ascii="Times New Roman" w:hAnsi="Times New Roman"/>
          <w:b w:val="0"/>
          <w:bCs w:val="0"/>
          <w:color w:val="auto"/>
          <w:sz w:val="26"/>
          <w:szCs w:val="26"/>
        </w:rPr>
        <w:t xml:space="preserve">, Межень, Никольский,  Чирок, Каменка, деревня  </w:t>
      </w:r>
      <w:proofErr w:type="spellStart"/>
      <w:r w:rsidRPr="00C2576C">
        <w:rPr>
          <w:rFonts w:ascii="Times New Roman" w:hAnsi="Times New Roman"/>
          <w:b w:val="0"/>
          <w:bCs w:val="0"/>
          <w:color w:val="auto"/>
          <w:sz w:val="26"/>
          <w:szCs w:val="26"/>
        </w:rPr>
        <w:t>Ясьва</w:t>
      </w:r>
      <w:proofErr w:type="spellEnd"/>
      <w:r w:rsidRPr="00C2576C">
        <w:rPr>
          <w:rFonts w:ascii="Times New Roman" w:hAnsi="Times New Roman"/>
          <w:b w:val="0"/>
          <w:bCs w:val="0"/>
          <w:color w:val="auto"/>
          <w:sz w:val="26"/>
          <w:szCs w:val="26"/>
        </w:rPr>
        <w:t xml:space="preserve">. </w:t>
      </w:r>
    </w:p>
    <w:p w:rsidR="0050401A" w:rsidRPr="00C2576C" w:rsidRDefault="0050401A" w:rsidP="0050401A">
      <w:pPr>
        <w:spacing w:after="0" w:line="240" w:lineRule="auto"/>
        <w:ind w:right="198"/>
        <w:jc w:val="both"/>
        <w:rPr>
          <w:rFonts w:ascii="Times New Roman" w:hAnsi="Times New Roman"/>
          <w:sz w:val="26"/>
          <w:szCs w:val="26"/>
        </w:rPr>
      </w:pPr>
      <w:r w:rsidRPr="00C2576C">
        <w:rPr>
          <w:rFonts w:ascii="Times New Roman" w:hAnsi="Times New Roman"/>
          <w:sz w:val="26"/>
          <w:szCs w:val="26"/>
        </w:rPr>
        <w:t xml:space="preserve">         Муниципальное образование городской округ Красноураль</w:t>
      </w:r>
      <w:proofErr w:type="gramStart"/>
      <w:r w:rsidRPr="00C2576C">
        <w:rPr>
          <w:rFonts w:ascii="Times New Roman" w:hAnsi="Times New Roman"/>
          <w:sz w:val="26"/>
          <w:szCs w:val="26"/>
        </w:rPr>
        <w:t>ск</w:t>
      </w:r>
      <w:r w:rsidR="00131654" w:rsidRPr="00C2576C">
        <w:rPr>
          <w:rFonts w:ascii="Times New Roman" w:hAnsi="Times New Roman"/>
          <w:sz w:val="26"/>
          <w:szCs w:val="26"/>
        </w:rPr>
        <w:t xml:space="preserve"> </w:t>
      </w:r>
      <w:r w:rsidRPr="00C2576C">
        <w:rPr>
          <w:rFonts w:ascii="Times New Roman" w:hAnsi="Times New Roman"/>
          <w:sz w:val="26"/>
          <w:szCs w:val="26"/>
        </w:rPr>
        <w:t>вкл</w:t>
      </w:r>
      <w:proofErr w:type="gramEnd"/>
      <w:r w:rsidRPr="00C2576C">
        <w:rPr>
          <w:rFonts w:ascii="Times New Roman" w:hAnsi="Times New Roman"/>
          <w:sz w:val="26"/>
          <w:szCs w:val="26"/>
        </w:rPr>
        <w:t>ючено  в государственный реестр  муниципальных образований Российской Федерации 9 ноября  2005 года.</w:t>
      </w:r>
    </w:p>
    <w:p w:rsidR="0050401A" w:rsidRPr="00C2576C" w:rsidRDefault="0050401A" w:rsidP="0050401A">
      <w:pPr>
        <w:pStyle w:val="ad"/>
        <w:ind w:firstLine="993"/>
        <w:rPr>
          <w:sz w:val="26"/>
          <w:szCs w:val="26"/>
        </w:rPr>
      </w:pPr>
      <w:proofErr w:type="gramStart"/>
      <w:r w:rsidRPr="00C2576C">
        <w:rPr>
          <w:sz w:val="26"/>
          <w:szCs w:val="26"/>
        </w:rPr>
        <w:t>Областными законами от 21 июля 2004 года № 39-ОЗ «Об установлении границ муниципального образования город Красноуральск и наделении его статусом городского округа» и от 12 июля 2007 года № 85-ОЗ «О границах муниципальных образований, расположенных на территории Свердловской области» установлены в соответствии с требованиями федерального закона границы муниципального образования, описание границ и схематическая карта границ, муниципальное образование наделено статусом городского округа.</w:t>
      </w:r>
      <w:proofErr w:type="gramEnd"/>
    </w:p>
    <w:p w:rsidR="0050401A" w:rsidRPr="00C2576C" w:rsidRDefault="0050401A" w:rsidP="0050401A">
      <w:pPr>
        <w:pStyle w:val="ad"/>
        <w:ind w:firstLine="993"/>
        <w:rPr>
          <w:sz w:val="26"/>
          <w:szCs w:val="26"/>
        </w:rPr>
      </w:pPr>
      <w:r w:rsidRPr="00C2576C">
        <w:rPr>
          <w:sz w:val="26"/>
          <w:szCs w:val="26"/>
        </w:rPr>
        <w:t xml:space="preserve">До 2005 года </w:t>
      </w:r>
      <w:r w:rsidRPr="00C2576C">
        <w:rPr>
          <w:color w:val="000000"/>
          <w:sz w:val="26"/>
          <w:szCs w:val="26"/>
        </w:rPr>
        <w:t>Г</w:t>
      </w:r>
      <w:r w:rsidRPr="00C2576C">
        <w:rPr>
          <w:sz w:val="26"/>
          <w:szCs w:val="26"/>
        </w:rPr>
        <w:t>лава городского округа в соответствии с Уставом города  избирался на муниципальных выборах и являлся главой администрации.  В 2005 году  принят Устав городского округа Красноуральск, в соответствии  с которым Глава городского округа избирается Думой городского округа из ее состава и является председателем Думы городского округа. Глава администрации городского округа  назначается на должность по контракту, заключаемому по результатам  конкурса на замещение данной должности.</w:t>
      </w:r>
    </w:p>
    <w:p w:rsidR="0050401A" w:rsidRPr="00C2576C" w:rsidRDefault="0050401A" w:rsidP="0050401A">
      <w:pPr>
        <w:pStyle w:val="ad"/>
        <w:ind w:firstLine="993"/>
        <w:rPr>
          <w:sz w:val="26"/>
          <w:szCs w:val="26"/>
        </w:rPr>
      </w:pPr>
      <w:r w:rsidRPr="00C2576C">
        <w:rPr>
          <w:sz w:val="26"/>
          <w:szCs w:val="26"/>
        </w:rPr>
        <w:t>С сентября 2010 года должность Главы городского округа замеща</w:t>
      </w:r>
      <w:r w:rsidR="00FD5F95" w:rsidRPr="00C2576C">
        <w:rPr>
          <w:sz w:val="26"/>
          <w:szCs w:val="26"/>
        </w:rPr>
        <w:t>ла</w:t>
      </w:r>
      <w:r w:rsidRPr="00C2576C">
        <w:rPr>
          <w:sz w:val="26"/>
          <w:szCs w:val="26"/>
        </w:rPr>
        <w:t xml:space="preserve"> </w:t>
      </w:r>
      <w:proofErr w:type="spellStart"/>
      <w:r w:rsidRPr="00C2576C">
        <w:rPr>
          <w:sz w:val="26"/>
          <w:szCs w:val="26"/>
        </w:rPr>
        <w:t>Рафеева</w:t>
      </w:r>
      <w:proofErr w:type="spellEnd"/>
      <w:r w:rsidRPr="00C2576C">
        <w:rPr>
          <w:sz w:val="26"/>
          <w:szCs w:val="26"/>
        </w:rPr>
        <w:t xml:space="preserve"> Светлана Константиновна.  Дважды, в 2008   и 2012 годах она избиралась  на муниципальных выборах в Думу городского округа Красноуральск. В 2010 году досрочно завершились полномочия Главы городского округа </w:t>
      </w:r>
      <w:proofErr w:type="spellStart"/>
      <w:r w:rsidRPr="00C2576C">
        <w:rPr>
          <w:sz w:val="26"/>
          <w:szCs w:val="26"/>
        </w:rPr>
        <w:t>Посадова</w:t>
      </w:r>
      <w:proofErr w:type="spellEnd"/>
      <w:r w:rsidRPr="00C2576C">
        <w:rPr>
          <w:sz w:val="26"/>
          <w:szCs w:val="26"/>
        </w:rPr>
        <w:t xml:space="preserve"> Виктора Александровича, и депутаты Думы городского округа пятого созыва  единогласно проголосовали за  избрание </w:t>
      </w:r>
      <w:proofErr w:type="spellStart"/>
      <w:r w:rsidRPr="00C2576C">
        <w:rPr>
          <w:sz w:val="26"/>
          <w:szCs w:val="26"/>
        </w:rPr>
        <w:t>Рафеевой</w:t>
      </w:r>
      <w:proofErr w:type="spellEnd"/>
      <w:r w:rsidRPr="00C2576C">
        <w:rPr>
          <w:sz w:val="26"/>
          <w:szCs w:val="26"/>
        </w:rPr>
        <w:t xml:space="preserve">  Светланы Константиновны  </w:t>
      </w:r>
      <w:r w:rsidRPr="00C2576C">
        <w:rPr>
          <w:color w:val="000000"/>
          <w:sz w:val="26"/>
          <w:szCs w:val="26"/>
        </w:rPr>
        <w:t>Г</w:t>
      </w:r>
      <w:r w:rsidRPr="00C2576C">
        <w:rPr>
          <w:sz w:val="26"/>
          <w:szCs w:val="26"/>
        </w:rPr>
        <w:t xml:space="preserve">лавой городского округа. В 2012 году Светлане Константиновне вновь было оказано полное доверие депутатами Думы городского округа  уже шестого </w:t>
      </w:r>
      <w:proofErr w:type="gramStart"/>
      <w:r w:rsidRPr="00C2576C">
        <w:rPr>
          <w:sz w:val="26"/>
          <w:szCs w:val="26"/>
        </w:rPr>
        <w:t>созыва</w:t>
      </w:r>
      <w:proofErr w:type="gramEnd"/>
      <w:r w:rsidRPr="00C2576C">
        <w:rPr>
          <w:sz w:val="26"/>
          <w:szCs w:val="26"/>
        </w:rPr>
        <w:t xml:space="preserve"> и она повторно избрана  </w:t>
      </w:r>
      <w:r w:rsidRPr="00C2576C">
        <w:rPr>
          <w:color w:val="000000"/>
          <w:sz w:val="26"/>
          <w:szCs w:val="26"/>
        </w:rPr>
        <w:t>Г</w:t>
      </w:r>
      <w:r w:rsidRPr="00C2576C">
        <w:rPr>
          <w:sz w:val="26"/>
          <w:szCs w:val="26"/>
        </w:rPr>
        <w:t>лавой городского округа.</w:t>
      </w:r>
    </w:p>
    <w:p w:rsidR="0097556C" w:rsidRPr="00C2576C" w:rsidRDefault="0050401A" w:rsidP="0097556C">
      <w:pPr>
        <w:pStyle w:val="ad"/>
        <w:ind w:firstLine="993"/>
        <w:rPr>
          <w:sz w:val="26"/>
          <w:szCs w:val="26"/>
        </w:rPr>
      </w:pPr>
      <w:r w:rsidRPr="00C2576C">
        <w:rPr>
          <w:sz w:val="26"/>
          <w:szCs w:val="26"/>
        </w:rPr>
        <w:t>В 2012 году на пятилетний период по результатам конкурса  на замещение должности главы администрации заключен контракт с Кузьминых Дмитрием Николаевичем, ранее замещавшим должность начальника сернокислотного цеха ОАО «Святогор».</w:t>
      </w:r>
    </w:p>
    <w:p w:rsidR="0097556C" w:rsidRPr="00C2576C" w:rsidRDefault="0050401A" w:rsidP="0097556C">
      <w:pPr>
        <w:pStyle w:val="ad"/>
        <w:ind w:firstLine="993"/>
        <w:rPr>
          <w:color w:val="000000"/>
          <w:sz w:val="26"/>
          <w:szCs w:val="26"/>
        </w:rPr>
      </w:pPr>
      <w:r w:rsidRPr="00C2576C">
        <w:rPr>
          <w:color w:val="000000"/>
          <w:sz w:val="26"/>
          <w:szCs w:val="26"/>
        </w:rPr>
        <w:lastRenderedPageBreak/>
        <w:t xml:space="preserve">30 июня  2016 года досрочно прекращены полномочия Главы городского округа </w:t>
      </w:r>
      <w:proofErr w:type="spellStart"/>
      <w:r w:rsidRPr="00C2576C">
        <w:rPr>
          <w:color w:val="000000"/>
          <w:sz w:val="26"/>
          <w:szCs w:val="26"/>
        </w:rPr>
        <w:t>Рафеевой</w:t>
      </w:r>
      <w:proofErr w:type="spellEnd"/>
      <w:r w:rsidRPr="00C2576C">
        <w:rPr>
          <w:color w:val="000000"/>
          <w:sz w:val="26"/>
          <w:szCs w:val="26"/>
        </w:rPr>
        <w:t xml:space="preserve">  Светланы Константиновны.   Путем избрания депутатами Думы городского округа Красноуральск с 04 июля 2016 года приступил к исполнению обязанностей Главы городского округа Красноуральск, исполняющего полномочия председателя Думы городского округа Красноуральск шестого созыва, Грибов Вячеслав Васильевич, депутат по </w:t>
      </w:r>
      <w:proofErr w:type="spellStart"/>
      <w:r w:rsidRPr="00C2576C">
        <w:rPr>
          <w:color w:val="000000"/>
          <w:sz w:val="26"/>
          <w:szCs w:val="26"/>
        </w:rPr>
        <w:t>трехмандатному</w:t>
      </w:r>
      <w:proofErr w:type="spellEnd"/>
      <w:r w:rsidRPr="00C2576C">
        <w:rPr>
          <w:color w:val="000000"/>
          <w:sz w:val="26"/>
          <w:szCs w:val="26"/>
        </w:rPr>
        <w:t xml:space="preserve"> избирательному округу № 1. </w:t>
      </w:r>
    </w:p>
    <w:p w:rsidR="0097556C" w:rsidRPr="00C2576C" w:rsidRDefault="00C40AF7" w:rsidP="0097556C">
      <w:pPr>
        <w:pStyle w:val="ad"/>
        <w:ind w:firstLine="993"/>
        <w:rPr>
          <w:color w:val="000000"/>
          <w:sz w:val="26"/>
          <w:szCs w:val="26"/>
        </w:rPr>
      </w:pPr>
      <w:r w:rsidRPr="00C2576C">
        <w:rPr>
          <w:color w:val="000000"/>
          <w:sz w:val="26"/>
          <w:szCs w:val="26"/>
        </w:rPr>
        <w:t xml:space="preserve">8 декабря 2017 года по результатам конкурса избран главой городского округа Кузьминых Дмитрий Николаевич, приступил к исполнению обязанностей 11 декабря 2017 года. </w:t>
      </w:r>
    </w:p>
    <w:p w:rsidR="0097556C" w:rsidRPr="00C2576C" w:rsidRDefault="0050401A" w:rsidP="0097556C">
      <w:pPr>
        <w:pStyle w:val="ad"/>
        <w:ind w:firstLine="993"/>
        <w:rPr>
          <w:color w:val="000000"/>
          <w:sz w:val="26"/>
          <w:szCs w:val="26"/>
        </w:rPr>
      </w:pPr>
      <w:r w:rsidRPr="00C2576C">
        <w:rPr>
          <w:sz w:val="26"/>
          <w:szCs w:val="26"/>
        </w:rPr>
        <w:t xml:space="preserve">Дума городского округа является представительным органом муниципального образования, наделенным собственными полномочиями по решению вопросов местного значения городского округа.  Дума городского округа состоит из 15 </w:t>
      </w:r>
      <w:proofErr w:type="gramStart"/>
      <w:r w:rsidRPr="00C2576C">
        <w:rPr>
          <w:sz w:val="26"/>
          <w:szCs w:val="26"/>
        </w:rPr>
        <w:t xml:space="preserve">депутатов, избираемых на муниципальных выборах на основе </w:t>
      </w:r>
      <w:r w:rsidR="00131654" w:rsidRPr="00C2576C">
        <w:rPr>
          <w:sz w:val="26"/>
          <w:szCs w:val="26"/>
        </w:rPr>
        <w:t xml:space="preserve"> </w:t>
      </w:r>
      <w:r w:rsidRPr="00C2576C">
        <w:rPr>
          <w:sz w:val="26"/>
          <w:szCs w:val="26"/>
        </w:rPr>
        <w:t>всеобщего равного и прямого избирательного права при тайном голосовании сроком на пять</w:t>
      </w:r>
      <w:proofErr w:type="gramEnd"/>
      <w:r w:rsidRPr="00C2576C">
        <w:rPr>
          <w:sz w:val="26"/>
          <w:szCs w:val="26"/>
        </w:rPr>
        <w:t xml:space="preserve"> лет. В период с 2004 по 2012 годы срок полномочий депутатов Думы городского округа составлял 4 года. В связи  с внесением изменений в Устав городского округа  депутаты Думы городского округа избираются на пять лет. Выборы депутатов Думы городского округа осуществляются на основе избирательной системы относительного большинства по пяти </w:t>
      </w:r>
      <w:proofErr w:type="spellStart"/>
      <w:r w:rsidRPr="00C2576C">
        <w:rPr>
          <w:sz w:val="26"/>
          <w:szCs w:val="26"/>
        </w:rPr>
        <w:t>трехмандатным</w:t>
      </w:r>
      <w:proofErr w:type="spellEnd"/>
      <w:r w:rsidRPr="00C2576C">
        <w:rPr>
          <w:sz w:val="26"/>
          <w:szCs w:val="26"/>
        </w:rPr>
        <w:t xml:space="preserve"> избирательным округам, образованным на территории городского округа. Полномочия депутата Думы городского округа  начинаются со дня его избрания и прекращаются со дня </w:t>
      </w:r>
      <w:proofErr w:type="gramStart"/>
      <w:r w:rsidRPr="00C2576C">
        <w:rPr>
          <w:sz w:val="26"/>
          <w:szCs w:val="26"/>
        </w:rPr>
        <w:t>начала работы  Думы городского округа нового созыва</w:t>
      </w:r>
      <w:proofErr w:type="gramEnd"/>
      <w:r w:rsidRPr="00C2576C">
        <w:rPr>
          <w:sz w:val="26"/>
          <w:szCs w:val="26"/>
        </w:rPr>
        <w:t xml:space="preserve">. </w:t>
      </w:r>
      <w:r w:rsidRPr="00C2576C">
        <w:rPr>
          <w:color w:val="000000"/>
          <w:sz w:val="26"/>
          <w:szCs w:val="26"/>
        </w:rPr>
        <w:t>По состоянию на 01.01.201</w:t>
      </w:r>
      <w:r w:rsidR="00CF0449" w:rsidRPr="00C2576C">
        <w:rPr>
          <w:color w:val="000000"/>
          <w:sz w:val="26"/>
          <w:szCs w:val="26"/>
        </w:rPr>
        <w:t>8</w:t>
      </w:r>
      <w:r w:rsidRPr="00C2576C">
        <w:rPr>
          <w:color w:val="000000"/>
          <w:sz w:val="26"/>
          <w:szCs w:val="26"/>
        </w:rPr>
        <w:t xml:space="preserve"> фактически Дума городского округа Красноуральск состоит из 1</w:t>
      </w:r>
      <w:r w:rsidR="00CF0449" w:rsidRPr="00C2576C">
        <w:rPr>
          <w:color w:val="000000"/>
          <w:sz w:val="26"/>
          <w:szCs w:val="26"/>
        </w:rPr>
        <w:t>5</w:t>
      </w:r>
      <w:r w:rsidRPr="00C2576C">
        <w:rPr>
          <w:color w:val="000000"/>
          <w:sz w:val="26"/>
          <w:szCs w:val="26"/>
        </w:rPr>
        <w:t xml:space="preserve"> депутатов.</w:t>
      </w:r>
    </w:p>
    <w:p w:rsidR="0050401A" w:rsidRPr="00C2576C" w:rsidRDefault="0050401A" w:rsidP="0097556C">
      <w:pPr>
        <w:pStyle w:val="ad"/>
        <w:ind w:firstLine="993"/>
        <w:rPr>
          <w:color w:val="000000"/>
          <w:sz w:val="26"/>
          <w:szCs w:val="26"/>
        </w:rPr>
      </w:pPr>
      <w:r w:rsidRPr="00C2576C">
        <w:rPr>
          <w:color w:val="000000"/>
          <w:sz w:val="26"/>
          <w:szCs w:val="26"/>
        </w:rPr>
        <w:t>В настоящее время в составе Думы городского округа</w:t>
      </w:r>
      <w:r w:rsidR="006B77F1" w:rsidRPr="00C2576C">
        <w:rPr>
          <w:color w:val="000000"/>
          <w:sz w:val="26"/>
          <w:szCs w:val="26"/>
        </w:rPr>
        <w:t xml:space="preserve"> </w:t>
      </w:r>
      <w:r w:rsidRPr="00C2576C">
        <w:rPr>
          <w:color w:val="000000"/>
          <w:sz w:val="26"/>
          <w:szCs w:val="26"/>
        </w:rPr>
        <w:t>депутаты, члены и сторонники ВПП «ЕДИНАЯ РОССИЯ» составляют 1</w:t>
      </w:r>
      <w:r w:rsidR="008B30FB" w:rsidRPr="00C2576C">
        <w:rPr>
          <w:color w:val="000000"/>
          <w:sz w:val="26"/>
          <w:szCs w:val="26"/>
        </w:rPr>
        <w:t>4</w:t>
      </w:r>
      <w:r w:rsidRPr="00C2576C">
        <w:rPr>
          <w:color w:val="000000"/>
          <w:sz w:val="26"/>
          <w:szCs w:val="26"/>
        </w:rPr>
        <w:t xml:space="preserve"> человек из 1</w:t>
      </w:r>
      <w:r w:rsidR="008B30FB" w:rsidRPr="00C2576C">
        <w:rPr>
          <w:color w:val="000000"/>
          <w:sz w:val="26"/>
          <w:szCs w:val="26"/>
        </w:rPr>
        <w:t>5</w:t>
      </w:r>
      <w:r w:rsidRPr="00C2576C">
        <w:rPr>
          <w:color w:val="000000"/>
          <w:sz w:val="26"/>
          <w:szCs w:val="26"/>
        </w:rPr>
        <w:t xml:space="preserve"> депутатов. </w:t>
      </w:r>
    </w:p>
    <w:p w:rsidR="0050401A" w:rsidRPr="00C2576C" w:rsidRDefault="0050401A" w:rsidP="0050401A">
      <w:pPr>
        <w:spacing w:after="0" w:line="240" w:lineRule="auto"/>
        <w:ind w:firstLine="720"/>
        <w:jc w:val="both"/>
        <w:rPr>
          <w:rFonts w:ascii="Times New Roman" w:hAnsi="Times New Roman"/>
          <w:color w:val="000000"/>
          <w:sz w:val="26"/>
          <w:szCs w:val="26"/>
        </w:rPr>
      </w:pPr>
      <w:r w:rsidRPr="00C2576C">
        <w:rPr>
          <w:rFonts w:ascii="Times New Roman" w:hAnsi="Times New Roman"/>
          <w:color w:val="000000"/>
          <w:sz w:val="26"/>
          <w:szCs w:val="26"/>
        </w:rPr>
        <w:t xml:space="preserve"> Организацию деятельности Думы городского округа осуществляет </w:t>
      </w:r>
      <w:r w:rsidR="008B30FB" w:rsidRPr="00C2576C">
        <w:rPr>
          <w:rFonts w:ascii="Times New Roman" w:hAnsi="Times New Roman"/>
          <w:color w:val="000000"/>
          <w:sz w:val="26"/>
          <w:szCs w:val="26"/>
        </w:rPr>
        <w:t>Председатель Думы</w:t>
      </w:r>
      <w:r w:rsidRPr="00C2576C">
        <w:rPr>
          <w:rFonts w:ascii="Times New Roman" w:hAnsi="Times New Roman"/>
          <w:color w:val="000000"/>
          <w:sz w:val="26"/>
          <w:szCs w:val="26"/>
        </w:rPr>
        <w:t xml:space="preserve"> городского округа, избранный из состава депутатов Думы городского округа  путем тайного  голосования.</w:t>
      </w:r>
    </w:p>
    <w:p w:rsidR="0050401A" w:rsidRPr="00DE209A" w:rsidRDefault="0050401A" w:rsidP="0050401A">
      <w:pPr>
        <w:pStyle w:val="ad"/>
        <w:ind w:firstLine="708"/>
        <w:rPr>
          <w:sz w:val="26"/>
          <w:szCs w:val="26"/>
        </w:rPr>
      </w:pPr>
      <w:r w:rsidRPr="00C2576C">
        <w:rPr>
          <w:sz w:val="26"/>
          <w:szCs w:val="26"/>
        </w:rPr>
        <w:t>Взаимодействие руководителей исполнительной и представительной власти муниципального образования является конструктивным.</w:t>
      </w:r>
    </w:p>
    <w:p w:rsidR="0050401A" w:rsidRPr="00DE209A" w:rsidRDefault="0050401A" w:rsidP="0050401A">
      <w:pPr>
        <w:tabs>
          <w:tab w:val="left" w:pos="12191"/>
        </w:tabs>
        <w:spacing w:line="360" w:lineRule="auto"/>
        <w:jc w:val="both"/>
        <w:rPr>
          <w:b/>
          <w:sz w:val="26"/>
          <w:szCs w:val="26"/>
        </w:rPr>
      </w:pPr>
    </w:p>
    <w:p w:rsidR="0097556C" w:rsidRDefault="0097556C" w:rsidP="0050401A">
      <w:pPr>
        <w:tabs>
          <w:tab w:val="left" w:pos="12191"/>
        </w:tabs>
        <w:spacing w:line="360" w:lineRule="auto"/>
        <w:jc w:val="both"/>
        <w:rPr>
          <w:b/>
          <w:sz w:val="26"/>
          <w:szCs w:val="26"/>
        </w:rPr>
      </w:pPr>
    </w:p>
    <w:p w:rsidR="00DE209A" w:rsidRDefault="00DE209A" w:rsidP="0050401A">
      <w:pPr>
        <w:tabs>
          <w:tab w:val="left" w:pos="12191"/>
        </w:tabs>
        <w:spacing w:line="360" w:lineRule="auto"/>
        <w:jc w:val="both"/>
        <w:rPr>
          <w:b/>
          <w:sz w:val="26"/>
          <w:szCs w:val="26"/>
        </w:rPr>
      </w:pPr>
    </w:p>
    <w:p w:rsidR="00DE209A" w:rsidRDefault="00DE209A" w:rsidP="0050401A">
      <w:pPr>
        <w:tabs>
          <w:tab w:val="left" w:pos="12191"/>
        </w:tabs>
        <w:spacing w:line="360" w:lineRule="auto"/>
        <w:jc w:val="both"/>
        <w:rPr>
          <w:b/>
          <w:sz w:val="26"/>
          <w:szCs w:val="26"/>
        </w:rPr>
      </w:pPr>
    </w:p>
    <w:p w:rsidR="00DE209A" w:rsidRPr="00DE209A" w:rsidRDefault="00DE209A" w:rsidP="0050401A">
      <w:pPr>
        <w:tabs>
          <w:tab w:val="left" w:pos="12191"/>
        </w:tabs>
        <w:spacing w:line="360" w:lineRule="auto"/>
        <w:jc w:val="both"/>
        <w:rPr>
          <w:b/>
          <w:sz w:val="26"/>
          <w:szCs w:val="26"/>
        </w:rPr>
      </w:pPr>
    </w:p>
    <w:p w:rsidR="00585E07" w:rsidRPr="00C2576C" w:rsidRDefault="00585E07" w:rsidP="00585E07">
      <w:pPr>
        <w:tabs>
          <w:tab w:val="left" w:pos="12191"/>
        </w:tabs>
        <w:ind w:left="709"/>
        <w:jc w:val="center"/>
        <w:rPr>
          <w:rFonts w:ascii="Times New Roman" w:hAnsi="Times New Roman"/>
          <w:b/>
          <w:bCs/>
          <w:sz w:val="28"/>
          <w:szCs w:val="28"/>
        </w:rPr>
      </w:pPr>
      <w:r w:rsidRPr="00C2576C">
        <w:rPr>
          <w:rFonts w:ascii="Times New Roman" w:hAnsi="Times New Roman"/>
          <w:b/>
          <w:bCs/>
          <w:sz w:val="28"/>
          <w:szCs w:val="28"/>
          <w:lang w:val="en-US"/>
        </w:rPr>
        <w:lastRenderedPageBreak/>
        <w:t>I</w:t>
      </w:r>
      <w:r w:rsidR="008A7438" w:rsidRPr="00C2576C">
        <w:rPr>
          <w:rFonts w:ascii="Times New Roman" w:hAnsi="Times New Roman"/>
          <w:b/>
          <w:bCs/>
          <w:sz w:val="28"/>
          <w:szCs w:val="28"/>
          <w:lang w:val="en-US"/>
        </w:rPr>
        <w:t>I</w:t>
      </w:r>
      <w:r w:rsidRPr="00C2576C">
        <w:rPr>
          <w:rFonts w:ascii="Times New Roman" w:hAnsi="Times New Roman"/>
          <w:b/>
          <w:bCs/>
          <w:sz w:val="28"/>
          <w:szCs w:val="28"/>
        </w:rPr>
        <w:t>. Характеристика муниципального образования</w:t>
      </w:r>
    </w:p>
    <w:p w:rsidR="000E0E21" w:rsidRPr="00C2576C" w:rsidRDefault="00FC4B76" w:rsidP="00FC4B76">
      <w:pPr>
        <w:pStyle w:val="a3"/>
        <w:tabs>
          <w:tab w:val="left" w:pos="942"/>
          <w:tab w:val="left" w:pos="6450"/>
          <w:tab w:val="left" w:pos="7012"/>
        </w:tabs>
        <w:jc w:val="both"/>
      </w:pPr>
      <w:r w:rsidRPr="00C2576C">
        <w:rPr>
          <w:sz w:val="28"/>
          <w:szCs w:val="28"/>
        </w:rPr>
        <w:tab/>
      </w:r>
      <w:r w:rsidR="000E0E21" w:rsidRPr="00C2576C">
        <w:t xml:space="preserve">Состав муниципального образования: г. Красноуральск  и  </w:t>
      </w:r>
      <w:r w:rsidR="004652C2" w:rsidRPr="00C2576C">
        <w:t>9</w:t>
      </w:r>
      <w:r w:rsidR="000E0E21" w:rsidRPr="00C2576C">
        <w:t xml:space="preserve"> сельских населённых пунктов</w:t>
      </w:r>
      <w:r w:rsidRPr="00C2576C">
        <w:t xml:space="preserve">: посёлки - Дачный, </w:t>
      </w:r>
      <w:proofErr w:type="spellStart"/>
      <w:r w:rsidRPr="00C2576C">
        <w:t>Бородинка</w:t>
      </w:r>
      <w:proofErr w:type="spellEnd"/>
      <w:r w:rsidRPr="00C2576C">
        <w:t xml:space="preserve">, </w:t>
      </w:r>
      <w:proofErr w:type="spellStart"/>
      <w:r w:rsidRPr="00C2576C">
        <w:t>Краснодольский</w:t>
      </w:r>
      <w:proofErr w:type="spellEnd"/>
      <w:r w:rsidRPr="00C2576C">
        <w:t xml:space="preserve">, Межень, Чирок,  Высокий, Никольский, Каменка, деревня – </w:t>
      </w:r>
      <w:proofErr w:type="spellStart"/>
      <w:r w:rsidRPr="00C2576C">
        <w:t>Ясьва</w:t>
      </w:r>
      <w:proofErr w:type="spellEnd"/>
      <w:r w:rsidRPr="00C2576C">
        <w:t>.</w:t>
      </w:r>
      <w:r w:rsidR="000E0E21" w:rsidRPr="00C2576C">
        <w:t xml:space="preserve"> </w:t>
      </w:r>
    </w:p>
    <w:p w:rsidR="000E0E21" w:rsidRPr="00C2576C" w:rsidRDefault="000E0E21" w:rsidP="00FC4B76">
      <w:pPr>
        <w:spacing w:after="0" w:line="240" w:lineRule="auto"/>
        <w:ind w:right="198" w:firstLine="708"/>
        <w:jc w:val="both"/>
        <w:rPr>
          <w:rFonts w:ascii="Times New Roman" w:hAnsi="Times New Roman"/>
          <w:bCs/>
          <w:sz w:val="24"/>
          <w:szCs w:val="24"/>
        </w:rPr>
      </w:pPr>
      <w:r w:rsidRPr="00C2576C">
        <w:rPr>
          <w:rFonts w:ascii="Times New Roman" w:hAnsi="Times New Roman"/>
          <w:bCs/>
          <w:sz w:val="24"/>
          <w:szCs w:val="24"/>
        </w:rPr>
        <w:t xml:space="preserve">Город     расположен  на  восточном склоне Среднего Урала в Свердловской области в 226  км от  города Екатеринбурга  и  в    </w:t>
      </w:r>
      <w:smartTag w:uri="urn:schemas-microsoft-com:office:smarttags" w:element="metricconverter">
        <w:smartTagPr>
          <w:attr w:name="ProductID" w:val="12 км"/>
        </w:smartTagPr>
        <w:r w:rsidRPr="00C2576C">
          <w:rPr>
            <w:rFonts w:ascii="Times New Roman" w:hAnsi="Times New Roman"/>
            <w:bCs/>
            <w:sz w:val="24"/>
            <w:szCs w:val="24"/>
          </w:rPr>
          <w:t>12 км</w:t>
        </w:r>
      </w:smartTag>
      <w:r w:rsidRPr="00C2576C">
        <w:rPr>
          <w:rFonts w:ascii="Times New Roman" w:hAnsi="Times New Roman"/>
          <w:bCs/>
          <w:sz w:val="24"/>
          <w:szCs w:val="24"/>
        </w:rPr>
        <w:t xml:space="preserve"> от  железнодорожной станции  Верхняя.  </w:t>
      </w:r>
    </w:p>
    <w:p w:rsidR="000E0E21" w:rsidRPr="00C2576C" w:rsidRDefault="000E0E21" w:rsidP="000E0E21">
      <w:pPr>
        <w:pStyle w:val="3"/>
        <w:spacing w:before="0" w:line="240" w:lineRule="auto"/>
        <w:ind w:firstLine="708"/>
        <w:rPr>
          <w:rFonts w:ascii="Times New Roman" w:hAnsi="Times New Roman"/>
          <w:b w:val="0"/>
          <w:bCs w:val="0"/>
          <w:color w:val="auto"/>
          <w:sz w:val="24"/>
          <w:szCs w:val="24"/>
        </w:rPr>
      </w:pPr>
      <w:r w:rsidRPr="00C2576C">
        <w:rPr>
          <w:rFonts w:ascii="Times New Roman" w:hAnsi="Times New Roman"/>
          <w:b w:val="0"/>
          <w:color w:val="auto"/>
          <w:sz w:val="24"/>
          <w:szCs w:val="24"/>
        </w:rPr>
        <w:t>От города Красноуральска  населенные пункты расположены на расстоянии:</w:t>
      </w:r>
      <w:r w:rsidRPr="00C2576C">
        <w:rPr>
          <w:sz w:val="24"/>
          <w:szCs w:val="24"/>
        </w:rPr>
        <w:t xml:space="preserve"> </w:t>
      </w:r>
      <w:r w:rsidRPr="00C2576C">
        <w:rPr>
          <w:rFonts w:ascii="Times New Roman" w:hAnsi="Times New Roman"/>
          <w:b w:val="0"/>
          <w:bCs w:val="0"/>
          <w:color w:val="auto"/>
          <w:sz w:val="24"/>
          <w:szCs w:val="24"/>
        </w:rPr>
        <w:t xml:space="preserve">  </w:t>
      </w:r>
      <w:proofErr w:type="spellStart"/>
      <w:r w:rsidRPr="00C2576C">
        <w:rPr>
          <w:rFonts w:ascii="Times New Roman" w:hAnsi="Times New Roman"/>
          <w:b w:val="0"/>
          <w:bCs w:val="0"/>
          <w:color w:val="auto"/>
          <w:sz w:val="24"/>
          <w:szCs w:val="24"/>
        </w:rPr>
        <w:t>Бородинка</w:t>
      </w:r>
      <w:proofErr w:type="spellEnd"/>
      <w:r w:rsidRPr="00C2576C">
        <w:rPr>
          <w:rFonts w:ascii="Times New Roman" w:hAnsi="Times New Roman"/>
          <w:b w:val="0"/>
          <w:bCs w:val="0"/>
          <w:color w:val="auto"/>
          <w:sz w:val="24"/>
          <w:szCs w:val="24"/>
        </w:rPr>
        <w:t xml:space="preserve">- в </w:t>
      </w:r>
      <w:r w:rsidR="00770851" w:rsidRPr="00C2576C">
        <w:rPr>
          <w:rFonts w:ascii="Times New Roman" w:hAnsi="Times New Roman"/>
          <w:b w:val="0"/>
          <w:bCs w:val="0"/>
          <w:color w:val="auto"/>
          <w:sz w:val="24"/>
          <w:szCs w:val="24"/>
        </w:rPr>
        <w:t>17,5</w:t>
      </w:r>
      <w:r w:rsidR="005A59B3" w:rsidRPr="00C2576C">
        <w:rPr>
          <w:rFonts w:ascii="Times New Roman" w:hAnsi="Times New Roman"/>
          <w:b w:val="0"/>
          <w:bCs w:val="0"/>
          <w:color w:val="auto"/>
          <w:sz w:val="24"/>
          <w:szCs w:val="24"/>
        </w:rPr>
        <w:t xml:space="preserve">  км;</w:t>
      </w:r>
      <w:r w:rsidRPr="00C2576C">
        <w:rPr>
          <w:rFonts w:ascii="Times New Roman" w:hAnsi="Times New Roman"/>
          <w:b w:val="0"/>
          <w:bCs w:val="0"/>
          <w:color w:val="auto"/>
          <w:sz w:val="24"/>
          <w:szCs w:val="24"/>
        </w:rPr>
        <w:t xml:space="preserve"> Высокий- в </w:t>
      </w:r>
      <w:smartTag w:uri="urn:schemas-microsoft-com:office:smarttags" w:element="metricconverter">
        <w:smartTagPr>
          <w:attr w:name="ProductID" w:val="19,8 км"/>
        </w:smartTagPr>
        <w:r w:rsidRPr="00C2576C">
          <w:rPr>
            <w:rFonts w:ascii="Times New Roman" w:hAnsi="Times New Roman"/>
            <w:b w:val="0"/>
            <w:bCs w:val="0"/>
            <w:color w:val="auto"/>
            <w:sz w:val="24"/>
            <w:szCs w:val="24"/>
          </w:rPr>
          <w:t>19,8 км</w:t>
        </w:r>
      </w:smartTag>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Дачный- в </w:t>
      </w:r>
      <w:smartTag w:uri="urn:schemas-microsoft-com:office:smarttags" w:element="metricconverter">
        <w:smartTagPr>
          <w:attr w:name="ProductID" w:val="11 км"/>
        </w:smartTagPr>
        <w:r w:rsidRPr="00C2576C">
          <w:rPr>
            <w:rFonts w:ascii="Times New Roman" w:hAnsi="Times New Roman"/>
            <w:b w:val="0"/>
            <w:bCs w:val="0"/>
            <w:color w:val="auto"/>
            <w:sz w:val="24"/>
            <w:szCs w:val="24"/>
          </w:rPr>
          <w:t>11 км</w:t>
        </w:r>
      </w:smartTag>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w:t>
      </w:r>
      <w:proofErr w:type="spellStart"/>
      <w:r w:rsidRPr="00C2576C">
        <w:rPr>
          <w:rFonts w:ascii="Times New Roman" w:hAnsi="Times New Roman"/>
          <w:b w:val="0"/>
          <w:bCs w:val="0"/>
          <w:color w:val="auto"/>
          <w:sz w:val="24"/>
          <w:szCs w:val="24"/>
        </w:rPr>
        <w:t>Краснодольский</w:t>
      </w:r>
      <w:proofErr w:type="spellEnd"/>
      <w:r w:rsidRPr="00C2576C">
        <w:rPr>
          <w:rFonts w:ascii="Times New Roman" w:hAnsi="Times New Roman"/>
          <w:b w:val="0"/>
          <w:bCs w:val="0"/>
          <w:color w:val="auto"/>
          <w:sz w:val="24"/>
          <w:szCs w:val="24"/>
        </w:rPr>
        <w:t xml:space="preserve"> – в </w:t>
      </w:r>
      <w:smartTag w:uri="urn:schemas-microsoft-com:office:smarttags" w:element="metricconverter">
        <w:smartTagPr>
          <w:attr w:name="ProductID" w:val="1,8 км"/>
        </w:smartTagPr>
        <w:r w:rsidR="00770851" w:rsidRPr="00C2576C">
          <w:rPr>
            <w:rFonts w:ascii="Times New Roman" w:hAnsi="Times New Roman"/>
            <w:b w:val="0"/>
            <w:bCs w:val="0"/>
            <w:color w:val="auto"/>
            <w:sz w:val="24"/>
            <w:szCs w:val="24"/>
          </w:rPr>
          <w:t>1,8</w:t>
        </w:r>
        <w:r w:rsidRPr="00C2576C">
          <w:rPr>
            <w:rFonts w:ascii="Times New Roman" w:hAnsi="Times New Roman"/>
            <w:b w:val="0"/>
            <w:bCs w:val="0"/>
            <w:color w:val="auto"/>
            <w:sz w:val="24"/>
            <w:szCs w:val="24"/>
          </w:rPr>
          <w:t xml:space="preserve"> км</w:t>
        </w:r>
      </w:smartTag>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Межень- в </w:t>
      </w:r>
      <w:smartTag w:uri="urn:schemas-microsoft-com:office:smarttags" w:element="metricconverter">
        <w:smartTagPr>
          <w:attr w:name="ProductID" w:val="4,2 км"/>
        </w:smartTagPr>
        <w:r w:rsidR="00770851" w:rsidRPr="00C2576C">
          <w:rPr>
            <w:rFonts w:ascii="Times New Roman" w:hAnsi="Times New Roman"/>
            <w:b w:val="0"/>
            <w:bCs w:val="0"/>
            <w:color w:val="auto"/>
            <w:sz w:val="24"/>
            <w:szCs w:val="24"/>
          </w:rPr>
          <w:t>4,2</w:t>
        </w:r>
        <w:r w:rsidRPr="00C2576C">
          <w:rPr>
            <w:rFonts w:ascii="Times New Roman" w:hAnsi="Times New Roman"/>
            <w:b w:val="0"/>
            <w:bCs w:val="0"/>
            <w:color w:val="auto"/>
            <w:sz w:val="24"/>
            <w:szCs w:val="24"/>
          </w:rPr>
          <w:t xml:space="preserve"> км</w:t>
        </w:r>
      </w:smartTag>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Никольский </w:t>
      </w:r>
      <w:r w:rsidR="00770851"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w:t>
      </w:r>
      <w:r w:rsidR="00770851" w:rsidRPr="00C2576C">
        <w:rPr>
          <w:rFonts w:ascii="Times New Roman" w:hAnsi="Times New Roman"/>
          <w:b w:val="0"/>
          <w:bCs w:val="0"/>
          <w:color w:val="auto"/>
          <w:sz w:val="24"/>
          <w:szCs w:val="24"/>
        </w:rPr>
        <w:t>7,3</w:t>
      </w:r>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Чирок – в </w:t>
      </w:r>
      <w:smartTag w:uri="urn:schemas-microsoft-com:office:smarttags" w:element="metricconverter">
        <w:smartTagPr>
          <w:attr w:name="ProductID" w:val="10,5 км"/>
        </w:smartTagPr>
        <w:r w:rsidRPr="00C2576C">
          <w:rPr>
            <w:rFonts w:ascii="Times New Roman" w:hAnsi="Times New Roman"/>
            <w:b w:val="0"/>
            <w:bCs w:val="0"/>
            <w:color w:val="auto"/>
            <w:sz w:val="24"/>
            <w:szCs w:val="24"/>
          </w:rPr>
          <w:t>1</w:t>
        </w:r>
        <w:r w:rsidR="00770851" w:rsidRPr="00C2576C">
          <w:rPr>
            <w:rFonts w:ascii="Times New Roman" w:hAnsi="Times New Roman"/>
            <w:b w:val="0"/>
            <w:bCs w:val="0"/>
            <w:color w:val="auto"/>
            <w:sz w:val="24"/>
            <w:szCs w:val="24"/>
          </w:rPr>
          <w:t>0,5</w:t>
        </w:r>
        <w:r w:rsidRPr="00C2576C">
          <w:rPr>
            <w:rFonts w:ascii="Times New Roman" w:hAnsi="Times New Roman"/>
            <w:b w:val="0"/>
            <w:bCs w:val="0"/>
            <w:color w:val="auto"/>
            <w:sz w:val="24"/>
            <w:szCs w:val="24"/>
          </w:rPr>
          <w:t xml:space="preserve"> км</w:t>
        </w:r>
      </w:smartTag>
      <w:r w:rsidRPr="00C2576C">
        <w:rPr>
          <w:rFonts w:ascii="Times New Roman" w:hAnsi="Times New Roman"/>
          <w:b w:val="0"/>
          <w:bCs w:val="0"/>
          <w:color w:val="auto"/>
          <w:sz w:val="24"/>
          <w:szCs w:val="24"/>
        </w:rPr>
        <w:t xml:space="preserve">;    </w:t>
      </w:r>
      <w:proofErr w:type="spellStart"/>
      <w:r w:rsidRPr="00C2576C">
        <w:rPr>
          <w:rFonts w:ascii="Times New Roman" w:hAnsi="Times New Roman"/>
          <w:b w:val="0"/>
          <w:bCs w:val="0"/>
          <w:color w:val="auto"/>
          <w:sz w:val="24"/>
          <w:szCs w:val="24"/>
        </w:rPr>
        <w:t>Ясьва</w:t>
      </w:r>
      <w:proofErr w:type="spellEnd"/>
      <w:r w:rsidRPr="00C2576C">
        <w:rPr>
          <w:rFonts w:ascii="Times New Roman" w:hAnsi="Times New Roman"/>
          <w:b w:val="0"/>
          <w:bCs w:val="0"/>
          <w:color w:val="auto"/>
          <w:sz w:val="24"/>
          <w:szCs w:val="24"/>
        </w:rPr>
        <w:t xml:space="preserve"> –</w:t>
      </w:r>
      <w:r w:rsidR="00770851" w:rsidRPr="00C2576C">
        <w:rPr>
          <w:rFonts w:ascii="Times New Roman" w:hAnsi="Times New Roman"/>
          <w:b w:val="0"/>
          <w:bCs w:val="0"/>
          <w:color w:val="auto"/>
          <w:sz w:val="24"/>
          <w:szCs w:val="24"/>
        </w:rPr>
        <w:t xml:space="preserve"> 18,2</w:t>
      </w:r>
      <w:r w:rsidR="005A59B3" w:rsidRPr="00C2576C">
        <w:rPr>
          <w:rFonts w:ascii="Times New Roman" w:hAnsi="Times New Roman"/>
          <w:b w:val="0"/>
          <w:bCs w:val="0"/>
          <w:color w:val="auto"/>
          <w:sz w:val="24"/>
          <w:szCs w:val="24"/>
        </w:rPr>
        <w:t>;</w:t>
      </w:r>
      <w:r w:rsidRPr="00C2576C">
        <w:rPr>
          <w:rFonts w:ascii="Times New Roman" w:hAnsi="Times New Roman"/>
          <w:b w:val="0"/>
          <w:bCs w:val="0"/>
          <w:color w:val="auto"/>
          <w:sz w:val="24"/>
          <w:szCs w:val="24"/>
        </w:rPr>
        <w:t xml:space="preserve"> Каменка</w:t>
      </w:r>
      <w:r w:rsidR="00770851" w:rsidRPr="00C2576C">
        <w:rPr>
          <w:rFonts w:ascii="Times New Roman" w:hAnsi="Times New Roman"/>
          <w:b w:val="0"/>
          <w:bCs w:val="0"/>
          <w:color w:val="auto"/>
          <w:sz w:val="24"/>
          <w:szCs w:val="24"/>
        </w:rPr>
        <w:t xml:space="preserve"> – в </w:t>
      </w:r>
      <w:smartTag w:uri="urn:schemas-microsoft-com:office:smarttags" w:element="metricconverter">
        <w:smartTagPr>
          <w:attr w:name="ProductID" w:val="7,8 км"/>
        </w:smartTagPr>
        <w:r w:rsidR="00770851" w:rsidRPr="00C2576C">
          <w:rPr>
            <w:rFonts w:ascii="Times New Roman" w:hAnsi="Times New Roman"/>
            <w:b w:val="0"/>
            <w:bCs w:val="0"/>
            <w:color w:val="auto"/>
            <w:sz w:val="24"/>
            <w:szCs w:val="24"/>
          </w:rPr>
          <w:t>7,8</w:t>
        </w:r>
        <w:r w:rsidRPr="00C2576C">
          <w:rPr>
            <w:rFonts w:ascii="Times New Roman" w:hAnsi="Times New Roman"/>
            <w:b w:val="0"/>
            <w:bCs w:val="0"/>
            <w:color w:val="auto"/>
            <w:sz w:val="24"/>
            <w:szCs w:val="24"/>
          </w:rPr>
          <w:t xml:space="preserve"> км</w:t>
        </w:r>
      </w:smartTag>
      <w:r w:rsidRPr="00C2576C">
        <w:rPr>
          <w:rFonts w:ascii="Times New Roman" w:hAnsi="Times New Roman"/>
          <w:b w:val="0"/>
          <w:bCs w:val="0"/>
          <w:color w:val="auto"/>
          <w:sz w:val="24"/>
          <w:szCs w:val="24"/>
        </w:rPr>
        <w:t>.</w:t>
      </w:r>
    </w:p>
    <w:p w:rsidR="000E0E21" w:rsidRPr="00C2576C" w:rsidRDefault="000E0E21" w:rsidP="000E0E21">
      <w:pPr>
        <w:spacing w:after="0" w:line="240" w:lineRule="auto"/>
        <w:ind w:right="198" w:firstLine="708"/>
        <w:jc w:val="both"/>
        <w:rPr>
          <w:rFonts w:ascii="Times New Roman" w:hAnsi="Times New Roman"/>
          <w:bCs/>
          <w:sz w:val="24"/>
          <w:szCs w:val="24"/>
        </w:rPr>
      </w:pPr>
      <w:r w:rsidRPr="00C2576C">
        <w:rPr>
          <w:rFonts w:ascii="Times New Roman" w:hAnsi="Times New Roman"/>
          <w:bCs/>
          <w:sz w:val="24"/>
          <w:szCs w:val="24"/>
        </w:rPr>
        <w:t>Западнее город</w:t>
      </w:r>
      <w:r w:rsidR="00C05705" w:rsidRPr="00C2576C">
        <w:rPr>
          <w:rFonts w:ascii="Times New Roman" w:hAnsi="Times New Roman"/>
          <w:bCs/>
          <w:sz w:val="24"/>
          <w:szCs w:val="24"/>
        </w:rPr>
        <w:t>ского округа</w:t>
      </w:r>
      <w:r w:rsidRPr="00C2576C">
        <w:rPr>
          <w:rFonts w:ascii="Times New Roman" w:hAnsi="Times New Roman"/>
          <w:bCs/>
          <w:sz w:val="24"/>
          <w:szCs w:val="24"/>
        </w:rPr>
        <w:t xml:space="preserve"> Красноуральск расположен</w:t>
      </w:r>
      <w:r w:rsidR="00027DC4" w:rsidRPr="00C2576C">
        <w:rPr>
          <w:rFonts w:ascii="Times New Roman" w:hAnsi="Times New Roman"/>
          <w:bCs/>
          <w:sz w:val="24"/>
          <w:szCs w:val="24"/>
        </w:rPr>
        <w:t>ы</w:t>
      </w:r>
      <w:r w:rsidRPr="00C2576C">
        <w:rPr>
          <w:rFonts w:ascii="Times New Roman" w:hAnsi="Times New Roman"/>
          <w:bCs/>
          <w:sz w:val="24"/>
          <w:szCs w:val="24"/>
        </w:rPr>
        <w:t xml:space="preserve">  </w:t>
      </w:r>
      <w:proofErr w:type="spellStart"/>
      <w:r w:rsidRPr="00C2576C">
        <w:rPr>
          <w:rFonts w:ascii="Times New Roman" w:hAnsi="Times New Roman"/>
          <w:bCs/>
          <w:sz w:val="24"/>
          <w:szCs w:val="24"/>
        </w:rPr>
        <w:t>Кушв</w:t>
      </w:r>
      <w:r w:rsidR="00C05705" w:rsidRPr="00C2576C">
        <w:rPr>
          <w:rFonts w:ascii="Times New Roman" w:hAnsi="Times New Roman"/>
          <w:bCs/>
          <w:sz w:val="24"/>
          <w:szCs w:val="24"/>
        </w:rPr>
        <w:t>инский</w:t>
      </w:r>
      <w:proofErr w:type="spellEnd"/>
      <w:r w:rsidR="00C05705" w:rsidRPr="00C2576C">
        <w:rPr>
          <w:rFonts w:ascii="Times New Roman" w:hAnsi="Times New Roman"/>
          <w:bCs/>
          <w:sz w:val="24"/>
          <w:szCs w:val="24"/>
        </w:rPr>
        <w:t xml:space="preserve"> городской округ</w:t>
      </w:r>
      <w:r w:rsidRPr="00C2576C">
        <w:rPr>
          <w:rFonts w:ascii="Times New Roman" w:hAnsi="Times New Roman"/>
          <w:bCs/>
          <w:sz w:val="24"/>
          <w:szCs w:val="24"/>
        </w:rPr>
        <w:t xml:space="preserve"> и </w:t>
      </w:r>
      <w:r w:rsidR="00027DC4" w:rsidRPr="00C2576C">
        <w:rPr>
          <w:rFonts w:ascii="Times New Roman" w:hAnsi="Times New Roman"/>
          <w:bCs/>
          <w:sz w:val="24"/>
          <w:szCs w:val="24"/>
        </w:rPr>
        <w:t>городской округ Верхняя Тура</w:t>
      </w:r>
      <w:r w:rsidRPr="00C2576C">
        <w:rPr>
          <w:rFonts w:ascii="Times New Roman" w:hAnsi="Times New Roman"/>
          <w:bCs/>
          <w:sz w:val="24"/>
          <w:szCs w:val="24"/>
        </w:rPr>
        <w:t xml:space="preserve">; юго-западнее </w:t>
      </w:r>
      <w:r w:rsidR="00027DC4" w:rsidRPr="00C2576C">
        <w:rPr>
          <w:rFonts w:ascii="Times New Roman" w:hAnsi="Times New Roman"/>
          <w:bCs/>
          <w:sz w:val="24"/>
          <w:szCs w:val="24"/>
        </w:rPr>
        <w:t xml:space="preserve">– городской округ </w:t>
      </w:r>
      <w:r w:rsidRPr="00C2576C">
        <w:rPr>
          <w:rFonts w:ascii="Times New Roman" w:hAnsi="Times New Roman"/>
          <w:bCs/>
          <w:sz w:val="24"/>
          <w:szCs w:val="24"/>
        </w:rPr>
        <w:t xml:space="preserve"> Нижний Тагил, севернее – </w:t>
      </w:r>
      <w:proofErr w:type="spellStart"/>
      <w:r w:rsidR="00027DC4" w:rsidRPr="00C2576C">
        <w:rPr>
          <w:rFonts w:ascii="Times New Roman" w:hAnsi="Times New Roman"/>
          <w:bCs/>
          <w:sz w:val="24"/>
          <w:szCs w:val="24"/>
        </w:rPr>
        <w:t>Нижнетуринский</w:t>
      </w:r>
      <w:proofErr w:type="spellEnd"/>
      <w:r w:rsidR="00027DC4" w:rsidRPr="00C2576C">
        <w:rPr>
          <w:rFonts w:ascii="Times New Roman" w:hAnsi="Times New Roman"/>
          <w:bCs/>
          <w:sz w:val="24"/>
          <w:szCs w:val="24"/>
        </w:rPr>
        <w:t xml:space="preserve"> городской округ</w:t>
      </w:r>
      <w:r w:rsidRPr="00C2576C">
        <w:rPr>
          <w:rFonts w:ascii="Times New Roman" w:hAnsi="Times New Roman"/>
          <w:bCs/>
          <w:sz w:val="24"/>
          <w:szCs w:val="24"/>
        </w:rPr>
        <w:t xml:space="preserve">, восточнее – </w:t>
      </w:r>
      <w:r w:rsidR="00027DC4" w:rsidRPr="00C2576C">
        <w:rPr>
          <w:rFonts w:ascii="Times New Roman" w:hAnsi="Times New Roman"/>
          <w:bCs/>
          <w:sz w:val="24"/>
          <w:szCs w:val="24"/>
        </w:rPr>
        <w:t>городской округ Верхотурский</w:t>
      </w:r>
      <w:r w:rsidRPr="00C2576C">
        <w:rPr>
          <w:rFonts w:ascii="Times New Roman" w:hAnsi="Times New Roman"/>
          <w:bCs/>
          <w:sz w:val="24"/>
          <w:szCs w:val="24"/>
        </w:rPr>
        <w:t xml:space="preserve">; южнее –  </w:t>
      </w:r>
      <w:proofErr w:type="spellStart"/>
      <w:r w:rsidR="00027DC4" w:rsidRPr="00C2576C">
        <w:rPr>
          <w:rFonts w:ascii="Times New Roman" w:hAnsi="Times New Roman"/>
          <w:bCs/>
          <w:sz w:val="24"/>
          <w:szCs w:val="24"/>
        </w:rPr>
        <w:t>Верхнесалдинский</w:t>
      </w:r>
      <w:proofErr w:type="spellEnd"/>
      <w:r w:rsidR="00027DC4" w:rsidRPr="00C2576C">
        <w:rPr>
          <w:rFonts w:ascii="Times New Roman" w:hAnsi="Times New Roman"/>
          <w:bCs/>
          <w:sz w:val="24"/>
          <w:szCs w:val="24"/>
        </w:rPr>
        <w:t xml:space="preserve"> городской округ</w:t>
      </w:r>
      <w:r w:rsidRPr="00C2576C">
        <w:rPr>
          <w:rFonts w:ascii="Times New Roman" w:hAnsi="Times New Roman"/>
          <w:bCs/>
          <w:sz w:val="24"/>
          <w:szCs w:val="24"/>
        </w:rPr>
        <w:t xml:space="preserve">. </w:t>
      </w:r>
    </w:p>
    <w:p w:rsidR="005F546C" w:rsidRPr="00C2576C" w:rsidRDefault="000E0E21" w:rsidP="000E0E21">
      <w:pPr>
        <w:spacing w:after="0" w:line="240" w:lineRule="auto"/>
        <w:ind w:right="198"/>
        <w:jc w:val="both"/>
        <w:rPr>
          <w:rFonts w:ascii="Times New Roman" w:hAnsi="Times New Roman"/>
          <w:sz w:val="24"/>
          <w:szCs w:val="24"/>
        </w:rPr>
      </w:pPr>
      <w:r w:rsidRPr="00C2576C">
        <w:rPr>
          <w:rFonts w:ascii="Times New Roman" w:hAnsi="Times New Roman"/>
          <w:bCs/>
          <w:sz w:val="24"/>
          <w:szCs w:val="24"/>
        </w:rPr>
        <w:t xml:space="preserve">          </w:t>
      </w:r>
      <w:r w:rsidR="005F546C" w:rsidRPr="00C2576C">
        <w:rPr>
          <w:rFonts w:ascii="Times New Roman" w:hAnsi="Times New Roman"/>
          <w:sz w:val="24"/>
          <w:szCs w:val="24"/>
        </w:rPr>
        <w:t xml:space="preserve">Общая площадь  земель муниципального образования составляет </w:t>
      </w:r>
      <w:smartTag w:uri="urn:schemas-microsoft-com:office:smarttags" w:element="metricconverter">
        <w:smartTagPr>
          <w:attr w:name="ProductID" w:val="162723 га"/>
        </w:smartTagPr>
        <w:r w:rsidR="005F546C" w:rsidRPr="00C2576C">
          <w:rPr>
            <w:rFonts w:ascii="Times New Roman" w:hAnsi="Times New Roman"/>
            <w:sz w:val="24"/>
            <w:szCs w:val="24"/>
          </w:rPr>
          <w:t>162723 га</w:t>
        </w:r>
      </w:smartTag>
      <w:r w:rsidR="005F546C" w:rsidRPr="00C2576C">
        <w:rPr>
          <w:rFonts w:ascii="Times New Roman" w:hAnsi="Times New Roman"/>
          <w:sz w:val="24"/>
          <w:szCs w:val="24"/>
        </w:rPr>
        <w:t xml:space="preserve">, в </w:t>
      </w:r>
      <w:proofErr w:type="spellStart"/>
      <w:r w:rsidR="005F546C" w:rsidRPr="00C2576C">
        <w:rPr>
          <w:rFonts w:ascii="Times New Roman" w:hAnsi="Times New Roman"/>
          <w:sz w:val="24"/>
          <w:szCs w:val="24"/>
        </w:rPr>
        <w:t>т.ч</w:t>
      </w:r>
      <w:proofErr w:type="spellEnd"/>
      <w:r w:rsidR="005F546C" w:rsidRPr="00C2576C">
        <w:rPr>
          <w:rFonts w:ascii="Times New Roman" w:hAnsi="Times New Roman"/>
          <w:sz w:val="24"/>
          <w:szCs w:val="24"/>
        </w:rPr>
        <w:t>. площадь земель лесного фонда - 121</w:t>
      </w:r>
      <w:r w:rsidR="005F7359" w:rsidRPr="00C2576C">
        <w:rPr>
          <w:rFonts w:ascii="Times New Roman" w:hAnsi="Times New Roman"/>
          <w:sz w:val="24"/>
          <w:szCs w:val="24"/>
        </w:rPr>
        <w:t>217</w:t>
      </w:r>
      <w:r w:rsidR="005F546C" w:rsidRPr="00C2576C">
        <w:rPr>
          <w:rFonts w:ascii="Times New Roman" w:hAnsi="Times New Roman"/>
          <w:sz w:val="24"/>
          <w:szCs w:val="24"/>
        </w:rPr>
        <w:t xml:space="preserve">,0 га. </w:t>
      </w:r>
    </w:p>
    <w:p w:rsidR="000F1156" w:rsidRPr="00C2576C" w:rsidRDefault="000F1156" w:rsidP="000F1156">
      <w:pPr>
        <w:spacing w:after="0" w:line="240" w:lineRule="auto"/>
        <w:ind w:right="198" w:firstLine="708"/>
        <w:jc w:val="both"/>
        <w:rPr>
          <w:rFonts w:ascii="Times New Roman" w:hAnsi="Times New Roman"/>
          <w:sz w:val="24"/>
          <w:szCs w:val="24"/>
        </w:rPr>
      </w:pPr>
      <w:r w:rsidRPr="00C2576C">
        <w:rPr>
          <w:rFonts w:ascii="Times New Roman" w:hAnsi="Times New Roman"/>
          <w:sz w:val="24"/>
          <w:szCs w:val="24"/>
        </w:rPr>
        <w:t xml:space="preserve">Протяженность дорог на территории муниципального образования  составляет всего: </w:t>
      </w:r>
      <w:r w:rsidR="00E70649" w:rsidRPr="00C2576C">
        <w:rPr>
          <w:rFonts w:ascii="Times New Roman" w:hAnsi="Times New Roman"/>
          <w:sz w:val="24"/>
          <w:szCs w:val="24"/>
        </w:rPr>
        <w:t>138</w:t>
      </w:r>
      <w:r w:rsidR="00E93A15" w:rsidRPr="00C2576C">
        <w:rPr>
          <w:rFonts w:ascii="Times New Roman" w:hAnsi="Times New Roman"/>
          <w:sz w:val="24"/>
          <w:szCs w:val="24"/>
        </w:rPr>
        <w:t>,</w:t>
      </w:r>
      <w:r w:rsidR="00E70649" w:rsidRPr="00C2576C">
        <w:rPr>
          <w:rFonts w:ascii="Times New Roman" w:hAnsi="Times New Roman"/>
          <w:sz w:val="24"/>
          <w:szCs w:val="24"/>
        </w:rPr>
        <w:t>063км</w:t>
      </w:r>
      <w:r w:rsidRPr="00C2576C">
        <w:rPr>
          <w:rFonts w:ascii="Times New Roman" w:hAnsi="Times New Roman"/>
          <w:sz w:val="24"/>
          <w:szCs w:val="24"/>
        </w:rPr>
        <w:t>.</w:t>
      </w:r>
    </w:p>
    <w:p w:rsidR="000E0E21" w:rsidRPr="00C2576C" w:rsidRDefault="000E0E21" w:rsidP="000E0E21">
      <w:pPr>
        <w:spacing w:after="0" w:line="240" w:lineRule="auto"/>
        <w:ind w:right="198"/>
        <w:jc w:val="both"/>
        <w:rPr>
          <w:rFonts w:ascii="Times New Roman" w:hAnsi="Times New Roman"/>
          <w:bCs/>
          <w:sz w:val="24"/>
          <w:szCs w:val="24"/>
        </w:rPr>
      </w:pPr>
      <w:r w:rsidRPr="00C2576C">
        <w:rPr>
          <w:rFonts w:ascii="Times New Roman" w:hAnsi="Times New Roman"/>
          <w:bCs/>
          <w:sz w:val="24"/>
          <w:szCs w:val="24"/>
        </w:rPr>
        <w:t xml:space="preserve">           По территории муниципального образования протекает  множество рек: Выя, </w:t>
      </w:r>
      <w:proofErr w:type="spellStart"/>
      <w:r w:rsidRPr="00C2576C">
        <w:rPr>
          <w:rFonts w:ascii="Times New Roman" w:hAnsi="Times New Roman"/>
          <w:bCs/>
          <w:sz w:val="24"/>
          <w:szCs w:val="24"/>
        </w:rPr>
        <w:t>Ключевка</w:t>
      </w:r>
      <w:proofErr w:type="spellEnd"/>
      <w:r w:rsidRPr="00C2576C">
        <w:rPr>
          <w:rFonts w:ascii="Times New Roman" w:hAnsi="Times New Roman"/>
          <w:bCs/>
          <w:sz w:val="24"/>
          <w:szCs w:val="24"/>
        </w:rPr>
        <w:t xml:space="preserve">, Тура, Айва, </w:t>
      </w:r>
      <w:proofErr w:type="spellStart"/>
      <w:r w:rsidRPr="00C2576C">
        <w:rPr>
          <w:rFonts w:ascii="Times New Roman" w:hAnsi="Times New Roman"/>
          <w:bCs/>
          <w:sz w:val="24"/>
          <w:szCs w:val="24"/>
        </w:rPr>
        <w:t>Кушайка</w:t>
      </w:r>
      <w:proofErr w:type="spellEnd"/>
      <w:r w:rsidRPr="00C2576C">
        <w:rPr>
          <w:rFonts w:ascii="Times New Roman" w:hAnsi="Times New Roman"/>
          <w:bCs/>
          <w:sz w:val="24"/>
          <w:szCs w:val="24"/>
        </w:rPr>
        <w:t xml:space="preserve">, Салда, </w:t>
      </w:r>
      <w:proofErr w:type="spellStart"/>
      <w:r w:rsidRPr="00C2576C">
        <w:rPr>
          <w:rFonts w:ascii="Times New Roman" w:hAnsi="Times New Roman"/>
          <w:bCs/>
          <w:sz w:val="24"/>
          <w:szCs w:val="24"/>
        </w:rPr>
        <w:t>Савотька</w:t>
      </w:r>
      <w:proofErr w:type="spellEnd"/>
      <w:r w:rsidRPr="00C2576C">
        <w:rPr>
          <w:rFonts w:ascii="Times New Roman" w:hAnsi="Times New Roman"/>
          <w:bCs/>
          <w:sz w:val="24"/>
          <w:szCs w:val="24"/>
        </w:rPr>
        <w:t xml:space="preserve">, Каменка, Утка, Вогулка, Большая, Ягодная, </w:t>
      </w:r>
      <w:proofErr w:type="spellStart"/>
      <w:r w:rsidRPr="00C2576C">
        <w:rPr>
          <w:rFonts w:ascii="Times New Roman" w:hAnsi="Times New Roman"/>
          <w:bCs/>
          <w:sz w:val="24"/>
          <w:szCs w:val="24"/>
        </w:rPr>
        <w:t>Нырья</w:t>
      </w:r>
      <w:proofErr w:type="spellEnd"/>
      <w:r w:rsidRPr="00C2576C">
        <w:rPr>
          <w:rFonts w:ascii="Times New Roman" w:hAnsi="Times New Roman"/>
          <w:bCs/>
          <w:sz w:val="24"/>
          <w:szCs w:val="24"/>
        </w:rPr>
        <w:t xml:space="preserve">, Луговая, Нива, </w:t>
      </w:r>
      <w:proofErr w:type="spellStart"/>
      <w:r w:rsidRPr="00C2576C">
        <w:rPr>
          <w:rFonts w:ascii="Times New Roman" w:hAnsi="Times New Roman"/>
          <w:bCs/>
          <w:sz w:val="24"/>
          <w:szCs w:val="24"/>
        </w:rPr>
        <w:t>Смехуновка</w:t>
      </w:r>
      <w:proofErr w:type="spellEnd"/>
      <w:r w:rsidRPr="00C2576C">
        <w:rPr>
          <w:rFonts w:ascii="Times New Roman" w:hAnsi="Times New Roman"/>
          <w:bCs/>
          <w:sz w:val="24"/>
          <w:szCs w:val="24"/>
        </w:rPr>
        <w:t>. В черте города расп</w:t>
      </w:r>
      <w:r w:rsidR="005F7359" w:rsidRPr="00C2576C">
        <w:rPr>
          <w:rFonts w:ascii="Times New Roman" w:hAnsi="Times New Roman"/>
          <w:bCs/>
          <w:sz w:val="24"/>
          <w:szCs w:val="24"/>
        </w:rPr>
        <w:t>о</w:t>
      </w:r>
      <w:r w:rsidRPr="00C2576C">
        <w:rPr>
          <w:rFonts w:ascii="Times New Roman" w:hAnsi="Times New Roman"/>
          <w:bCs/>
          <w:sz w:val="24"/>
          <w:szCs w:val="24"/>
        </w:rPr>
        <w:t>ложен городской пруд, который занимает площадь в 69</w:t>
      </w:r>
      <w:r w:rsidR="005F7359" w:rsidRPr="00C2576C">
        <w:rPr>
          <w:rFonts w:ascii="Times New Roman" w:hAnsi="Times New Roman"/>
          <w:bCs/>
          <w:sz w:val="24"/>
          <w:szCs w:val="24"/>
        </w:rPr>
        <w:t xml:space="preserve"> </w:t>
      </w:r>
      <w:r w:rsidRPr="00C2576C">
        <w:rPr>
          <w:rFonts w:ascii="Times New Roman" w:hAnsi="Times New Roman"/>
          <w:bCs/>
          <w:sz w:val="24"/>
          <w:szCs w:val="24"/>
        </w:rPr>
        <w:t>га. На территории  муниципального образ</w:t>
      </w:r>
      <w:r w:rsidR="005F7359" w:rsidRPr="00C2576C">
        <w:rPr>
          <w:rFonts w:ascii="Times New Roman" w:hAnsi="Times New Roman"/>
          <w:bCs/>
          <w:sz w:val="24"/>
          <w:szCs w:val="24"/>
        </w:rPr>
        <w:t xml:space="preserve">ования имеется Памятник природы </w:t>
      </w:r>
      <w:r w:rsidRPr="00C2576C">
        <w:rPr>
          <w:rFonts w:ascii="Times New Roman" w:hAnsi="Times New Roman"/>
          <w:bCs/>
          <w:sz w:val="24"/>
          <w:szCs w:val="24"/>
        </w:rPr>
        <w:t>-</w:t>
      </w:r>
      <w:r w:rsidR="005F7359" w:rsidRPr="00C2576C">
        <w:rPr>
          <w:rFonts w:ascii="Times New Roman" w:hAnsi="Times New Roman"/>
          <w:bCs/>
          <w:sz w:val="24"/>
          <w:szCs w:val="24"/>
        </w:rPr>
        <w:t xml:space="preserve"> </w:t>
      </w:r>
      <w:r w:rsidRPr="00C2576C">
        <w:rPr>
          <w:rFonts w:ascii="Times New Roman" w:hAnsi="Times New Roman"/>
          <w:bCs/>
          <w:sz w:val="24"/>
          <w:szCs w:val="24"/>
        </w:rPr>
        <w:t xml:space="preserve">Камень «Большой Балабан», площадью в </w:t>
      </w:r>
      <w:smartTag w:uri="urn:schemas-microsoft-com:office:smarttags" w:element="metricconverter">
        <w:smartTagPr>
          <w:attr w:name="ProductID" w:val="5 га"/>
        </w:smartTagPr>
        <w:r w:rsidRPr="00C2576C">
          <w:rPr>
            <w:rFonts w:ascii="Times New Roman" w:hAnsi="Times New Roman"/>
            <w:bCs/>
            <w:sz w:val="24"/>
            <w:szCs w:val="24"/>
          </w:rPr>
          <w:t>5 га</w:t>
        </w:r>
      </w:smartTag>
      <w:r w:rsidRPr="00C2576C">
        <w:rPr>
          <w:rFonts w:ascii="Times New Roman" w:hAnsi="Times New Roman"/>
          <w:bCs/>
          <w:sz w:val="24"/>
          <w:szCs w:val="24"/>
        </w:rPr>
        <w:t>.</w:t>
      </w:r>
    </w:p>
    <w:p w:rsidR="000E0E21" w:rsidRPr="00C2576C" w:rsidRDefault="000E0E21" w:rsidP="000E0E21">
      <w:pPr>
        <w:spacing w:after="0" w:line="240" w:lineRule="auto"/>
        <w:ind w:right="198"/>
        <w:jc w:val="both"/>
        <w:rPr>
          <w:rFonts w:ascii="Times New Roman" w:hAnsi="Times New Roman"/>
          <w:bCs/>
          <w:sz w:val="24"/>
          <w:szCs w:val="24"/>
        </w:rPr>
      </w:pPr>
      <w:r w:rsidRPr="00C2576C">
        <w:rPr>
          <w:rFonts w:ascii="Times New Roman" w:hAnsi="Times New Roman"/>
          <w:bCs/>
          <w:sz w:val="24"/>
          <w:szCs w:val="24"/>
        </w:rPr>
        <w:t xml:space="preserve">            Территория муниципального образования города Красноуральска входит в один из старейших горнопромышленных районов Урала, освоение и изучение полезных ископаемых которого началось в </w:t>
      </w:r>
      <w:r w:rsidRPr="00C2576C">
        <w:rPr>
          <w:rFonts w:ascii="Times New Roman" w:hAnsi="Times New Roman"/>
          <w:bCs/>
          <w:sz w:val="24"/>
          <w:szCs w:val="24"/>
          <w:lang w:val="en-US"/>
        </w:rPr>
        <w:t>XVIII</w:t>
      </w:r>
      <w:r w:rsidRPr="00C2576C">
        <w:rPr>
          <w:rFonts w:ascii="Times New Roman" w:hAnsi="Times New Roman"/>
          <w:bCs/>
          <w:sz w:val="24"/>
          <w:szCs w:val="24"/>
        </w:rPr>
        <w:t xml:space="preserve">  веке. </w:t>
      </w:r>
    </w:p>
    <w:p w:rsidR="001406D3" w:rsidRPr="00C2576C" w:rsidRDefault="000E0E21" w:rsidP="000E0E21">
      <w:pPr>
        <w:pStyle w:val="a3"/>
        <w:tabs>
          <w:tab w:val="left" w:pos="942"/>
          <w:tab w:val="left" w:pos="10309"/>
        </w:tabs>
        <w:ind w:firstLine="851"/>
        <w:jc w:val="both"/>
      </w:pPr>
      <w:r w:rsidRPr="00C2576C">
        <w:t>В настоящее время решающую роль в развитии экономики игра</w:t>
      </w:r>
      <w:r w:rsidR="006622FA" w:rsidRPr="00C2576C">
        <w:t>е</w:t>
      </w:r>
      <w:r w:rsidRPr="00C2576C">
        <w:t>т предприятие цветной металлургии ОАО «Святогор». Основные виды выпускаемой продукции: медь черновая, медь в медном концентрате, серная кислота.</w:t>
      </w:r>
    </w:p>
    <w:p w:rsidR="00B12879" w:rsidRPr="00C2576C" w:rsidRDefault="00B12879" w:rsidP="000E0E21">
      <w:pPr>
        <w:pStyle w:val="a3"/>
        <w:tabs>
          <w:tab w:val="left" w:pos="942"/>
          <w:tab w:val="left" w:pos="10309"/>
        </w:tabs>
        <w:ind w:firstLine="851"/>
        <w:jc w:val="both"/>
        <w:rPr>
          <w:b/>
          <w:sz w:val="28"/>
          <w:szCs w:val="28"/>
        </w:rPr>
      </w:pPr>
    </w:p>
    <w:tbl>
      <w:tblPr>
        <w:tblW w:w="14842" w:type="dxa"/>
        <w:tblInd w:w="93" w:type="dxa"/>
        <w:tblLayout w:type="fixed"/>
        <w:tblLook w:val="04A0" w:firstRow="1" w:lastRow="0" w:firstColumn="1" w:lastColumn="0" w:noHBand="0" w:noVBand="1"/>
      </w:tblPr>
      <w:tblGrid>
        <w:gridCol w:w="2850"/>
        <w:gridCol w:w="1134"/>
        <w:gridCol w:w="1985"/>
        <w:gridCol w:w="2268"/>
        <w:gridCol w:w="2126"/>
        <w:gridCol w:w="1701"/>
        <w:gridCol w:w="1229"/>
        <w:gridCol w:w="1549"/>
      </w:tblGrid>
      <w:tr w:rsidR="009F62C6" w:rsidRPr="00C2576C">
        <w:trPr>
          <w:trHeight w:val="300"/>
        </w:trPr>
        <w:tc>
          <w:tcPr>
            <w:tcW w:w="1484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F62C6" w:rsidRPr="00C2576C" w:rsidRDefault="009F62C6"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Общие сведения</w:t>
            </w:r>
          </w:p>
        </w:tc>
      </w:tr>
      <w:tr w:rsidR="009F62C6" w:rsidRPr="00C2576C" w:rsidTr="007140DF">
        <w:trPr>
          <w:trHeight w:val="300"/>
        </w:trPr>
        <w:tc>
          <w:tcPr>
            <w:tcW w:w="2850" w:type="dxa"/>
            <w:vMerge w:val="restart"/>
            <w:tcBorders>
              <w:top w:val="nil"/>
              <w:left w:val="single" w:sz="4" w:space="0" w:color="auto"/>
              <w:bottom w:val="single" w:sz="4" w:space="0" w:color="auto"/>
              <w:right w:val="single" w:sz="4" w:space="0" w:color="auto"/>
            </w:tcBorders>
            <w:shd w:val="clear" w:color="auto" w:fill="auto"/>
            <w:vAlign w:val="center"/>
          </w:tcPr>
          <w:p w:rsidR="0009207A" w:rsidRPr="00C2576C" w:rsidRDefault="0009207A" w:rsidP="00936871">
            <w:pPr>
              <w:spacing w:after="0" w:line="240" w:lineRule="auto"/>
              <w:jc w:val="center"/>
              <w:rPr>
                <w:rFonts w:ascii="Times New Roman" w:hAnsi="Times New Roman"/>
                <w:b/>
                <w:bCs/>
                <w:color w:val="000000"/>
              </w:rPr>
            </w:pPr>
            <w:proofErr w:type="spellStart"/>
            <w:r w:rsidRPr="00C2576C">
              <w:rPr>
                <w:rFonts w:ascii="Times New Roman" w:hAnsi="Times New Roman"/>
                <w:b/>
                <w:bCs/>
                <w:color w:val="000000"/>
              </w:rPr>
              <w:t>Числ</w:t>
            </w:r>
            <w:proofErr w:type="spellEnd"/>
            <w:r w:rsidRPr="00C2576C">
              <w:rPr>
                <w:rFonts w:ascii="Times New Roman" w:hAnsi="Times New Roman"/>
                <w:b/>
                <w:bCs/>
                <w:color w:val="000000"/>
              </w:rPr>
              <w:t>.</w:t>
            </w:r>
          </w:p>
          <w:p w:rsidR="009F62C6" w:rsidRPr="00C2576C" w:rsidRDefault="009F62C6" w:rsidP="00936871">
            <w:pPr>
              <w:spacing w:after="0" w:line="240" w:lineRule="auto"/>
              <w:jc w:val="center"/>
              <w:rPr>
                <w:rFonts w:ascii="Times New Roman" w:hAnsi="Times New Roman"/>
                <w:b/>
                <w:bCs/>
                <w:color w:val="000000"/>
              </w:rPr>
            </w:pPr>
            <w:r w:rsidRPr="00C2576C">
              <w:rPr>
                <w:rFonts w:ascii="Times New Roman" w:hAnsi="Times New Roman"/>
                <w:b/>
                <w:bCs/>
                <w:color w:val="000000"/>
              </w:rPr>
              <w:t>жителей       (чел.)</w:t>
            </w:r>
          </w:p>
        </w:tc>
        <w:tc>
          <w:tcPr>
            <w:tcW w:w="1134" w:type="dxa"/>
            <w:vMerge w:val="restart"/>
            <w:tcBorders>
              <w:top w:val="nil"/>
              <w:left w:val="single" w:sz="4" w:space="0" w:color="auto"/>
              <w:right w:val="single" w:sz="4" w:space="0" w:color="auto"/>
            </w:tcBorders>
            <w:vAlign w:val="center"/>
          </w:tcPr>
          <w:p w:rsidR="00CD33FA" w:rsidRPr="00C2576C" w:rsidRDefault="00B055E2" w:rsidP="00936871">
            <w:pPr>
              <w:spacing w:after="0" w:line="240" w:lineRule="auto"/>
              <w:jc w:val="center"/>
              <w:rPr>
                <w:rFonts w:ascii="Times New Roman" w:hAnsi="Times New Roman"/>
                <w:b/>
                <w:bCs/>
                <w:color w:val="000000"/>
              </w:rPr>
            </w:pPr>
            <w:proofErr w:type="spellStart"/>
            <w:r w:rsidRPr="00C2576C">
              <w:rPr>
                <w:rFonts w:ascii="Times New Roman" w:hAnsi="Times New Roman"/>
                <w:b/>
                <w:bCs/>
                <w:color w:val="000000"/>
              </w:rPr>
              <w:t>Числ</w:t>
            </w:r>
            <w:proofErr w:type="spellEnd"/>
            <w:r w:rsidRPr="00C2576C">
              <w:rPr>
                <w:rFonts w:ascii="Times New Roman" w:hAnsi="Times New Roman"/>
                <w:b/>
                <w:bCs/>
                <w:color w:val="000000"/>
              </w:rPr>
              <w:t>.</w:t>
            </w:r>
          </w:p>
          <w:p w:rsidR="009F62C6" w:rsidRPr="00C2576C" w:rsidRDefault="009F62C6" w:rsidP="00936871">
            <w:pPr>
              <w:spacing w:after="0" w:line="240" w:lineRule="auto"/>
              <w:jc w:val="center"/>
              <w:rPr>
                <w:rFonts w:ascii="Times New Roman" w:hAnsi="Times New Roman"/>
                <w:b/>
                <w:bCs/>
                <w:color w:val="000000"/>
              </w:rPr>
            </w:pPr>
            <w:proofErr w:type="spellStart"/>
            <w:r w:rsidRPr="00C2576C">
              <w:rPr>
                <w:rFonts w:ascii="Times New Roman" w:hAnsi="Times New Roman"/>
                <w:b/>
                <w:bCs/>
                <w:color w:val="000000"/>
              </w:rPr>
              <w:t>избир</w:t>
            </w:r>
            <w:proofErr w:type="spellEnd"/>
            <w:r w:rsidRPr="00C2576C">
              <w:rPr>
                <w:rFonts w:ascii="Times New Roman" w:hAnsi="Times New Roman"/>
                <w:b/>
                <w:bCs/>
                <w:color w:val="000000"/>
              </w:rPr>
              <w:t>. (чел.)</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tcPr>
          <w:p w:rsidR="0009207A" w:rsidRPr="00C2576C" w:rsidRDefault="0009207A" w:rsidP="00997BC5">
            <w:pPr>
              <w:spacing w:after="0" w:line="240" w:lineRule="auto"/>
              <w:jc w:val="center"/>
              <w:rPr>
                <w:rFonts w:ascii="Times New Roman" w:hAnsi="Times New Roman"/>
                <w:b/>
                <w:bCs/>
                <w:color w:val="000000"/>
              </w:rPr>
            </w:pPr>
            <w:proofErr w:type="spellStart"/>
            <w:r w:rsidRPr="00C2576C">
              <w:rPr>
                <w:rFonts w:ascii="Times New Roman" w:hAnsi="Times New Roman"/>
                <w:b/>
                <w:bCs/>
                <w:color w:val="000000"/>
              </w:rPr>
              <w:t>Числ</w:t>
            </w:r>
            <w:proofErr w:type="spellEnd"/>
            <w:r w:rsidRPr="00C2576C">
              <w:rPr>
                <w:rFonts w:ascii="Times New Roman" w:hAnsi="Times New Roman"/>
                <w:b/>
                <w:bCs/>
                <w:color w:val="000000"/>
              </w:rPr>
              <w:t>.</w:t>
            </w:r>
          </w:p>
          <w:p w:rsidR="009F62C6" w:rsidRPr="00C2576C" w:rsidRDefault="009F62C6" w:rsidP="00997BC5">
            <w:pPr>
              <w:spacing w:after="0" w:line="240" w:lineRule="auto"/>
              <w:jc w:val="center"/>
              <w:rPr>
                <w:rFonts w:ascii="Times New Roman" w:hAnsi="Times New Roman"/>
                <w:b/>
                <w:bCs/>
                <w:color w:val="000000"/>
              </w:rPr>
            </w:pPr>
            <w:r w:rsidRPr="00C2576C">
              <w:rPr>
                <w:rFonts w:ascii="Times New Roman" w:hAnsi="Times New Roman"/>
                <w:b/>
                <w:bCs/>
                <w:color w:val="000000"/>
              </w:rPr>
              <w:t>экономически активного населения</w:t>
            </w:r>
            <w:r w:rsidR="00950990" w:rsidRPr="00C2576C">
              <w:rPr>
                <w:rFonts w:ascii="Times New Roman" w:hAnsi="Times New Roman"/>
                <w:b/>
                <w:bCs/>
                <w:color w:val="000000"/>
              </w:rPr>
              <w:t xml:space="preserve"> (чел.)</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rsidR="009F62C6" w:rsidRPr="00C2576C" w:rsidRDefault="009F62C6" w:rsidP="00997BC5">
            <w:pPr>
              <w:spacing w:after="0" w:line="240" w:lineRule="auto"/>
              <w:jc w:val="center"/>
              <w:rPr>
                <w:rFonts w:ascii="Times New Roman" w:hAnsi="Times New Roman"/>
                <w:b/>
                <w:bCs/>
                <w:color w:val="000000"/>
              </w:rPr>
            </w:pPr>
          </w:p>
        </w:tc>
        <w:tc>
          <w:tcPr>
            <w:tcW w:w="1229" w:type="dxa"/>
            <w:vMerge w:val="restart"/>
            <w:tcBorders>
              <w:top w:val="nil"/>
              <w:left w:val="single" w:sz="4" w:space="0" w:color="auto"/>
              <w:bottom w:val="single" w:sz="4" w:space="0" w:color="auto"/>
              <w:right w:val="single" w:sz="4" w:space="0" w:color="auto"/>
            </w:tcBorders>
            <w:shd w:val="clear" w:color="auto" w:fill="auto"/>
            <w:vAlign w:val="center"/>
          </w:tcPr>
          <w:p w:rsidR="00F658F9" w:rsidRPr="00C2576C" w:rsidRDefault="009F62C6"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Кол-во насел.</w:t>
            </w:r>
          </w:p>
          <w:p w:rsidR="009F62C6" w:rsidRPr="00C2576C" w:rsidRDefault="009F62C6"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пунктов (шт.)</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62C6" w:rsidRPr="00C2576C" w:rsidRDefault="009F62C6" w:rsidP="00997BC5">
            <w:pPr>
              <w:spacing w:after="0" w:line="240" w:lineRule="auto"/>
              <w:jc w:val="center"/>
              <w:rPr>
                <w:rFonts w:ascii="Times New Roman" w:hAnsi="Times New Roman"/>
                <w:b/>
                <w:bCs/>
                <w:color w:val="000000"/>
              </w:rPr>
            </w:pPr>
            <w:r w:rsidRPr="00C2576C">
              <w:rPr>
                <w:rFonts w:ascii="Times New Roman" w:hAnsi="Times New Roman"/>
                <w:b/>
                <w:bCs/>
                <w:color w:val="000000"/>
              </w:rPr>
              <w:t xml:space="preserve">Кол-во участковых </w:t>
            </w:r>
            <w:proofErr w:type="spellStart"/>
            <w:r w:rsidRPr="00C2576C">
              <w:rPr>
                <w:rFonts w:ascii="Times New Roman" w:hAnsi="Times New Roman"/>
                <w:b/>
                <w:bCs/>
                <w:color w:val="000000"/>
              </w:rPr>
              <w:t>избир</w:t>
            </w:r>
            <w:proofErr w:type="spellEnd"/>
            <w:r w:rsidRPr="00C2576C">
              <w:rPr>
                <w:rFonts w:ascii="Times New Roman" w:hAnsi="Times New Roman"/>
                <w:b/>
                <w:bCs/>
                <w:color w:val="000000"/>
              </w:rPr>
              <w:t>. комиссий (шт.)</w:t>
            </w:r>
          </w:p>
        </w:tc>
      </w:tr>
      <w:tr w:rsidR="009F62C6" w:rsidRPr="00C2576C" w:rsidTr="007140DF">
        <w:trPr>
          <w:trHeight w:val="300"/>
        </w:trPr>
        <w:tc>
          <w:tcPr>
            <w:tcW w:w="2850" w:type="dxa"/>
            <w:vMerge/>
            <w:tcBorders>
              <w:top w:val="nil"/>
              <w:left w:val="single" w:sz="4" w:space="0" w:color="auto"/>
              <w:bottom w:val="single" w:sz="4" w:space="0" w:color="auto"/>
              <w:right w:val="single" w:sz="4" w:space="0" w:color="auto"/>
            </w:tcBorders>
            <w:vAlign w:val="center"/>
          </w:tcPr>
          <w:p w:rsidR="009F62C6" w:rsidRPr="00C2576C" w:rsidRDefault="009F62C6" w:rsidP="00997BC5">
            <w:pPr>
              <w:spacing w:after="0" w:line="240" w:lineRule="auto"/>
              <w:rPr>
                <w:rFonts w:ascii="Times New Roman" w:hAnsi="Times New Roman"/>
                <w:b/>
                <w:bCs/>
                <w:color w:val="000000"/>
                <w:sz w:val="24"/>
                <w:szCs w:val="24"/>
              </w:rPr>
            </w:pPr>
          </w:p>
        </w:tc>
        <w:tc>
          <w:tcPr>
            <w:tcW w:w="1134" w:type="dxa"/>
            <w:vMerge/>
            <w:tcBorders>
              <w:left w:val="single" w:sz="4" w:space="0" w:color="auto"/>
              <w:right w:val="single" w:sz="4" w:space="0" w:color="auto"/>
            </w:tcBorders>
            <w:vAlign w:val="center"/>
          </w:tcPr>
          <w:p w:rsidR="009F62C6" w:rsidRPr="00C2576C" w:rsidRDefault="009F62C6" w:rsidP="00997BC5">
            <w:pPr>
              <w:spacing w:after="0" w:line="240" w:lineRule="auto"/>
              <w:rPr>
                <w:rFonts w:ascii="Times New Roman" w:hAnsi="Times New Roman"/>
                <w:b/>
                <w:bCs/>
                <w:color w:val="000000"/>
                <w:sz w:val="24"/>
                <w:szCs w:val="24"/>
              </w:rPr>
            </w:pPr>
          </w:p>
        </w:tc>
        <w:tc>
          <w:tcPr>
            <w:tcW w:w="1985" w:type="dxa"/>
            <w:vMerge/>
            <w:tcBorders>
              <w:top w:val="nil"/>
              <w:left w:val="single" w:sz="4" w:space="0" w:color="auto"/>
              <w:bottom w:val="single" w:sz="4" w:space="0" w:color="auto"/>
              <w:right w:val="single" w:sz="4" w:space="0" w:color="auto"/>
            </w:tcBorders>
            <w:vAlign w:val="center"/>
          </w:tcPr>
          <w:p w:rsidR="009F62C6" w:rsidRPr="00C2576C" w:rsidRDefault="009F62C6" w:rsidP="00997BC5">
            <w:pPr>
              <w:spacing w:after="0" w:line="240" w:lineRule="auto"/>
              <w:rPr>
                <w:rFonts w:ascii="Times New Roman" w:hAnsi="Times New Roman"/>
                <w:b/>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9F62C6" w:rsidRPr="00C2576C" w:rsidRDefault="009F62C6" w:rsidP="00997BC5">
            <w:pPr>
              <w:spacing w:after="0" w:line="240" w:lineRule="auto"/>
              <w:jc w:val="center"/>
              <w:rPr>
                <w:rFonts w:ascii="Times New Roman" w:hAnsi="Times New Roman"/>
                <w:b/>
                <w:bCs/>
                <w:color w:val="000000"/>
                <w:sz w:val="24"/>
                <w:szCs w:val="24"/>
              </w:rPr>
            </w:pPr>
            <w:proofErr w:type="spellStart"/>
            <w:r w:rsidRPr="00C2576C">
              <w:rPr>
                <w:rFonts w:ascii="Times New Roman" w:hAnsi="Times New Roman"/>
                <w:b/>
                <w:bCs/>
                <w:color w:val="000000"/>
                <w:sz w:val="24"/>
                <w:szCs w:val="24"/>
              </w:rPr>
              <w:t>Муницип</w:t>
            </w:r>
            <w:proofErr w:type="spellEnd"/>
            <w:r w:rsidRPr="00C2576C">
              <w:rPr>
                <w:rFonts w:ascii="Times New Roman" w:hAnsi="Times New Roman"/>
                <w:b/>
                <w:bCs/>
                <w:color w:val="000000"/>
                <w:sz w:val="24"/>
                <w:szCs w:val="24"/>
              </w:rPr>
              <w:t>. учреждения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8E77DF" w:rsidRPr="00C2576C" w:rsidRDefault="009F62C6" w:rsidP="00997BC5">
            <w:pPr>
              <w:spacing w:after="0" w:line="240" w:lineRule="auto"/>
              <w:jc w:val="center"/>
              <w:rPr>
                <w:rFonts w:ascii="Times New Roman" w:hAnsi="Times New Roman"/>
                <w:b/>
                <w:bCs/>
                <w:color w:val="000000"/>
                <w:sz w:val="24"/>
                <w:szCs w:val="24"/>
              </w:rPr>
            </w:pPr>
            <w:r w:rsidRPr="00C2576C">
              <w:rPr>
                <w:rFonts w:ascii="Times New Roman" w:hAnsi="Times New Roman"/>
                <w:b/>
                <w:bCs/>
                <w:color w:val="000000"/>
                <w:sz w:val="24"/>
                <w:szCs w:val="24"/>
              </w:rPr>
              <w:t xml:space="preserve">Обл. </w:t>
            </w:r>
          </w:p>
          <w:p w:rsidR="009F62C6" w:rsidRPr="00C2576C" w:rsidRDefault="009F62C6" w:rsidP="00997BC5">
            <w:pPr>
              <w:spacing w:after="0" w:line="240" w:lineRule="auto"/>
              <w:jc w:val="center"/>
              <w:rPr>
                <w:rFonts w:ascii="Times New Roman" w:hAnsi="Times New Roman"/>
                <w:b/>
                <w:bCs/>
                <w:color w:val="000000"/>
                <w:sz w:val="24"/>
                <w:szCs w:val="24"/>
              </w:rPr>
            </w:pPr>
            <w:r w:rsidRPr="00C2576C">
              <w:rPr>
                <w:rFonts w:ascii="Times New Roman" w:hAnsi="Times New Roman"/>
                <w:b/>
                <w:bCs/>
                <w:color w:val="000000"/>
                <w:sz w:val="24"/>
                <w:szCs w:val="24"/>
              </w:rPr>
              <w:t>учреждения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9F62C6" w:rsidRPr="00C2576C" w:rsidRDefault="009F62C6" w:rsidP="00997BC5">
            <w:pPr>
              <w:spacing w:after="0" w:line="240" w:lineRule="auto"/>
              <w:jc w:val="center"/>
              <w:rPr>
                <w:rFonts w:ascii="Times New Roman" w:hAnsi="Times New Roman"/>
                <w:b/>
                <w:bCs/>
                <w:color w:val="000000"/>
                <w:sz w:val="24"/>
                <w:szCs w:val="24"/>
              </w:rPr>
            </w:pPr>
            <w:proofErr w:type="spellStart"/>
            <w:r w:rsidRPr="00C2576C">
              <w:rPr>
                <w:rFonts w:ascii="Times New Roman" w:hAnsi="Times New Roman"/>
                <w:b/>
                <w:bCs/>
                <w:color w:val="000000"/>
                <w:sz w:val="24"/>
                <w:szCs w:val="24"/>
              </w:rPr>
              <w:t>Фед</w:t>
            </w:r>
            <w:proofErr w:type="spellEnd"/>
            <w:r w:rsidRPr="00C2576C">
              <w:rPr>
                <w:rFonts w:ascii="Times New Roman" w:hAnsi="Times New Roman"/>
                <w:b/>
                <w:bCs/>
                <w:color w:val="000000"/>
                <w:sz w:val="24"/>
                <w:szCs w:val="24"/>
              </w:rPr>
              <w:t>. учреждения</w:t>
            </w:r>
          </w:p>
        </w:tc>
        <w:tc>
          <w:tcPr>
            <w:tcW w:w="1229" w:type="dxa"/>
            <w:vMerge/>
            <w:tcBorders>
              <w:top w:val="nil"/>
              <w:left w:val="single" w:sz="4" w:space="0" w:color="auto"/>
              <w:bottom w:val="single" w:sz="4" w:space="0" w:color="auto"/>
              <w:right w:val="single" w:sz="4" w:space="0" w:color="auto"/>
            </w:tcBorders>
            <w:vAlign w:val="center"/>
          </w:tcPr>
          <w:p w:rsidR="009F62C6" w:rsidRPr="00C2576C" w:rsidRDefault="009F62C6" w:rsidP="00997BC5">
            <w:pPr>
              <w:spacing w:after="0" w:line="240" w:lineRule="auto"/>
              <w:rPr>
                <w:rFonts w:ascii="Times New Roman" w:hAnsi="Times New Roman"/>
                <w:b/>
                <w:bCs/>
                <w:color w:val="000000"/>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9F62C6" w:rsidRPr="00C2576C" w:rsidRDefault="009F62C6" w:rsidP="00997BC5">
            <w:pPr>
              <w:spacing w:after="0" w:line="240" w:lineRule="auto"/>
              <w:rPr>
                <w:rFonts w:ascii="Times New Roman" w:hAnsi="Times New Roman"/>
                <w:b/>
                <w:bCs/>
                <w:color w:val="000000"/>
                <w:sz w:val="24"/>
                <w:szCs w:val="24"/>
              </w:rPr>
            </w:pPr>
          </w:p>
        </w:tc>
      </w:tr>
      <w:tr w:rsidR="00854A8C" w:rsidRPr="00C2576C" w:rsidTr="007140DF">
        <w:trPr>
          <w:trHeight w:val="931"/>
        </w:trPr>
        <w:tc>
          <w:tcPr>
            <w:tcW w:w="2850" w:type="dxa"/>
            <w:vMerge/>
            <w:tcBorders>
              <w:top w:val="nil"/>
              <w:left w:val="single" w:sz="4" w:space="0" w:color="auto"/>
              <w:bottom w:val="single" w:sz="4" w:space="0" w:color="auto"/>
              <w:right w:val="single" w:sz="4" w:space="0" w:color="auto"/>
            </w:tcBorders>
            <w:vAlign w:val="center"/>
          </w:tcPr>
          <w:p w:rsidR="00854A8C" w:rsidRPr="00C2576C" w:rsidRDefault="00854A8C" w:rsidP="00997BC5">
            <w:pPr>
              <w:spacing w:after="0" w:line="240" w:lineRule="auto"/>
              <w:rPr>
                <w:rFonts w:ascii="Times New Roman" w:hAnsi="Times New Roman"/>
                <w:b/>
                <w:bCs/>
                <w:color w:val="000000"/>
                <w:sz w:val="24"/>
                <w:szCs w:val="24"/>
              </w:rPr>
            </w:pPr>
          </w:p>
        </w:tc>
        <w:tc>
          <w:tcPr>
            <w:tcW w:w="1134" w:type="dxa"/>
            <w:vMerge/>
            <w:tcBorders>
              <w:left w:val="single" w:sz="4" w:space="0" w:color="auto"/>
              <w:bottom w:val="single" w:sz="4" w:space="0" w:color="auto"/>
              <w:right w:val="single" w:sz="4" w:space="0" w:color="auto"/>
            </w:tcBorders>
            <w:vAlign w:val="center"/>
          </w:tcPr>
          <w:p w:rsidR="00854A8C" w:rsidRPr="00C2576C" w:rsidRDefault="00854A8C" w:rsidP="00997BC5">
            <w:pPr>
              <w:spacing w:after="0" w:line="240" w:lineRule="auto"/>
              <w:rPr>
                <w:rFonts w:ascii="Times New Roman" w:hAnsi="Times New Roman"/>
                <w:b/>
                <w:bCs/>
                <w:color w:val="000000"/>
                <w:sz w:val="24"/>
                <w:szCs w:val="24"/>
              </w:rPr>
            </w:pPr>
          </w:p>
        </w:tc>
        <w:tc>
          <w:tcPr>
            <w:tcW w:w="1985" w:type="dxa"/>
            <w:vMerge/>
            <w:tcBorders>
              <w:top w:val="nil"/>
              <w:left w:val="single" w:sz="4" w:space="0" w:color="auto"/>
              <w:bottom w:val="single" w:sz="4" w:space="0" w:color="auto"/>
              <w:right w:val="single" w:sz="4" w:space="0" w:color="auto"/>
            </w:tcBorders>
            <w:vAlign w:val="center"/>
          </w:tcPr>
          <w:p w:rsidR="00854A8C" w:rsidRPr="00C2576C" w:rsidRDefault="00854A8C" w:rsidP="00997BC5">
            <w:pPr>
              <w:spacing w:after="0" w:line="240" w:lineRule="auto"/>
              <w:rPr>
                <w:rFonts w:ascii="Times New Roman" w:hAnsi="Times New Roman"/>
                <w:b/>
                <w:bCs/>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tcPr>
          <w:p w:rsidR="00854A8C" w:rsidRPr="00C2576C" w:rsidRDefault="00854A8C"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Кол-во (шт.)</w:t>
            </w:r>
          </w:p>
        </w:tc>
        <w:tc>
          <w:tcPr>
            <w:tcW w:w="2126" w:type="dxa"/>
            <w:tcBorders>
              <w:top w:val="nil"/>
              <w:left w:val="nil"/>
              <w:bottom w:val="single" w:sz="4" w:space="0" w:color="auto"/>
              <w:right w:val="single" w:sz="4" w:space="0" w:color="auto"/>
            </w:tcBorders>
            <w:shd w:val="clear" w:color="auto" w:fill="auto"/>
            <w:vAlign w:val="center"/>
          </w:tcPr>
          <w:p w:rsidR="00854A8C" w:rsidRPr="00C2576C" w:rsidRDefault="00854A8C"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Кол-во (шт.)</w:t>
            </w:r>
          </w:p>
        </w:tc>
        <w:tc>
          <w:tcPr>
            <w:tcW w:w="1701" w:type="dxa"/>
            <w:tcBorders>
              <w:top w:val="nil"/>
              <w:left w:val="nil"/>
              <w:bottom w:val="single" w:sz="4" w:space="0" w:color="auto"/>
              <w:right w:val="single" w:sz="4" w:space="0" w:color="auto"/>
            </w:tcBorders>
            <w:shd w:val="clear" w:color="auto" w:fill="auto"/>
            <w:vAlign w:val="center"/>
          </w:tcPr>
          <w:p w:rsidR="00854A8C" w:rsidRPr="00C2576C" w:rsidRDefault="00854A8C" w:rsidP="00997BC5">
            <w:pPr>
              <w:spacing w:after="0" w:line="240" w:lineRule="auto"/>
              <w:jc w:val="center"/>
              <w:rPr>
                <w:rFonts w:ascii="Times New Roman" w:hAnsi="Times New Roman"/>
                <w:b/>
                <w:bCs/>
                <w:color w:val="000000"/>
              </w:rPr>
            </w:pPr>
            <w:r w:rsidRPr="00C2576C">
              <w:rPr>
                <w:rFonts w:ascii="Times New Roman" w:hAnsi="Times New Roman"/>
                <w:b/>
                <w:bCs/>
                <w:color w:val="000000"/>
              </w:rPr>
              <w:t>Кол-во (шт.)</w:t>
            </w:r>
          </w:p>
        </w:tc>
        <w:tc>
          <w:tcPr>
            <w:tcW w:w="1229" w:type="dxa"/>
            <w:vMerge/>
            <w:tcBorders>
              <w:top w:val="nil"/>
              <w:left w:val="single" w:sz="4" w:space="0" w:color="auto"/>
              <w:bottom w:val="single" w:sz="4" w:space="0" w:color="auto"/>
              <w:right w:val="single" w:sz="4" w:space="0" w:color="auto"/>
            </w:tcBorders>
            <w:vAlign w:val="center"/>
          </w:tcPr>
          <w:p w:rsidR="00854A8C" w:rsidRPr="00C2576C" w:rsidRDefault="00854A8C" w:rsidP="00997BC5">
            <w:pPr>
              <w:spacing w:after="0" w:line="240" w:lineRule="auto"/>
              <w:rPr>
                <w:rFonts w:ascii="Times New Roman" w:hAnsi="Times New Roman"/>
                <w:b/>
                <w:bCs/>
                <w:color w:val="000000"/>
                <w:sz w:val="24"/>
                <w:szCs w:val="24"/>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854A8C" w:rsidRPr="00C2576C" w:rsidRDefault="00854A8C" w:rsidP="00997BC5">
            <w:pPr>
              <w:spacing w:after="0" w:line="240" w:lineRule="auto"/>
              <w:rPr>
                <w:rFonts w:ascii="Times New Roman" w:hAnsi="Times New Roman"/>
                <w:b/>
                <w:bCs/>
                <w:color w:val="000000"/>
                <w:sz w:val="24"/>
                <w:szCs w:val="24"/>
              </w:rPr>
            </w:pPr>
          </w:p>
        </w:tc>
      </w:tr>
      <w:tr w:rsidR="00854A8C" w:rsidRPr="00C2576C" w:rsidTr="007140DF">
        <w:trPr>
          <w:trHeight w:val="197"/>
        </w:trPr>
        <w:tc>
          <w:tcPr>
            <w:tcW w:w="2850" w:type="dxa"/>
            <w:tcBorders>
              <w:top w:val="nil"/>
              <w:left w:val="single" w:sz="4" w:space="0" w:color="auto"/>
              <w:bottom w:val="single" w:sz="4" w:space="0" w:color="auto"/>
              <w:right w:val="single" w:sz="4" w:space="0" w:color="auto"/>
            </w:tcBorders>
            <w:shd w:val="clear" w:color="auto" w:fill="auto"/>
            <w:vAlign w:val="bottom"/>
          </w:tcPr>
          <w:p w:rsidR="007140DF" w:rsidRPr="00C2576C" w:rsidRDefault="007140DF" w:rsidP="007140DF">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23188-на 01</w:t>
            </w:r>
            <w:r w:rsidR="0007798D">
              <w:rPr>
                <w:rFonts w:ascii="Times New Roman" w:hAnsi="Times New Roman"/>
                <w:color w:val="000000"/>
                <w:sz w:val="24"/>
                <w:szCs w:val="24"/>
              </w:rPr>
              <w:t>.</w:t>
            </w:r>
            <w:r w:rsidRPr="00C2576C">
              <w:rPr>
                <w:rFonts w:ascii="Times New Roman" w:hAnsi="Times New Roman"/>
                <w:color w:val="000000"/>
                <w:sz w:val="24"/>
                <w:szCs w:val="24"/>
              </w:rPr>
              <w:t>01.2019г.;</w:t>
            </w:r>
          </w:p>
          <w:p w:rsidR="00854A8C" w:rsidRPr="00C2576C" w:rsidRDefault="00854A8C" w:rsidP="007140DF">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23</w:t>
            </w:r>
            <w:r w:rsidR="007140DF" w:rsidRPr="00C2576C">
              <w:rPr>
                <w:rFonts w:ascii="Times New Roman" w:hAnsi="Times New Roman"/>
                <w:color w:val="000000"/>
                <w:sz w:val="24"/>
                <w:szCs w:val="24"/>
              </w:rPr>
              <w:t>024</w:t>
            </w:r>
            <w:r w:rsidRPr="00C2576C">
              <w:rPr>
                <w:rFonts w:ascii="Times New Roman" w:hAnsi="Times New Roman"/>
                <w:color w:val="000000"/>
                <w:sz w:val="24"/>
                <w:szCs w:val="24"/>
              </w:rPr>
              <w:t>-на 01.01.20</w:t>
            </w:r>
            <w:r w:rsidR="007140DF" w:rsidRPr="00C2576C">
              <w:rPr>
                <w:rFonts w:ascii="Times New Roman" w:hAnsi="Times New Roman"/>
                <w:color w:val="000000"/>
                <w:sz w:val="24"/>
                <w:szCs w:val="24"/>
              </w:rPr>
              <w:t>20г.</w:t>
            </w:r>
          </w:p>
        </w:tc>
        <w:tc>
          <w:tcPr>
            <w:tcW w:w="1134" w:type="dxa"/>
            <w:tcBorders>
              <w:top w:val="single" w:sz="4" w:space="0" w:color="auto"/>
              <w:left w:val="nil"/>
              <w:bottom w:val="single" w:sz="4" w:space="0" w:color="auto"/>
              <w:right w:val="single" w:sz="4" w:space="0" w:color="auto"/>
            </w:tcBorders>
            <w:vAlign w:val="bottom"/>
          </w:tcPr>
          <w:p w:rsidR="00854A8C" w:rsidRPr="00C2576C" w:rsidRDefault="007140DF" w:rsidP="00A95459">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19766</w:t>
            </w:r>
          </w:p>
        </w:tc>
        <w:tc>
          <w:tcPr>
            <w:tcW w:w="1985" w:type="dxa"/>
            <w:tcBorders>
              <w:top w:val="nil"/>
              <w:left w:val="single" w:sz="4" w:space="0" w:color="auto"/>
              <w:bottom w:val="single" w:sz="4" w:space="0" w:color="auto"/>
              <w:right w:val="single" w:sz="4" w:space="0" w:color="auto"/>
            </w:tcBorders>
            <w:shd w:val="clear" w:color="auto" w:fill="auto"/>
            <w:vAlign w:val="bottom"/>
          </w:tcPr>
          <w:p w:rsidR="00854A8C" w:rsidRPr="00C2576C" w:rsidRDefault="007140DF" w:rsidP="007140DF">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w:t>
            </w:r>
            <w:r w:rsidR="00854A8C" w:rsidRPr="00C2576C">
              <w:rPr>
                <w:rFonts w:ascii="Times New Roman" w:hAnsi="Times New Roman"/>
                <w:color w:val="000000"/>
                <w:sz w:val="24"/>
                <w:szCs w:val="24"/>
              </w:rPr>
              <w:t>00</w:t>
            </w:r>
          </w:p>
        </w:tc>
        <w:tc>
          <w:tcPr>
            <w:tcW w:w="2268" w:type="dxa"/>
            <w:tcBorders>
              <w:top w:val="nil"/>
              <w:left w:val="nil"/>
              <w:bottom w:val="single" w:sz="4" w:space="0" w:color="auto"/>
              <w:right w:val="single" w:sz="4" w:space="0" w:color="auto"/>
            </w:tcBorders>
            <w:shd w:val="clear" w:color="auto" w:fill="auto"/>
            <w:vAlign w:val="bottom"/>
          </w:tcPr>
          <w:p w:rsidR="00854A8C" w:rsidRPr="00C2576C" w:rsidRDefault="00A31C47" w:rsidP="00F25830">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39</w:t>
            </w:r>
          </w:p>
        </w:tc>
        <w:tc>
          <w:tcPr>
            <w:tcW w:w="2126" w:type="dxa"/>
            <w:tcBorders>
              <w:top w:val="nil"/>
              <w:left w:val="nil"/>
              <w:bottom w:val="single" w:sz="4" w:space="0" w:color="auto"/>
              <w:right w:val="single" w:sz="4" w:space="0" w:color="auto"/>
            </w:tcBorders>
            <w:shd w:val="clear" w:color="auto" w:fill="auto"/>
            <w:vAlign w:val="bottom"/>
          </w:tcPr>
          <w:p w:rsidR="00854A8C" w:rsidRPr="00C2576C" w:rsidRDefault="00854A8C" w:rsidP="00245C8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tcPr>
          <w:p w:rsidR="00854A8C" w:rsidRPr="00C2576C" w:rsidRDefault="00854A8C" w:rsidP="003D31F8">
            <w:pPr>
              <w:spacing w:after="0" w:line="240" w:lineRule="auto"/>
              <w:jc w:val="center"/>
              <w:rPr>
                <w:rFonts w:ascii="Times New Roman" w:hAnsi="Times New Roman"/>
                <w:color w:val="000000"/>
                <w:sz w:val="24"/>
                <w:szCs w:val="24"/>
              </w:rPr>
            </w:pPr>
          </w:p>
          <w:p w:rsidR="00854A8C" w:rsidRPr="00C2576C" w:rsidRDefault="00A31C47" w:rsidP="00245C8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w:t>
            </w:r>
          </w:p>
        </w:tc>
        <w:tc>
          <w:tcPr>
            <w:tcW w:w="1229" w:type="dxa"/>
            <w:tcBorders>
              <w:top w:val="nil"/>
              <w:left w:val="nil"/>
              <w:bottom w:val="single" w:sz="4" w:space="0" w:color="auto"/>
              <w:right w:val="single" w:sz="4" w:space="0" w:color="auto"/>
            </w:tcBorders>
            <w:shd w:val="clear" w:color="auto" w:fill="auto"/>
            <w:vAlign w:val="center"/>
          </w:tcPr>
          <w:p w:rsidR="00854A8C" w:rsidRPr="00C2576C" w:rsidRDefault="00854A8C" w:rsidP="00997BC5">
            <w:pPr>
              <w:spacing w:after="0" w:line="240" w:lineRule="auto"/>
              <w:jc w:val="center"/>
              <w:rPr>
                <w:rFonts w:ascii="Times New Roman" w:hAnsi="Times New Roman"/>
                <w:color w:val="000000"/>
                <w:sz w:val="24"/>
                <w:szCs w:val="24"/>
              </w:rPr>
            </w:pPr>
          </w:p>
          <w:p w:rsidR="00854A8C" w:rsidRPr="00C2576C" w:rsidRDefault="00854A8C" w:rsidP="00997BC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10*</w:t>
            </w:r>
          </w:p>
        </w:tc>
        <w:tc>
          <w:tcPr>
            <w:tcW w:w="1549" w:type="dxa"/>
            <w:tcBorders>
              <w:top w:val="single" w:sz="4" w:space="0" w:color="auto"/>
              <w:left w:val="nil"/>
              <w:bottom w:val="single" w:sz="4" w:space="0" w:color="auto"/>
              <w:right w:val="single" w:sz="4" w:space="0" w:color="auto"/>
            </w:tcBorders>
            <w:shd w:val="clear" w:color="auto" w:fill="auto"/>
            <w:vAlign w:val="center"/>
          </w:tcPr>
          <w:p w:rsidR="00854A8C" w:rsidRPr="00C2576C" w:rsidRDefault="00854A8C" w:rsidP="00997BC5">
            <w:pPr>
              <w:spacing w:after="0" w:line="240" w:lineRule="auto"/>
              <w:jc w:val="center"/>
              <w:rPr>
                <w:rFonts w:ascii="Times New Roman" w:hAnsi="Times New Roman"/>
                <w:color w:val="000000"/>
                <w:sz w:val="24"/>
                <w:szCs w:val="24"/>
              </w:rPr>
            </w:pPr>
          </w:p>
          <w:p w:rsidR="00854A8C" w:rsidRPr="00C2576C" w:rsidRDefault="00854A8C" w:rsidP="00997BC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w:t>
            </w:r>
          </w:p>
        </w:tc>
      </w:tr>
    </w:tbl>
    <w:p w:rsidR="00DB717F" w:rsidRPr="00C2576C" w:rsidRDefault="00131654" w:rsidP="00131654">
      <w:pPr>
        <w:pStyle w:val="a3"/>
        <w:tabs>
          <w:tab w:val="left" w:pos="942"/>
          <w:tab w:val="left" w:pos="8891"/>
        </w:tabs>
        <w:rPr>
          <w:b/>
          <w:sz w:val="28"/>
          <w:szCs w:val="28"/>
        </w:rPr>
      </w:pPr>
      <w:r w:rsidRPr="00C2576C">
        <w:rPr>
          <w:b/>
          <w:sz w:val="28"/>
          <w:szCs w:val="28"/>
        </w:rPr>
        <w:tab/>
      </w:r>
      <w:r w:rsidRPr="00C2576C">
        <w:rPr>
          <w:b/>
          <w:sz w:val="28"/>
          <w:szCs w:val="28"/>
        </w:rPr>
        <w:tab/>
      </w:r>
    </w:p>
    <w:p w:rsidR="00D46D4A" w:rsidRDefault="00384A84" w:rsidP="00384A84">
      <w:pPr>
        <w:pStyle w:val="a3"/>
        <w:tabs>
          <w:tab w:val="left" w:pos="942"/>
          <w:tab w:val="left" w:pos="6450"/>
          <w:tab w:val="left" w:pos="7012"/>
        </w:tabs>
        <w:rPr>
          <w:sz w:val="18"/>
          <w:szCs w:val="18"/>
        </w:rPr>
      </w:pPr>
      <w:r w:rsidRPr="00C2576C">
        <w:rPr>
          <w:sz w:val="18"/>
          <w:szCs w:val="18"/>
        </w:rPr>
        <w:t>* -Число населенных пунктов в составе муниципального образования: 10 населенных пунктов  (</w:t>
      </w:r>
      <w:proofErr w:type="spellStart"/>
      <w:r w:rsidRPr="00C2576C">
        <w:rPr>
          <w:sz w:val="18"/>
          <w:szCs w:val="18"/>
        </w:rPr>
        <w:t>г.Красноуральск</w:t>
      </w:r>
      <w:proofErr w:type="spellEnd"/>
      <w:r w:rsidRPr="00C2576C">
        <w:rPr>
          <w:sz w:val="18"/>
          <w:szCs w:val="18"/>
        </w:rPr>
        <w:t xml:space="preserve">, посёлки: Дачный, </w:t>
      </w:r>
      <w:proofErr w:type="spellStart"/>
      <w:r w:rsidRPr="00C2576C">
        <w:rPr>
          <w:sz w:val="18"/>
          <w:szCs w:val="18"/>
        </w:rPr>
        <w:t>Бородинка</w:t>
      </w:r>
      <w:proofErr w:type="spellEnd"/>
      <w:r w:rsidRPr="00C2576C">
        <w:rPr>
          <w:sz w:val="18"/>
          <w:szCs w:val="18"/>
        </w:rPr>
        <w:t xml:space="preserve">, </w:t>
      </w:r>
      <w:proofErr w:type="spellStart"/>
      <w:r w:rsidRPr="00C2576C">
        <w:rPr>
          <w:sz w:val="18"/>
          <w:szCs w:val="18"/>
        </w:rPr>
        <w:t>Краснодольский</w:t>
      </w:r>
      <w:proofErr w:type="spellEnd"/>
      <w:r w:rsidRPr="00C2576C">
        <w:rPr>
          <w:sz w:val="18"/>
          <w:szCs w:val="18"/>
        </w:rPr>
        <w:t xml:space="preserve">, Межень, Чирок,  Высокий, Никольский, Каменка, деревня: </w:t>
      </w:r>
      <w:proofErr w:type="spellStart"/>
      <w:r w:rsidRPr="00C2576C">
        <w:rPr>
          <w:sz w:val="18"/>
          <w:szCs w:val="18"/>
        </w:rPr>
        <w:t>Ясьва</w:t>
      </w:r>
      <w:proofErr w:type="spellEnd"/>
      <w:r w:rsidRPr="00C2576C">
        <w:rPr>
          <w:sz w:val="18"/>
          <w:szCs w:val="18"/>
        </w:rPr>
        <w:t>)</w:t>
      </w:r>
    </w:p>
    <w:p w:rsidR="00FC4B76" w:rsidRDefault="00FC4B76" w:rsidP="00384A84">
      <w:pPr>
        <w:pStyle w:val="a3"/>
        <w:tabs>
          <w:tab w:val="left" w:pos="942"/>
          <w:tab w:val="left" w:pos="6450"/>
          <w:tab w:val="left" w:pos="7012"/>
        </w:tabs>
        <w:rPr>
          <w:sz w:val="18"/>
          <w:szCs w:val="18"/>
        </w:rPr>
      </w:pPr>
    </w:p>
    <w:p w:rsidR="00FC4B76" w:rsidRPr="00FC4B76" w:rsidRDefault="00FC4B76" w:rsidP="00384A84">
      <w:pPr>
        <w:pStyle w:val="a3"/>
        <w:tabs>
          <w:tab w:val="left" w:pos="942"/>
          <w:tab w:val="left" w:pos="6450"/>
          <w:tab w:val="left" w:pos="7012"/>
        </w:tabs>
        <w:rPr>
          <w:sz w:val="18"/>
          <w:szCs w:val="18"/>
        </w:rPr>
      </w:pPr>
    </w:p>
    <w:p w:rsidR="008B30FB" w:rsidRPr="00FC4B76" w:rsidRDefault="008B30FB" w:rsidP="003E13F7">
      <w:pPr>
        <w:pStyle w:val="a3"/>
        <w:tabs>
          <w:tab w:val="left" w:pos="942"/>
          <w:tab w:val="left" w:pos="6450"/>
          <w:tab w:val="left" w:pos="7012"/>
        </w:tabs>
        <w:jc w:val="center"/>
        <w:rPr>
          <w:sz w:val="18"/>
          <w:szCs w:val="18"/>
        </w:rPr>
      </w:pPr>
    </w:p>
    <w:p w:rsidR="00DD2856" w:rsidRPr="00C2576C" w:rsidRDefault="00DD2856" w:rsidP="00DD2856">
      <w:pPr>
        <w:pStyle w:val="a3"/>
        <w:tabs>
          <w:tab w:val="left" w:pos="942"/>
          <w:tab w:val="left" w:pos="6450"/>
          <w:tab w:val="left" w:pos="7012"/>
        </w:tabs>
        <w:jc w:val="center"/>
        <w:rPr>
          <w:b/>
          <w:sz w:val="28"/>
          <w:szCs w:val="28"/>
        </w:rPr>
      </w:pPr>
      <w:r w:rsidRPr="00C2576C">
        <w:rPr>
          <w:b/>
          <w:sz w:val="28"/>
          <w:szCs w:val="28"/>
          <w:lang w:val="en-US"/>
        </w:rPr>
        <w:t>III</w:t>
      </w:r>
      <w:r w:rsidRPr="00C2576C">
        <w:rPr>
          <w:b/>
          <w:sz w:val="28"/>
          <w:szCs w:val="28"/>
        </w:rPr>
        <w:t>. Структура органов местного самоуправления муниципального образования</w:t>
      </w:r>
    </w:p>
    <w:p w:rsidR="00DD2856" w:rsidRPr="00C2576C" w:rsidRDefault="00DD2856" w:rsidP="00DD2856">
      <w:pPr>
        <w:pStyle w:val="a3"/>
        <w:tabs>
          <w:tab w:val="left" w:pos="942"/>
          <w:tab w:val="left" w:pos="6450"/>
          <w:tab w:val="left" w:pos="7012"/>
        </w:tabs>
        <w:jc w:val="both"/>
        <w:rPr>
          <w:sz w:val="14"/>
          <w:szCs w:val="28"/>
        </w:rPr>
      </w:pPr>
    </w:p>
    <w:p w:rsidR="003F7DF6" w:rsidRPr="00C2576C" w:rsidRDefault="003F7DF6" w:rsidP="003F7DF6">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В соответствии со ст.</w:t>
      </w:r>
      <w:r w:rsidR="004A64A7" w:rsidRPr="00C2576C">
        <w:rPr>
          <w:rFonts w:ascii="Times New Roman" w:hAnsi="Times New Roman" w:cs="Times New Roman"/>
          <w:sz w:val="28"/>
          <w:szCs w:val="28"/>
        </w:rPr>
        <w:t xml:space="preserve">21 Устава муниципального образования в структуру входят 4 органа местного самоуправления, в том числе администрация муниципального образования. </w:t>
      </w:r>
    </w:p>
    <w:p w:rsidR="004A64A7" w:rsidRPr="00C2576C" w:rsidRDefault="004A64A7" w:rsidP="003F7DF6">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Структура администрации городского округа Красноуральск</w:t>
      </w:r>
      <w:r w:rsidR="003F7DF6" w:rsidRPr="00C2576C">
        <w:rPr>
          <w:rFonts w:ascii="Times New Roman" w:hAnsi="Times New Roman" w:cs="Times New Roman"/>
          <w:sz w:val="28"/>
          <w:szCs w:val="28"/>
        </w:rPr>
        <w:t xml:space="preserve"> </w:t>
      </w:r>
      <w:r w:rsidRPr="00C2576C">
        <w:rPr>
          <w:rFonts w:ascii="Times New Roman" w:hAnsi="Times New Roman" w:cs="Times New Roman"/>
          <w:sz w:val="28"/>
          <w:szCs w:val="28"/>
        </w:rPr>
        <w:t>утверждена  решением Думы городского округа Красноуральск № 4  от 19.09.2017  «Об утверждении структуры администрации городского округа Красноуральск»</w:t>
      </w:r>
      <w:r w:rsidR="003F7DF6" w:rsidRPr="00C2576C">
        <w:rPr>
          <w:rFonts w:ascii="Times New Roman" w:hAnsi="Times New Roman" w:cs="Times New Roman"/>
          <w:sz w:val="28"/>
          <w:szCs w:val="28"/>
        </w:rPr>
        <w:t>.</w:t>
      </w:r>
      <w:r w:rsidRPr="00C2576C">
        <w:rPr>
          <w:rFonts w:ascii="Times New Roman" w:hAnsi="Times New Roman" w:cs="Times New Roman"/>
          <w:sz w:val="28"/>
          <w:szCs w:val="28"/>
        </w:rPr>
        <w:t xml:space="preserve"> </w:t>
      </w:r>
    </w:p>
    <w:p w:rsidR="004A64A7" w:rsidRPr="00C2576C" w:rsidRDefault="004A64A7" w:rsidP="00973281">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Штатная численность орг</w:t>
      </w:r>
      <w:r w:rsidR="003F7DF6" w:rsidRPr="00C2576C">
        <w:rPr>
          <w:rFonts w:ascii="Times New Roman" w:hAnsi="Times New Roman" w:cs="Times New Roman"/>
          <w:sz w:val="28"/>
          <w:szCs w:val="28"/>
        </w:rPr>
        <w:t>анов местного самоуправления: 67</w:t>
      </w:r>
      <w:r w:rsidRPr="00C2576C">
        <w:rPr>
          <w:rFonts w:ascii="Times New Roman" w:hAnsi="Times New Roman" w:cs="Times New Roman"/>
          <w:sz w:val="28"/>
          <w:szCs w:val="28"/>
        </w:rPr>
        <w:t xml:space="preserve"> человек, в т</w:t>
      </w:r>
      <w:r w:rsidR="009D4B02">
        <w:rPr>
          <w:rFonts w:ascii="Times New Roman" w:hAnsi="Times New Roman" w:cs="Times New Roman"/>
          <w:sz w:val="28"/>
          <w:szCs w:val="28"/>
        </w:rPr>
        <w:t xml:space="preserve">ом </w:t>
      </w:r>
      <w:r w:rsidRPr="00C2576C">
        <w:rPr>
          <w:rFonts w:ascii="Times New Roman" w:hAnsi="Times New Roman" w:cs="Times New Roman"/>
          <w:sz w:val="28"/>
          <w:szCs w:val="28"/>
        </w:rPr>
        <w:t>ч</w:t>
      </w:r>
      <w:r w:rsidR="009D4B02">
        <w:rPr>
          <w:rFonts w:ascii="Times New Roman" w:hAnsi="Times New Roman" w:cs="Times New Roman"/>
          <w:sz w:val="28"/>
          <w:szCs w:val="28"/>
        </w:rPr>
        <w:t>исле</w:t>
      </w:r>
      <w:r w:rsidRPr="00C2576C">
        <w:rPr>
          <w:rFonts w:ascii="Times New Roman" w:hAnsi="Times New Roman" w:cs="Times New Roman"/>
          <w:sz w:val="28"/>
          <w:szCs w:val="28"/>
        </w:rPr>
        <w:t>:</w:t>
      </w:r>
    </w:p>
    <w:p w:rsidR="004A64A7" w:rsidRPr="00C2576C" w:rsidRDefault="004A64A7" w:rsidP="00973281">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-выборных муниципальных должностей – 2 ед.</w:t>
      </w:r>
      <w:r w:rsidR="00973281" w:rsidRPr="00C2576C">
        <w:rPr>
          <w:rFonts w:ascii="Times New Roman" w:hAnsi="Times New Roman" w:cs="Times New Roman"/>
          <w:sz w:val="28"/>
          <w:szCs w:val="28"/>
        </w:rPr>
        <w:t xml:space="preserve"> </w:t>
      </w:r>
      <w:r w:rsidRPr="00C2576C">
        <w:rPr>
          <w:rFonts w:ascii="Times New Roman" w:hAnsi="Times New Roman" w:cs="Times New Roman"/>
          <w:sz w:val="28"/>
          <w:szCs w:val="28"/>
        </w:rPr>
        <w:t>(глава городского округа и Председатель Думы),</w:t>
      </w:r>
    </w:p>
    <w:p w:rsidR="004A64A7" w:rsidRPr="00C2576C" w:rsidRDefault="004A64A7" w:rsidP="00973281">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-должностей муниципальной службы- 56 ед.</w:t>
      </w:r>
      <w:r w:rsidR="00973281" w:rsidRPr="00C2576C">
        <w:rPr>
          <w:rFonts w:ascii="Times New Roman" w:hAnsi="Times New Roman" w:cs="Times New Roman"/>
          <w:sz w:val="28"/>
          <w:szCs w:val="28"/>
        </w:rPr>
        <w:t xml:space="preserve"> </w:t>
      </w:r>
      <w:r w:rsidRPr="00C2576C">
        <w:rPr>
          <w:rFonts w:ascii="Times New Roman" w:hAnsi="Times New Roman" w:cs="Times New Roman"/>
          <w:sz w:val="28"/>
          <w:szCs w:val="28"/>
        </w:rPr>
        <w:t>(в Контрольном органе-4 ед.</w:t>
      </w:r>
      <w:r w:rsidR="003F7DF6" w:rsidRPr="00C2576C">
        <w:rPr>
          <w:rFonts w:ascii="Times New Roman" w:hAnsi="Times New Roman" w:cs="Times New Roman"/>
          <w:sz w:val="28"/>
          <w:szCs w:val="28"/>
        </w:rPr>
        <w:t xml:space="preserve"> </w:t>
      </w:r>
      <w:r w:rsidRPr="00C2576C">
        <w:rPr>
          <w:rFonts w:ascii="Times New Roman" w:hAnsi="Times New Roman" w:cs="Times New Roman"/>
          <w:sz w:val="28"/>
          <w:szCs w:val="28"/>
        </w:rPr>
        <w:t>(председатель Контрольного органа и 3 инспектора), в Думе -2 ед., в администрации городского округа-3</w:t>
      </w:r>
      <w:r w:rsidR="003F7DF6" w:rsidRPr="00C2576C">
        <w:rPr>
          <w:rFonts w:ascii="Times New Roman" w:hAnsi="Times New Roman" w:cs="Times New Roman"/>
          <w:sz w:val="28"/>
          <w:szCs w:val="28"/>
        </w:rPr>
        <w:t xml:space="preserve">9 ед., </w:t>
      </w:r>
      <w:r w:rsidRPr="00C2576C">
        <w:rPr>
          <w:rFonts w:ascii="Times New Roman" w:hAnsi="Times New Roman" w:cs="Times New Roman"/>
          <w:sz w:val="28"/>
          <w:szCs w:val="28"/>
        </w:rPr>
        <w:t xml:space="preserve">в Финансовом управлении- 12 ед.); </w:t>
      </w:r>
    </w:p>
    <w:p w:rsidR="004A64A7" w:rsidRDefault="004A64A7" w:rsidP="00973281">
      <w:pPr>
        <w:pStyle w:val="ConsPlusNonformat"/>
        <w:ind w:firstLine="709"/>
        <w:jc w:val="both"/>
        <w:rPr>
          <w:rFonts w:ascii="Times New Roman" w:hAnsi="Times New Roman" w:cs="Times New Roman"/>
          <w:sz w:val="28"/>
          <w:szCs w:val="28"/>
        </w:rPr>
      </w:pPr>
      <w:r w:rsidRPr="00C2576C">
        <w:rPr>
          <w:rFonts w:ascii="Times New Roman" w:hAnsi="Times New Roman" w:cs="Times New Roman"/>
          <w:sz w:val="28"/>
          <w:szCs w:val="28"/>
        </w:rPr>
        <w:t xml:space="preserve">- технических работников в администрации городского округа- </w:t>
      </w:r>
      <w:r w:rsidR="003F7DF6" w:rsidRPr="00C2576C">
        <w:rPr>
          <w:rFonts w:ascii="Times New Roman" w:hAnsi="Times New Roman" w:cs="Times New Roman"/>
          <w:sz w:val="28"/>
          <w:szCs w:val="28"/>
        </w:rPr>
        <w:t>8</w:t>
      </w:r>
      <w:r w:rsidRPr="00C2576C">
        <w:rPr>
          <w:rFonts w:ascii="Times New Roman" w:hAnsi="Times New Roman" w:cs="Times New Roman"/>
          <w:sz w:val="28"/>
          <w:szCs w:val="28"/>
        </w:rPr>
        <w:t xml:space="preserve"> ед.</w:t>
      </w:r>
    </w:p>
    <w:p w:rsidR="004A64A7" w:rsidRPr="0028555D" w:rsidRDefault="004A64A7" w:rsidP="004A64A7">
      <w:pPr>
        <w:spacing w:after="0" w:line="240" w:lineRule="auto"/>
        <w:jc w:val="right"/>
        <w:rPr>
          <w:rFonts w:ascii="Times New Roman" w:hAnsi="Times New Roman"/>
          <w:sz w:val="28"/>
          <w:szCs w:val="28"/>
        </w:rPr>
      </w:pPr>
      <w:r w:rsidRPr="0028555D">
        <w:rPr>
          <w:rFonts w:ascii="Times New Roman" w:hAnsi="Times New Roman"/>
          <w:sz w:val="28"/>
          <w:szCs w:val="28"/>
        </w:rPr>
        <w:tab/>
      </w:r>
      <w:r w:rsidRPr="0028555D">
        <w:rPr>
          <w:rFonts w:ascii="Times New Roman" w:hAnsi="Times New Roman"/>
          <w:sz w:val="28"/>
          <w:szCs w:val="28"/>
        </w:rPr>
        <w:tab/>
      </w:r>
      <w:r w:rsidRPr="0028555D">
        <w:rPr>
          <w:rFonts w:ascii="Times New Roman" w:hAnsi="Times New Roman"/>
          <w:sz w:val="28"/>
          <w:szCs w:val="28"/>
        </w:rPr>
        <w:tab/>
      </w:r>
      <w:r w:rsidRPr="0028555D">
        <w:rPr>
          <w:rFonts w:ascii="Times New Roman" w:hAnsi="Times New Roman"/>
          <w:sz w:val="28"/>
          <w:szCs w:val="28"/>
        </w:rPr>
        <w:tab/>
      </w:r>
    </w:p>
    <w:p w:rsidR="004A64A7" w:rsidRDefault="004A64A7" w:rsidP="004A64A7">
      <w:pPr>
        <w:spacing w:after="0" w:line="240" w:lineRule="auto"/>
        <w:jc w:val="center"/>
        <w:rPr>
          <w:rFonts w:ascii="Times New Roman" w:hAnsi="Times New Roman"/>
          <w:b/>
          <w:bCs/>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Default="004A64A7" w:rsidP="00DD2856">
      <w:pPr>
        <w:pStyle w:val="ConsPlusNonformat"/>
        <w:ind w:firstLine="709"/>
        <w:jc w:val="both"/>
        <w:rPr>
          <w:rFonts w:ascii="Times New Roman" w:hAnsi="Times New Roman" w:cs="Times New Roman"/>
          <w:sz w:val="28"/>
          <w:szCs w:val="28"/>
        </w:rPr>
      </w:pPr>
    </w:p>
    <w:p w:rsidR="004A64A7" w:rsidRPr="00C2576C" w:rsidRDefault="004A64A7" w:rsidP="004A64A7">
      <w:pPr>
        <w:spacing w:after="0" w:line="240" w:lineRule="auto"/>
        <w:jc w:val="center"/>
        <w:rPr>
          <w:rFonts w:ascii="Times New Roman" w:hAnsi="Times New Roman"/>
          <w:b/>
          <w:bCs/>
          <w:sz w:val="28"/>
          <w:szCs w:val="28"/>
        </w:rPr>
      </w:pPr>
      <w:r w:rsidRPr="00C2576C">
        <w:rPr>
          <w:rFonts w:ascii="Times New Roman" w:hAnsi="Times New Roman"/>
          <w:b/>
          <w:bCs/>
          <w:sz w:val="28"/>
          <w:szCs w:val="28"/>
        </w:rPr>
        <w:lastRenderedPageBreak/>
        <w:t>Структура</w:t>
      </w:r>
    </w:p>
    <w:p w:rsidR="004A64A7" w:rsidRPr="00C2576C" w:rsidRDefault="004A64A7" w:rsidP="004A64A7">
      <w:pPr>
        <w:tabs>
          <w:tab w:val="left" w:pos="3600"/>
        </w:tabs>
        <w:spacing w:after="0" w:line="240" w:lineRule="auto"/>
        <w:jc w:val="center"/>
        <w:rPr>
          <w:rFonts w:ascii="Times New Roman" w:hAnsi="Times New Roman"/>
          <w:b/>
          <w:bCs/>
          <w:sz w:val="28"/>
          <w:szCs w:val="28"/>
        </w:rPr>
      </w:pPr>
      <w:r w:rsidRPr="00C2576C">
        <w:rPr>
          <w:rFonts w:ascii="Times New Roman" w:hAnsi="Times New Roman"/>
          <w:b/>
          <w:bCs/>
          <w:sz w:val="28"/>
          <w:szCs w:val="28"/>
        </w:rPr>
        <w:t>администрации городского округа Красноуральск</w:t>
      </w:r>
    </w:p>
    <w:p w:rsidR="004A64A7" w:rsidRPr="00C2576C" w:rsidRDefault="004A64A7" w:rsidP="004A64A7">
      <w:pPr>
        <w:spacing w:after="0" w:line="240" w:lineRule="auto"/>
        <w:rPr>
          <w:rFonts w:ascii="Times New Roman" w:hAnsi="Times New Roman"/>
          <w:b/>
          <w:bCs/>
          <w:sz w:val="24"/>
          <w:szCs w:val="24"/>
        </w:rPr>
      </w:pPr>
      <w:r w:rsidRPr="00C2576C">
        <w:rPr>
          <w:rFonts w:ascii="Times New Roman" w:hAnsi="Times New Roman"/>
          <w:sz w:val="20"/>
          <w:szCs w:val="24"/>
        </w:rPr>
        <w:tab/>
      </w:r>
    </w:p>
    <w:p w:rsidR="004A64A7" w:rsidRPr="00C2576C" w:rsidRDefault="004A64A7" w:rsidP="004A64A7">
      <w:pPr>
        <w:tabs>
          <w:tab w:val="left" w:pos="3600"/>
        </w:tabs>
        <w:spacing w:after="0" w:line="240" w:lineRule="auto"/>
        <w:rPr>
          <w:rFonts w:ascii="Times New Roman" w:hAnsi="Times New Roman"/>
          <w:b/>
          <w:bCs/>
          <w:sz w:val="24"/>
          <w:szCs w:val="24"/>
        </w:rPr>
      </w:pPr>
    </w:p>
    <w:p w:rsidR="004A64A7" w:rsidRPr="00C2576C" w:rsidRDefault="002A3B2C" w:rsidP="004A64A7">
      <w:pPr>
        <w:tabs>
          <w:tab w:val="left" w:pos="3600"/>
        </w:tabs>
        <w:spacing w:after="0" w:line="240" w:lineRule="auto"/>
        <w:rPr>
          <w:rFonts w:ascii="Times New Roman" w:hAnsi="Times New Roman"/>
          <w:sz w:val="24"/>
          <w:szCs w:val="24"/>
        </w:rPr>
      </w:pPr>
      <w:r>
        <w:rPr>
          <w:rFonts w:ascii="Times New Roman" w:hAnsi="Times New Roman"/>
          <w:sz w:val="24"/>
          <w:szCs w:val="24"/>
        </w:rPr>
        <w:pict>
          <v:line id="_x0000_s1197" style="position:absolute;z-index:251655680" from="167.7pt,7.45pt" to="167.7pt,414.35pt" strokeweight=".26mm">
            <v:stroke joinstyle="miter"/>
          </v:line>
        </w:pict>
      </w:r>
      <w:r>
        <w:rPr>
          <w:rFonts w:ascii="Times New Roman" w:hAnsi="Times New Roman"/>
          <w:sz w:val="24"/>
          <w:szCs w:val="24"/>
        </w:rPr>
        <w:pict>
          <v:shapetype id="_x0000_t202" coordsize="21600,21600" o:spt="202" path="m,l,21600r21600,l21600,xe">
            <v:stroke joinstyle="miter"/>
            <v:path gradientshapeok="t" o:connecttype="rect"/>
          </v:shapetype>
          <v:shape id="_x0000_s1208" type="#_x0000_t202" style="position:absolute;margin-left:123.95pt;margin-top:.05pt;width:212.65pt;height:54.4pt;z-index:251666944;mso-wrap-distance-left:9.05pt;mso-wrap-distance-right:9.05pt" strokeweight=".5pt">
            <v:fill color2="black"/>
            <v:textbox style="mso-next-textbox:#_x0000_s1208" inset="3.85pt,3.85pt,3.85pt,3.85pt">
              <w:txbxContent>
                <w:p w:rsidR="0007798D" w:rsidRPr="00CF6248" w:rsidRDefault="0007798D" w:rsidP="004A64A7">
                  <w:pPr>
                    <w:pStyle w:val="3"/>
                    <w:keepLines w:val="0"/>
                    <w:numPr>
                      <w:ilvl w:val="2"/>
                      <w:numId w:val="28"/>
                    </w:numPr>
                    <w:spacing w:before="0" w:line="240" w:lineRule="auto"/>
                    <w:jc w:val="center"/>
                    <w:rPr>
                      <w:color w:val="000000"/>
                      <w:sz w:val="24"/>
                      <w:szCs w:val="24"/>
                    </w:rPr>
                  </w:pPr>
                  <w:r w:rsidRPr="00CF6248">
                    <w:rPr>
                      <w:color w:val="000000"/>
                      <w:sz w:val="24"/>
                      <w:szCs w:val="24"/>
                    </w:rPr>
                    <w:t xml:space="preserve">Глава </w:t>
                  </w:r>
                </w:p>
                <w:p w:rsidR="0007798D" w:rsidRPr="00CF6248" w:rsidRDefault="0007798D" w:rsidP="004A64A7">
                  <w:pPr>
                    <w:pStyle w:val="3"/>
                    <w:keepLines w:val="0"/>
                    <w:numPr>
                      <w:ilvl w:val="2"/>
                      <w:numId w:val="28"/>
                    </w:numPr>
                    <w:spacing w:before="0" w:line="240" w:lineRule="auto"/>
                    <w:jc w:val="center"/>
                    <w:rPr>
                      <w:color w:val="000000"/>
                      <w:sz w:val="24"/>
                      <w:szCs w:val="24"/>
                    </w:rPr>
                  </w:pPr>
                  <w:r w:rsidRPr="00CF6248">
                    <w:rPr>
                      <w:color w:val="000000"/>
                      <w:sz w:val="24"/>
                      <w:szCs w:val="24"/>
                    </w:rPr>
                    <w:t>городского округа Красноуральск</w:t>
                  </w:r>
                </w:p>
                <w:p w:rsidR="0007798D" w:rsidRDefault="0007798D" w:rsidP="004A64A7">
                  <w:pPr>
                    <w:jc w:val="center"/>
                    <w:rPr>
                      <w:i/>
                      <w:iCs/>
                    </w:rPr>
                  </w:pPr>
                  <w:r>
                    <w:rPr>
                      <w:sz w:val="28"/>
                    </w:rPr>
                    <w:t xml:space="preserve">                                          </w:t>
                  </w:r>
                  <w:r>
                    <w:rPr>
                      <w:i/>
                      <w:iCs/>
                    </w:rPr>
                    <w:t xml:space="preserve"> </w:t>
                  </w:r>
                </w:p>
              </w:txbxContent>
            </v:textbox>
          </v:shape>
        </w:pict>
      </w:r>
      <w:r>
        <w:rPr>
          <w:rFonts w:ascii="Times New Roman" w:hAnsi="Times New Roman"/>
          <w:sz w:val="24"/>
          <w:szCs w:val="24"/>
        </w:rPr>
        <w:pict>
          <v:line id="_x0000_s1195" style="position:absolute;z-index:251653632" from="153pt,67.2pt" to="153pt,67.2pt" strokeweight=".26mm">
            <v:stroke joinstyle="miter"/>
          </v:line>
        </w:pict>
      </w:r>
      <w:r w:rsidR="004A64A7" w:rsidRPr="00C2576C">
        <w:rPr>
          <w:rFonts w:ascii="Times New Roman" w:hAnsi="Times New Roman"/>
          <w:b/>
          <w:bCs/>
          <w:sz w:val="24"/>
          <w:szCs w:val="24"/>
        </w:rPr>
        <w:tab/>
      </w:r>
      <w:r w:rsidR="004A64A7" w:rsidRPr="00C2576C">
        <w:rPr>
          <w:rFonts w:ascii="Times New Roman" w:hAnsi="Times New Roman"/>
          <w:b/>
          <w:bCs/>
          <w:sz w:val="24"/>
          <w:szCs w:val="24"/>
        </w:rPr>
        <w:tab/>
      </w:r>
      <w:r w:rsidR="004A64A7" w:rsidRPr="00C2576C">
        <w:rPr>
          <w:rFonts w:ascii="Times New Roman" w:hAnsi="Times New Roman"/>
          <w:b/>
          <w:bCs/>
          <w:sz w:val="24"/>
          <w:szCs w:val="24"/>
        </w:rPr>
        <w:tab/>
      </w:r>
      <w:r w:rsidR="004A64A7" w:rsidRPr="00C2576C">
        <w:rPr>
          <w:rFonts w:ascii="Times New Roman" w:hAnsi="Times New Roman"/>
          <w:b/>
          <w:bCs/>
          <w:sz w:val="32"/>
          <w:szCs w:val="24"/>
        </w:rPr>
        <w:tab/>
      </w:r>
      <w:r w:rsidR="004A64A7" w:rsidRPr="00C2576C">
        <w:rPr>
          <w:rFonts w:ascii="Times New Roman" w:hAnsi="Times New Roman"/>
          <w:b/>
          <w:bCs/>
          <w:sz w:val="32"/>
          <w:szCs w:val="24"/>
        </w:rPr>
        <w:tab/>
        <w:t xml:space="preserve">  </w:t>
      </w:r>
      <w:r w:rsidR="004A64A7" w:rsidRPr="00C2576C">
        <w:rPr>
          <w:rFonts w:ascii="Times New Roman" w:hAnsi="Times New Roman"/>
          <w:sz w:val="24"/>
          <w:szCs w:val="24"/>
        </w:rPr>
        <w:t xml:space="preserve">                                                 </w:t>
      </w:r>
    </w:p>
    <w:p w:rsidR="004A64A7" w:rsidRPr="00C2576C" w:rsidRDefault="004A64A7" w:rsidP="004A64A7">
      <w:pPr>
        <w:spacing w:after="0" w:line="240" w:lineRule="auto"/>
        <w:rPr>
          <w:rFonts w:ascii="Times New Roman" w:hAnsi="Times New Roman"/>
          <w:sz w:val="24"/>
          <w:szCs w:val="24"/>
        </w:rPr>
      </w:pPr>
      <w:r w:rsidRPr="00C2576C">
        <w:rPr>
          <w:rFonts w:ascii="Times New Roman" w:hAnsi="Times New Roman"/>
          <w:sz w:val="24"/>
          <w:szCs w:val="24"/>
        </w:rPr>
        <w:tab/>
      </w:r>
    </w:p>
    <w:p w:rsidR="004A64A7" w:rsidRPr="00C2576C" w:rsidRDefault="002A3B2C" w:rsidP="004A64A7">
      <w:pPr>
        <w:spacing w:after="0" w:line="240" w:lineRule="auto"/>
        <w:rPr>
          <w:rFonts w:ascii="Times New Roman" w:hAnsi="Times New Roman"/>
          <w:sz w:val="24"/>
          <w:szCs w:val="24"/>
        </w:rPr>
      </w:pPr>
      <w:r>
        <w:rPr>
          <w:rFonts w:ascii="Times New Roman" w:hAnsi="Times New Roman"/>
          <w:b/>
          <w:bCs/>
          <w:noProof/>
          <w:sz w:val="24"/>
          <w:szCs w:val="24"/>
        </w:rPr>
        <w:pict>
          <v:line id="_x0000_s1219" style="position:absolute;z-index:251678208" from="53.65pt,1.35pt" to="53.65pt,47.45pt" strokeweight=".26mm">
            <v:stroke endarrow="block" joinstyle="miter"/>
          </v:line>
        </w:pict>
      </w:r>
      <w:r>
        <w:rPr>
          <w:rFonts w:ascii="Times New Roman" w:hAnsi="Times New Roman"/>
          <w:noProof/>
          <w:sz w:val="24"/>
          <w:szCs w:val="24"/>
        </w:rPr>
        <w:pict>
          <v:line id="_x0000_s1211" style="position:absolute;z-index:251670016" from="53.65pt,1.35pt" to="123.95pt,1.35pt" strokeweight=".26mm">
            <v:stroke joinstyle="miter"/>
          </v:line>
        </w:pict>
      </w:r>
      <w:r>
        <w:rPr>
          <w:rFonts w:ascii="Times New Roman" w:hAnsi="Times New Roman"/>
          <w:noProof/>
          <w:sz w:val="24"/>
          <w:szCs w:val="24"/>
        </w:rPr>
        <w:pict>
          <v:line id="_x0000_s1212" style="position:absolute;z-index:251671040" from="336.35pt,1.35pt" to="432.9pt,1.35pt" strokeweight=".26mm">
            <v:stroke joinstyle="miter"/>
          </v:line>
        </w:pict>
      </w:r>
      <w:r>
        <w:rPr>
          <w:rFonts w:ascii="Times New Roman" w:hAnsi="Times New Roman"/>
          <w:sz w:val="24"/>
          <w:szCs w:val="24"/>
        </w:rPr>
        <w:pict>
          <v:line id="_x0000_s1204" style="position:absolute;z-index:251662848" from="432.9pt,1.35pt" to="432.9pt,47.45pt" strokeweight=".26mm">
            <v:stroke endarrow="block" joinstyle="miter"/>
          </v:line>
        </w:pict>
      </w:r>
    </w:p>
    <w:p w:rsidR="004A64A7" w:rsidRPr="00C2576C" w:rsidRDefault="004A64A7" w:rsidP="004A64A7">
      <w:pPr>
        <w:spacing w:after="0" w:line="240" w:lineRule="auto"/>
        <w:rPr>
          <w:rFonts w:ascii="Times New Roman" w:hAnsi="Times New Roman"/>
          <w:sz w:val="24"/>
          <w:szCs w:val="24"/>
        </w:rPr>
      </w:pPr>
    </w:p>
    <w:p w:rsidR="004A64A7" w:rsidRPr="00C2576C" w:rsidRDefault="004A64A7" w:rsidP="004A64A7">
      <w:pPr>
        <w:spacing w:after="0" w:line="240" w:lineRule="auto"/>
        <w:rPr>
          <w:rFonts w:ascii="Times New Roman" w:hAnsi="Times New Roman"/>
          <w:sz w:val="20"/>
          <w:szCs w:val="24"/>
        </w:rPr>
      </w:pPr>
    </w:p>
    <w:p w:rsidR="004A64A7" w:rsidRPr="00C2576C"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189" type="#_x0000_t202" style="position:absolute;margin-left:185.45pt;margin-top:11.2pt;width:124.45pt;height:32.5pt;z-index:251647488;mso-wrap-distance-left:9.05pt;mso-wrap-distance-right:9.05pt" strokeweight=".5pt">
            <v:fill color2="black"/>
            <v:textbox style="mso-next-textbox:#_x0000_s1189" inset="7.45pt,3.85pt,7.45pt,3.85pt">
              <w:txbxContent>
                <w:p w:rsidR="0007798D" w:rsidRDefault="0007798D" w:rsidP="004A64A7">
                  <w:pPr>
                    <w:jc w:val="center"/>
                    <w:rPr>
                      <w:b/>
                      <w:sz w:val="20"/>
                      <w:szCs w:val="20"/>
                    </w:rPr>
                  </w:pPr>
                  <w:r>
                    <w:rPr>
                      <w:b/>
                      <w:sz w:val="20"/>
                      <w:szCs w:val="20"/>
                    </w:rPr>
                    <w:t>Правовой отдел</w:t>
                  </w:r>
                </w:p>
                <w:p w:rsidR="0007798D" w:rsidRDefault="0007798D" w:rsidP="004A64A7">
                  <w:pPr>
                    <w:jc w:val="right"/>
                    <w:rPr>
                      <w:i/>
                    </w:rPr>
                  </w:pPr>
                  <w:r>
                    <w:rPr>
                      <w:i/>
                    </w:rPr>
                    <w:t xml:space="preserve">   </w:t>
                  </w:r>
                </w:p>
              </w:txbxContent>
            </v:textbox>
          </v:shape>
        </w:pict>
      </w:r>
      <w:r>
        <w:rPr>
          <w:rFonts w:ascii="Times New Roman" w:hAnsi="Times New Roman"/>
          <w:sz w:val="24"/>
          <w:szCs w:val="24"/>
        </w:rPr>
        <w:pict>
          <v:shape id="_x0000_s1188" type="#_x0000_t202" style="position:absolute;margin-left:354.25pt;margin-top:11.2pt;width:134.8pt;height:53.4pt;z-index:251646464;mso-wrap-distance-left:9.05pt;mso-wrap-distance-right:9.05pt" strokeweight=".5pt">
            <v:fill color2="black"/>
            <v:textbox style="mso-next-textbox:#_x0000_s1188" inset="7.45pt,3.85pt,7.45pt,3.85pt">
              <w:txbxContent>
                <w:p w:rsidR="0007798D" w:rsidRDefault="0007798D" w:rsidP="004A64A7">
                  <w:pPr>
                    <w:jc w:val="center"/>
                    <w:rPr>
                      <w:b/>
                      <w:sz w:val="20"/>
                      <w:szCs w:val="20"/>
                    </w:rPr>
                  </w:pPr>
                  <w:r>
                    <w:rPr>
                      <w:b/>
                      <w:sz w:val="20"/>
                      <w:szCs w:val="20"/>
                    </w:rPr>
                    <w:t xml:space="preserve">Заместитель главы администрации </w:t>
                  </w:r>
                </w:p>
                <w:p w:rsidR="0007798D" w:rsidRDefault="0007798D" w:rsidP="004A64A7">
                  <w:pPr>
                    <w:jc w:val="center"/>
                    <w:rPr>
                      <w:b/>
                      <w:sz w:val="20"/>
                      <w:szCs w:val="20"/>
                    </w:rPr>
                  </w:pPr>
                </w:p>
                <w:p w:rsidR="0007798D" w:rsidRPr="002561CE" w:rsidRDefault="0007798D" w:rsidP="004A64A7">
                  <w:pPr>
                    <w:jc w:val="center"/>
                    <w:rPr>
                      <w:i/>
                      <w:iCs/>
                      <w:sz w:val="20"/>
                      <w:szCs w:val="20"/>
                    </w:rPr>
                  </w:pPr>
                  <w:r w:rsidRPr="002561CE">
                    <w:rPr>
                      <w:i/>
                      <w:iCs/>
                      <w:sz w:val="20"/>
                      <w:szCs w:val="20"/>
                    </w:rPr>
                    <w:t xml:space="preserve">                                       </w:t>
                  </w:r>
                </w:p>
              </w:txbxContent>
            </v:textbox>
          </v:shape>
        </w:pict>
      </w:r>
      <w:r>
        <w:rPr>
          <w:rFonts w:ascii="Times New Roman" w:hAnsi="Times New Roman"/>
          <w:noProof/>
          <w:sz w:val="24"/>
          <w:szCs w:val="24"/>
        </w:rPr>
        <w:pict>
          <v:shape id="_x0000_s1218" type="#_x0000_t202" style="position:absolute;margin-left:5.05pt;margin-top:11.2pt;width:134.8pt;height:53.4pt;z-index:251677184;mso-wrap-distance-left:9.05pt;mso-wrap-distance-right:9.05pt" strokeweight=".5pt">
            <v:fill color2="black"/>
            <v:textbox style="mso-next-textbox:#_x0000_s1218" inset="7.45pt,3.85pt,7.45pt,3.85pt">
              <w:txbxContent>
                <w:p w:rsidR="0007798D" w:rsidRDefault="0007798D" w:rsidP="004A64A7">
                  <w:pPr>
                    <w:jc w:val="center"/>
                    <w:rPr>
                      <w:b/>
                      <w:sz w:val="20"/>
                      <w:szCs w:val="20"/>
                    </w:rPr>
                  </w:pPr>
                  <w:r>
                    <w:rPr>
                      <w:b/>
                      <w:sz w:val="20"/>
                      <w:szCs w:val="20"/>
                    </w:rPr>
                    <w:t xml:space="preserve">Заместитель главы администрации </w:t>
                  </w:r>
                </w:p>
                <w:p w:rsidR="0007798D" w:rsidRDefault="0007798D" w:rsidP="004A64A7">
                  <w:pPr>
                    <w:jc w:val="center"/>
                    <w:rPr>
                      <w:b/>
                      <w:sz w:val="20"/>
                      <w:szCs w:val="20"/>
                    </w:rPr>
                  </w:pPr>
                </w:p>
                <w:p w:rsidR="0007798D" w:rsidRPr="002561CE" w:rsidRDefault="0007798D" w:rsidP="004A64A7">
                  <w:pPr>
                    <w:jc w:val="center"/>
                    <w:rPr>
                      <w:i/>
                      <w:iCs/>
                      <w:sz w:val="20"/>
                      <w:szCs w:val="20"/>
                    </w:rPr>
                  </w:pPr>
                  <w:r w:rsidRPr="002561CE">
                    <w:rPr>
                      <w:i/>
                      <w:iCs/>
                      <w:sz w:val="20"/>
                      <w:szCs w:val="20"/>
                    </w:rPr>
                    <w:t xml:space="preserve">                                       </w:t>
                  </w:r>
                </w:p>
              </w:txbxContent>
            </v:textbox>
          </v:shape>
        </w:pict>
      </w:r>
    </w:p>
    <w:p w:rsidR="004A64A7" w:rsidRPr="00C2576C" w:rsidRDefault="004A64A7" w:rsidP="004A64A7">
      <w:pPr>
        <w:spacing w:after="0" w:line="240" w:lineRule="auto"/>
        <w:rPr>
          <w:rFonts w:ascii="Times New Roman" w:hAnsi="Times New Roman"/>
          <w:sz w:val="20"/>
          <w:szCs w:val="24"/>
        </w:rPr>
      </w:pPr>
    </w:p>
    <w:p w:rsidR="004A64A7" w:rsidRPr="00C2576C" w:rsidRDefault="002A3B2C" w:rsidP="004A64A7">
      <w:pPr>
        <w:spacing w:after="0" w:line="240" w:lineRule="auto"/>
        <w:rPr>
          <w:rFonts w:ascii="Times New Roman" w:hAnsi="Times New Roman"/>
          <w:sz w:val="24"/>
          <w:szCs w:val="24"/>
        </w:rPr>
      </w:pPr>
      <w:r>
        <w:rPr>
          <w:rFonts w:ascii="Times New Roman" w:hAnsi="Times New Roman"/>
          <w:noProof/>
          <w:sz w:val="20"/>
          <w:szCs w:val="24"/>
        </w:rPr>
        <w:pict>
          <v:line id="_x0000_s1220" style="position:absolute;z-index:251679232" from="-10.3pt,10.8pt" to="5.05pt,10.8pt" strokeweight=".26mm">
            <v:stroke joinstyle="miter"/>
          </v:line>
        </w:pict>
      </w:r>
      <w:r>
        <w:rPr>
          <w:rFonts w:ascii="Times New Roman" w:hAnsi="Times New Roman"/>
          <w:noProof/>
          <w:sz w:val="24"/>
          <w:szCs w:val="24"/>
        </w:rPr>
        <w:pict>
          <v:line id="_x0000_s1210" style="position:absolute;z-index:251668992" from="-10.35pt,10.8pt" to="-10.35pt,134.9pt" strokeweight=".26mm">
            <v:stroke joinstyle="miter"/>
          </v:line>
        </w:pict>
      </w:r>
      <w:r>
        <w:rPr>
          <w:rFonts w:ascii="Times New Roman" w:hAnsi="Times New Roman"/>
          <w:sz w:val="24"/>
          <w:szCs w:val="24"/>
        </w:rPr>
        <w:pict>
          <v:line id="_x0000_s1199" style="position:absolute;z-index:251657728" from="168.15pt,10.8pt" to="186.65pt,10.8pt" strokeweight=".26mm">
            <v:stroke endarrow="block" joinstyle="miter"/>
          </v:line>
        </w:pict>
      </w:r>
      <w:r w:rsidR="004A64A7" w:rsidRPr="00C2576C">
        <w:rPr>
          <w:rFonts w:ascii="Times New Roman" w:hAnsi="Times New Roman"/>
          <w:sz w:val="24"/>
          <w:szCs w:val="24"/>
        </w:rPr>
        <w:t xml:space="preserve">         </w:t>
      </w: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line id="_x0000_s1196" style="position:absolute;z-index:251654656" from="336.35pt,4.6pt" to="336.35pt,129.4pt" strokeweight=".26mm">
            <v:stroke joinstyle="miter"/>
          </v:line>
        </w:pict>
      </w:r>
      <w:r>
        <w:rPr>
          <w:rFonts w:ascii="Times New Roman" w:hAnsi="Times New Roman"/>
          <w:b/>
          <w:bCs/>
          <w:noProof/>
          <w:sz w:val="24"/>
          <w:szCs w:val="24"/>
        </w:rPr>
        <w:pict>
          <v:line id="_x0000_s1213" style="position:absolute;z-index:251672064" from="336.35pt,4.6pt" to="354.25pt,4.6pt" strokeweight=".26mm">
            <v:stroke joinstyle="miter"/>
          </v:line>
        </w:pict>
      </w:r>
      <w:r w:rsidR="004A64A7" w:rsidRPr="004A64A7">
        <w:rPr>
          <w:rFonts w:ascii="Times New Roman" w:hAnsi="Times New Roman"/>
          <w:sz w:val="24"/>
          <w:szCs w:val="24"/>
        </w:rPr>
        <w:t xml:space="preserve">                                                   </w:t>
      </w:r>
    </w:p>
    <w:p w:rsidR="004A64A7" w:rsidRPr="004A64A7" w:rsidRDefault="004A64A7" w:rsidP="004A64A7">
      <w:pPr>
        <w:spacing w:after="0" w:line="240" w:lineRule="auto"/>
        <w:rPr>
          <w:rFonts w:ascii="Times New Roman" w:hAnsi="Times New Roman"/>
          <w:sz w:val="24"/>
          <w:szCs w:val="24"/>
        </w:rPr>
      </w:pP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202" type="#_x0000_t202" style="position:absolute;margin-left:186.65pt;margin-top:4.3pt;width:123.85pt;height:33.65pt;z-index:251660800;mso-wrap-distance-left:9.05pt;mso-wrap-distance-right:9.05pt" strokeweight=".5pt">
            <v:fill color2="black"/>
            <v:textbox style="mso-next-textbox:#_x0000_s1202" inset="7.45pt,3.85pt,7.45pt,3.85pt">
              <w:txbxContent>
                <w:p w:rsidR="0007798D" w:rsidRDefault="0007798D" w:rsidP="004A64A7">
                  <w:pPr>
                    <w:jc w:val="center"/>
                    <w:rPr>
                      <w:sz w:val="18"/>
                    </w:rPr>
                  </w:pPr>
                  <w:r>
                    <w:rPr>
                      <w:b/>
                      <w:sz w:val="20"/>
                      <w:szCs w:val="20"/>
                    </w:rPr>
                    <w:t>Отдел по управлению делами администрации</w:t>
                  </w:r>
                </w:p>
              </w:txbxContent>
            </v:textbox>
          </v:shape>
        </w:pict>
      </w:r>
      <w:r>
        <w:rPr>
          <w:rFonts w:ascii="Times New Roman" w:hAnsi="Times New Roman"/>
          <w:sz w:val="24"/>
          <w:szCs w:val="24"/>
        </w:rPr>
        <w:pict>
          <v:shape id="_x0000_s1192" type="#_x0000_t202" style="position:absolute;margin-left:354.6pt;margin-top:4.3pt;width:134.45pt;height:78.9pt;z-index:251650560;mso-wrap-distance-left:9.05pt;mso-wrap-distance-right:9.05pt" strokeweight=".5pt">
            <v:fill color2="black"/>
            <v:textbox style="mso-next-textbox:#_x0000_s1192" inset="7.45pt,3.85pt,7.45pt,3.85pt">
              <w:txbxContent>
                <w:p w:rsidR="0007798D" w:rsidRDefault="0007798D" w:rsidP="004A64A7">
                  <w:pPr>
                    <w:jc w:val="center"/>
                    <w:rPr>
                      <w:b/>
                      <w:sz w:val="20"/>
                      <w:szCs w:val="20"/>
                    </w:rPr>
                  </w:pPr>
                  <w:r>
                    <w:rPr>
                      <w:b/>
                      <w:sz w:val="20"/>
                      <w:szCs w:val="20"/>
                    </w:rPr>
                    <w:t>Отдел развития потребительского рынка, среднего и малого предпринимательства</w:t>
                  </w:r>
                </w:p>
                <w:p w:rsidR="0007798D" w:rsidRPr="004A64A7" w:rsidRDefault="0007798D" w:rsidP="004A64A7">
                  <w:pPr>
                    <w:rPr>
                      <w:i/>
                      <w:sz w:val="20"/>
                      <w:szCs w:val="20"/>
                    </w:rPr>
                  </w:pPr>
                </w:p>
              </w:txbxContent>
            </v:textbox>
          </v:shape>
        </w:pict>
      </w:r>
      <w:r>
        <w:rPr>
          <w:rFonts w:ascii="Times New Roman" w:hAnsi="Times New Roman"/>
          <w:sz w:val="24"/>
          <w:szCs w:val="24"/>
        </w:rPr>
        <w:pict>
          <v:shape id="_x0000_s1194" type="#_x0000_t202" style="position:absolute;margin-left:5.05pt;margin-top:11.65pt;width:134.2pt;height:50.3pt;z-index:251652608;mso-wrap-distance-left:9.05pt;mso-wrap-distance-right:9.05pt" strokeweight=".5pt">
            <v:fill color2="black"/>
            <v:textbox style="mso-next-textbox:#_x0000_s1194" inset="7.45pt,3.85pt,7.45pt,3.85pt">
              <w:txbxContent>
                <w:p w:rsidR="0007798D" w:rsidRDefault="0007798D" w:rsidP="004A64A7">
                  <w:pPr>
                    <w:jc w:val="center"/>
                    <w:rPr>
                      <w:b/>
                      <w:sz w:val="20"/>
                    </w:rPr>
                  </w:pPr>
                  <w:r>
                    <w:rPr>
                      <w:b/>
                      <w:sz w:val="20"/>
                    </w:rPr>
                    <w:t xml:space="preserve">Управление по архитектуре и градостроительству </w:t>
                  </w:r>
                </w:p>
                <w:p w:rsidR="0007798D" w:rsidRDefault="0007798D" w:rsidP="004A64A7"/>
              </w:txbxContent>
            </v:textbox>
          </v:shape>
        </w:pict>
      </w:r>
      <w:r w:rsidR="004A64A7" w:rsidRPr="004A64A7">
        <w:rPr>
          <w:rFonts w:ascii="Times New Roman" w:hAnsi="Times New Roman"/>
          <w:sz w:val="24"/>
          <w:szCs w:val="24"/>
        </w:rPr>
        <w:t xml:space="preserve"> </w:t>
      </w:r>
    </w:p>
    <w:p w:rsidR="004A64A7" w:rsidRPr="004A64A7" w:rsidRDefault="004A64A7" w:rsidP="004A64A7">
      <w:pPr>
        <w:spacing w:after="0" w:line="240" w:lineRule="auto"/>
        <w:rPr>
          <w:rFonts w:ascii="Times New Roman" w:hAnsi="Times New Roman"/>
          <w:sz w:val="20"/>
          <w:szCs w:val="24"/>
        </w:rPr>
      </w:pP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line id="_x0000_s1201" style="position:absolute;z-index:251659776" from="336.6pt,12.65pt" to="354.6pt,12.65pt" strokeweight=".26mm">
            <v:stroke endarrow="block" joinstyle="miter"/>
          </v:line>
        </w:pict>
      </w:r>
      <w:r>
        <w:rPr>
          <w:rFonts w:ascii="Times New Roman" w:hAnsi="Times New Roman"/>
          <w:noProof/>
          <w:sz w:val="24"/>
          <w:szCs w:val="24"/>
        </w:rPr>
        <w:pict>
          <v:line id="_x0000_s1214" style="position:absolute;z-index:251673088" from="-10.85pt,6pt" to="7.6pt,6pt" strokeweight=".26mm">
            <v:stroke endarrow="block" joinstyle="miter"/>
          </v:line>
        </w:pict>
      </w:r>
      <w:r>
        <w:rPr>
          <w:rFonts w:ascii="Times New Roman" w:hAnsi="Times New Roman"/>
          <w:sz w:val="24"/>
          <w:szCs w:val="24"/>
        </w:rPr>
        <w:pict>
          <v:line id="_x0000_s1198" style="position:absolute;z-index:251656704" from="168.15pt,6pt" to="185.45pt,6pt" strokeweight=".26mm">
            <v:stroke endarrow="block" joinstyle="miter"/>
          </v:line>
        </w:pict>
      </w:r>
    </w:p>
    <w:p w:rsidR="004A64A7" w:rsidRPr="004A64A7" w:rsidRDefault="004A64A7" w:rsidP="004A64A7">
      <w:pPr>
        <w:spacing w:after="0" w:line="240" w:lineRule="auto"/>
        <w:rPr>
          <w:rFonts w:ascii="Times New Roman" w:hAnsi="Times New Roman"/>
          <w:sz w:val="20"/>
          <w:szCs w:val="24"/>
        </w:rPr>
      </w:pPr>
    </w:p>
    <w:p w:rsidR="004A64A7" w:rsidRPr="004A64A7" w:rsidRDefault="002A3B2C" w:rsidP="004A64A7">
      <w:pPr>
        <w:spacing w:after="0" w:line="240" w:lineRule="auto"/>
        <w:rPr>
          <w:rFonts w:ascii="Times New Roman" w:hAnsi="Times New Roman"/>
          <w:sz w:val="20"/>
          <w:szCs w:val="24"/>
        </w:rPr>
      </w:pPr>
      <w:r>
        <w:rPr>
          <w:rFonts w:ascii="Times New Roman" w:hAnsi="Times New Roman"/>
          <w:sz w:val="24"/>
          <w:szCs w:val="24"/>
        </w:rPr>
        <w:pict>
          <v:shape id="_x0000_s1209" type="#_x0000_t202" style="position:absolute;margin-left:187.25pt;margin-top:5.15pt;width:123.25pt;height:46.05pt;z-index:251667968;mso-wrap-distance-left:9.05pt;mso-wrap-distance-right:9.05pt" strokeweight=".5pt">
            <v:fill color2="black"/>
            <v:textbox style="mso-next-textbox:#_x0000_s1209" inset="7.45pt,3.85pt,7.45pt,3.85pt">
              <w:txbxContent>
                <w:p w:rsidR="0007798D" w:rsidRDefault="0007798D" w:rsidP="004A64A7">
                  <w:pPr>
                    <w:jc w:val="center"/>
                    <w:rPr>
                      <w:b/>
                      <w:sz w:val="20"/>
                    </w:rPr>
                  </w:pPr>
                  <w:r>
                    <w:rPr>
                      <w:b/>
                      <w:sz w:val="20"/>
                    </w:rPr>
                    <w:t>Комитет по</w:t>
                  </w:r>
                  <w:r w:rsidRPr="00C40AF7">
                    <w:rPr>
                      <w:sz w:val="20"/>
                    </w:rPr>
                    <w:t xml:space="preserve"> </w:t>
                  </w:r>
                  <w:r>
                    <w:rPr>
                      <w:b/>
                      <w:sz w:val="20"/>
                    </w:rPr>
                    <w:t>управлению муниципальным имуществом</w:t>
                  </w:r>
                </w:p>
                <w:p w:rsidR="0007798D" w:rsidRDefault="0007798D" w:rsidP="004A64A7"/>
                <w:p w:rsidR="0007798D" w:rsidRDefault="0007798D" w:rsidP="004A64A7">
                  <w:pPr>
                    <w:jc w:val="right"/>
                    <w:rPr>
                      <w:i/>
                    </w:rPr>
                  </w:pPr>
                </w:p>
                <w:p w:rsidR="0007798D" w:rsidRDefault="0007798D" w:rsidP="004A64A7">
                  <w:pPr>
                    <w:jc w:val="right"/>
                    <w:rPr>
                      <w:b/>
                      <w:bCs/>
                      <w:i/>
                    </w:rPr>
                  </w:pPr>
                </w:p>
              </w:txbxContent>
            </v:textbox>
          </v:shape>
        </w:pict>
      </w: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190" type="#_x0000_t202" style="position:absolute;margin-left:7.6pt;margin-top:13.2pt;width:132.25pt;height:52.65pt;z-index:251648512;mso-wrap-distance-left:9.05pt;mso-wrap-distance-right:9.05pt" strokeweight=".5pt">
            <v:fill color2="black"/>
            <v:textbox style="mso-next-textbox:#_x0000_s1190" inset="7.45pt,3.85pt,7.45pt,3.85pt">
              <w:txbxContent>
                <w:p w:rsidR="0007798D" w:rsidRDefault="0007798D" w:rsidP="004A64A7">
                  <w:pPr>
                    <w:jc w:val="center"/>
                    <w:rPr>
                      <w:b/>
                      <w:sz w:val="20"/>
                    </w:rPr>
                  </w:pPr>
                  <w:r>
                    <w:rPr>
                      <w:b/>
                      <w:sz w:val="20"/>
                    </w:rPr>
                    <w:t>Отдел по охране окружающей среды</w:t>
                  </w:r>
                </w:p>
                <w:p w:rsidR="0007798D" w:rsidRDefault="0007798D" w:rsidP="004A64A7"/>
              </w:txbxContent>
            </v:textbox>
          </v:shape>
        </w:pict>
      </w: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line id="_x0000_s1205" style="position:absolute;z-index:251663872" from="169.95pt,7.35pt" to="187.25pt,7.35pt" strokeweight=".26mm">
            <v:stroke endarrow="block" joinstyle="miter"/>
          </v:line>
        </w:pict>
      </w:r>
    </w:p>
    <w:p w:rsidR="004A64A7" w:rsidRPr="004A64A7" w:rsidRDefault="002A3B2C" w:rsidP="004A64A7">
      <w:pPr>
        <w:spacing w:after="0" w:line="240" w:lineRule="auto"/>
        <w:rPr>
          <w:rFonts w:ascii="Times New Roman" w:hAnsi="Times New Roman"/>
          <w:sz w:val="20"/>
          <w:szCs w:val="24"/>
        </w:rPr>
      </w:pPr>
      <w:r>
        <w:rPr>
          <w:rFonts w:ascii="Times New Roman" w:hAnsi="Times New Roman"/>
          <w:sz w:val="24"/>
          <w:szCs w:val="24"/>
        </w:rPr>
        <w:pict>
          <v:shape id="_x0000_s1207" type="#_x0000_t202" style="position:absolute;margin-left:354.6pt;margin-top:3.85pt;width:115.35pt;height:29.65pt;z-index:251665920;mso-wrap-distance-left:9.05pt;mso-wrap-distance-right:9.05pt" strokeweight=".5pt">
            <v:fill color2="black"/>
            <v:textbox style="mso-next-textbox:#_x0000_s1207" inset="7.45pt,3.85pt,7.45pt,3.85pt">
              <w:txbxContent>
                <w:p w:rsidR="0007798D" w:rsidRPr="0007798D" w:rsidRDefault="0007798D" w:rsidP="004A64A7">
                  <w:pPr>
                    <w:pStyle w:val="5"/>
                    <w:keepNext/>
                    <w:numPr>
                      <w:ilvl w:val="4"/>
                      <w:numId w:val="28"/>
                    </w:numPr>
                    <w:spacing w:before="0" w:after="0" w:line="240" w:lineRule="auto"/>
                    <w:jc w:val="center"/>
                    <w:rPr>
                      <w:rFonts w:ascii="Times New Roman" w:hAnsi="Times New Roman"/>
                      <w:b w:val="0"/>
                      <w:i w:val="0"/>
                      <w:sz w:val="20"/>
                      <w:szCs w:val="20"/>
                    </w:rPr>
                  </w:pPr>
                  <w:r w:rsidRPr="0007798D">
                    <w:rPr>
                      <w:rFonts w:ascii="Times New Roman" w:hAnsi="Times New Roman"/>
                      <w:b w:val="0"/>
                      <w:i w:val="0"/>
                      <w:sz w:val="20"/>
                      <w:szCs w:val="20"/>
                    </w:rPr>
                    <w:t>Архивный отдел</w:t>
                  </w:r>
                </w:p>
                <w:p w:rsidR="0007798D" w:rsidRPr="0007798D" w:rsidRDefault="0007798D" w:rsidP="004A64A7"/>
                <w:p w:rsidR="0007798D" w:rsidRDefault="0007798D" w:rsidP="004A64A7">
                  <w:pPr>
                    <w:rPr>
                      <w:i/>
                      <w:sz w:val="18"/>
                    </w:rPr>
                  </w:pPr>
                  <w:r>
                    <w:rPr>
                      <w:i/>
                      <w:sz w:val="18"/>
                    </w:rPr>
                    <w:t xml:space="preserve">                                         </w:t>
                  </w:r>
                </w:p>
              </w:txbxContent>
            </v:textbox>
          </v:shape>
        </w:pict>
      </w:r>
      <w:r>
        <w:rPr>
          <w:rFonts w:ascii="Times New Roman" w:hAnsi="Times New Roman"/>
          <w:noProof/>
          <w:sz w:val="24"/>
          <w:szCs w:val="24"/>
        </w:rPr>
        <w:pict>
          <v:line id="_x0000_s1215" style="position:absolute;z-index:251674112" from="-10.35pt,3.85pt" to="7.6pt,3.85pt" strokeweight=".26mm">
            <v:stroke endarrow="block" joinstyle="miter"/>
          </v:line>
        </w:pict>
      </w: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line id="_x0000_s1200" style="position:absolute;z-index:251658752" from="336.25pt,.6pt" to="354.25pt,.6pt" strokeweight=".26mm">
            <v:stroke endarrow="block" joinstyle="miter"/>
          </v:line>
        </w:pict>
      </w:r>
    </w:p>
    <w:p w:rsidR="004A64A7" w:rsidRPr="004A64A7"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193" type="#_x0000_t202" style="position:absolute;margin-left:185.45pt;margin-top:.05pt;width:128.8pt;height:36.2pt;z-index:251651584;mso-wrap-distance-left:9.05pt;mso-wrap-distance-right:9.05pt" strokeweight=".5pt">
            <v:fill color2="black"/>
            <v:textbox style="mso-next-textbox:#_x0000_s1193" inset="7.45pt,3.85pt,7.45pt,3.85pt">
              <w:txbxContent>
                <w:p w:rsidR="0007798D" w:rsidRDefault="0007798D" w:rsidP="004A64A7">
                  <w:pPr>
                    <w:jc w:val="center"/>
                    <w:rPr>
                      <w:b/>
                      <w:sz w:val="20"/>
                    </w:rPr>
                  </w:pPr>
                  <w:r>
                    <w:rPr>
                      <w:b/>
                      <w:sz w:val="20"/>
                    </w:rPr>
                    <w:t>Отдел по вопросам ГО, ЧС и МОБ работе</w:t>
                  </w:r>
                </w:p>
                <w:p w:rsidR="0007798D" w:rsidRDefault="0007798D" w:rsidP="004A64A7">
                  <w:pPr>
                    <w:rPr>
                      <w:i/>
                      <w:sz w:val="18"/>
                    </w:rPr>
                  </w:pPr>
                </w:p>
                <w:p w:rsidR="0007798D" w:rsidRDefault="0007798D" w:rsidP="004A64A7">
                  <w:pPr>
                    <w:rPr>
                      <w:b/>
                      <w:bCs/>
                      <w:i/>
                      <w:sz w:val="18"/>
                    </w:rPr>
                  </w:pPr>
                  <w:r>
                    <w:rPr>
                      <w:b/>
                      <w:bCs/>
                      <w:i/>
                      <w:sz w:val="18"/>
                    </w:rPr>
                    <w:t xml:space="preserve">                                            </w:t>
                  </w:r>
                </w:p>
              </w:txbxContent>
            </v:textbox>
          </v:shape>
        </w:pict>
      </w:r>
    </w:p>
    <w:p w:rsidR="004A64A7" w:rsidRPr="004A64A7" w:rsidRDefault="002A3B2C" w:rsidP="004A64A7">
      <w:pPr>
        <w:spacing w:after="0" w:line="240" w:lineRule="auto"/>
        <w:rPr>
          <w:rFonts w:ascii="Times New Roman" w:hAnsi="Times New Roman"/>
          <w:sz w:val="20"/>
          <w:szCs w:val="24"/>
        </w:rPr>
      </w:pPr>
      <w:r>
        <w:rPr>
          <w:rFonts w:ascii="Times New Roman" w:hAnsi="Times New Roman"/>
          <w:sz w:val="24"/>
          <w:szCs w:val="24"/>
        </w:rPr>
        <w:pict>
          <v:line id="_x0000_s1206" style="position:absolute;z-index:251664896" from="167.45pt,6.55pt" to="185.45pt,6.55pt" strokeweight=".26mm">
            <v:stroke endarrow="block" joinstyle="miter"/>
          </v:line>
        </w:pict>
      </w:r>
    </w:p>
    <w:p w:rsidR="004A64A7" w:rsidRPr="004A64A7" w:rsidRDefault="004A64A7" w:rsidP="004A64A7">
      <w:pPr>
        <w:spacing w:after="0" w:line="240" w:lineRule="auto"/>
        <w:rPr>
          <w:rFonts w:ascii="Times New Roman" w:hAnsi="Times New Roman"/>
          <w:sz w:val="24"/>
          <w:szCs w:val="24"/>
        </w:rPr>
      </w:pPr>
    </w:p>
    <w:p w:rsidR="004A64A7" w:rsidRPr="0028555D" w:rsidRDefault="004A64A7" w:rsidP="004A64A7">
      <w:pPr>
        <w:spacing w:after="0" w:line="240" w:lineRule="auto"/>
        <w:rPr>
          <w:rFonts w:ascii="Times New Roman" w:hAnsi="Times New Roman"/>
          <w:b/>
          <w:sz w:val="20"/>
          <w:szCs w:val="24"/>
        </w:rPr>
      </w:pPr>
    </w:p>
    <w:p w:rsidR="004A64A7" w:rsidRPr="0028555D"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203" type="#_x0000_t202" style="position:absolute;margin-left:187.25pt;margin-top:-.1pt;width:127pt;height:25.95pt;z-index:251661824;mso-wrap-distance-left:9.05pt;mso-wrap-distance-right:9.05pt" strokeweight=".5pt">
            <v:fill opacity="0" color2="black"/>
            <v:textbox style="mso-next-textbox:#_x0000_s1203" inset="7.45pt,3.85pt,7.45pt,3.85pt">
              <w:txbxContent>
                <w:p w:rsidR="0007798D" w:rsidRDefault="0007798D" w:rsidP="004A64A7">
                  <w:pPr>
                    <w:jc w:val="center"/>
                    <w:rPr>
                      <w:b/>
                      <w:sz w:val="20"/>
                      <w:szCs w:val="20"/>
                    </w:rPr>
                  </w:pPr>
                  <w:r>
                    <w:rPr>
                      <w:sz w:val="18"/>
                      <w:szCs w:val="18"/>
                    </w:rPr>
                    <w:t xml:space="preserve"> </w:t>
                  </w:r>
                  <w:r>
                    <w:rPr>
                      <w:b/>
                      <w:sz w:val="20"/>
                      <w:szCs w:val="20"/>
                    </w:rPr>
                    <w:t xml:space="preserve">Финансовое управление </w:t>
                  </w:r>
                </w:p>
                <w:p w:rsidR="0007798D" w:rsidRDefault="0007798D" w:rsidP="004A64A7">
                  <w:pPr>
                    <w:rPr>
                      <w:i/>
                      <w:sz w:val="20"/>
                      <w:szCs w:val="20"/>
                    </w:rPr>
                  </w:pPr>
                </w:p>
                <w:p w:rsidR="0007798D" w:rsidRDefault="0007798D" w:rsidP="004A64A7"/>
              </w:txbxContent>
            </v:textbox>
          </v:shape>
        </w:pict>
      </w:r>
      <w:r>
        <w:rPr>
          <w:rFonts w:ascii="Times New Roman" w:hAnsi="Times New Roman"/>
          <w:noProof/>
          <w:sz w:val="24"/>
          <w:szCs w:val="24"/>
        </w:rPr>
        <w:pict>
          <v:line id="_x0000_s1216" style="position:absolute;z-index:251675136" from="169.95pt,6.6pt" to="187.95pt,6.6pt" strokeweight=".26mm">
            <v:stroke endarrow="block" joinstyle="miter"/>
          </v:line>
        </w:pict>
      </w:r>
    </w:p>
    <w:p w:rsidR="004A64A7" w:rsidRPr="0028555D" w:rsidRDefault="004A64A7" w:rsidP="004A64A7">
      <w:pPr>
        <w:spacing w:after="0" w:line="240" w:lineRule="auto"/>
        <w:rPr>
          <w:rFonts w:ascii="Times New Roman" w:hAnsi="Times New Roman"/>
          <w:sz w:val="24"/>
          <w:szCs w:val="24"/>
        </w:rPr>
      </w:pPr>
    </w:p>
    <w:p w:rsidR="004A64A7" w:rsidRPr="0028555D" w:rsidRDefault="004A64A7" w:rsidP="004A64A7">
      <w:pPr>
        <w:spacing w:after="0" w:line="240" w:lineRule="auto"/>
        <w:rPr>
          <w:rFonts w:ascii="Times New Roman" w:hAnsi="Times New Roman"/>
          <w:sz w:val="24"/>
          <w:szCs w:val="24"/>
        </w:rPr>
      </w:pPr>
    </w:p>
    <w:p w:rsidR="004A64A7" w:rsidRPr="0028555D" w:rsidRDefault="002A3B2C" w:rsidP="004A64A7">
      <w:pPr>
        <w:spacing w:after="0" w:line="240" w:lineRule="auto"/>
        <w:rPr>
          <w:rFonts w:ascii="Times New Roman" w:hAnsi="Times New Roman"/>
          <w:sz w:val="24"/>
          <w:szCs w:val="24"/>
        </w:rPr>
      </w:pPr>
      <w:r>
        <w:rPr>
          <w:rFonts w:ascii="Times New Roman" w:hAnsi="Times New Roman"/>
          <w:sz w:val="24"/>
          <w:szCs w:val="24"/>
        </w:rPr>
        <w:pict>
          <v:shape id="_x0000_s1191" type="#_x0000_t202" style="position:absolute;margin-left:186.65pt;margin-top:1.2pt;width:127pt;height:25.1pt;z-index:251649536;mso-wrap-distance-left:9.05pt;mso-wrap-distance-right:9.05pt" strokeweight=".5pt">
            <v:fill color2="black"/>
            <v:textbox style="mso-next-textbox:#_x0000_s1191" inset="7.45pt,3.85pt,7.45pt,3.85pt">
              <w:txbxContent>
                <w:p w:rsidR="0007798D" w:rsidRDefault="0007798D" w:rsidP="004A64A7">
                  <w:pPr>
                    <w:jc w:val="center"/>
                    <w:rPr>
                      <w:b/>
                      <w:sz w:val="20"/>
                    </w:rPr>
                  </w:pPr>
                  <w:r>
                    <w:rPr>
                      <w:b/>
                      <w:sz w:val="20"/>
                    </w:rPr>
                    <w:t xml:space="preserve">Отдел экономики </w:t>
                  </w:r>
                </w:p>
                <w:p w:rsidR="0007798D" w:rsidRDefault="0007798D" w:rsidP="004A64A7">
                  <w:pPr>
                    <w:rPr>
                      <w:i/>
                      <w:sz w:val="18"/>
                    </w:rPr>
                  </w:pPr>
                </w:p>
                <w:p w:rsidR="0007798D" w:rsidRDefault="0007798D" w:rsidP="004A64A7">
                  <w:r>
                    <w:t xml:space="preserve">                               </w:t>
                  </w:r>
                </w:p>
              </w:txbxContent>
            </v:textbox>
          </v:shape>
        </w:pict>
      </w:r>
      <w:r>
        <w:rPr>
          <w:rFonts w:ascii="Times New Roman" w:hAnsi="Times New Roman"/>
          <w:noProof/>
          <w:sz w:val="24"/>
          <w:szCs w:val="24"/>
        </w:rPr>
        <w:pict>
          <v:line id="_x0000_s1217" style="position:absolute;z-index:251676160" from="166.5pt,12.9pt" to="185.45pt,12.9pt" strokeweight=".26mm">
            <v:stroke endarrow="block" joinstyle="miter"/>
          </v:line>
        </w:pict>
      </w:r>
    </w:p>
    <w:p w:rsidR="004A64A7" w:rsidRPr="0028555D" w:rsidRDefault="004A64A7" w:rsidP="004A64A7">
      <w:pPr>
        <w:spacing w:after="0" w:line="240" w:lineRule="auto"/>
        <w:rPr>
          <w:rFonts w:ascii="Times New Roman" w:hAnsi="Times New Roman"/>
          <w:sz w:val="24"/>
          <w:szCs w:val="24"/>
        </w:rPr>
      </w:pPr>
    </w:p>
    <w:p w:rsidR="004A64A7" w:rsidRPr="0028555D" w:rsidRDefault="002A3B2C" w:rsidP="004A64A7">
      <w:pPr>
        <w:spacing w:after="0" w:line="240" w:lineRule="auto"/>
        <w:rPr>
          <w:rFonts w:ascii="Times New Roman" w:hAnsi="Times New Roman"/>
          <w:sz w:val="24"/>
          <w:szCs w:val="24"/>
        </w:rPr>
      </w:pPr>
      <w:r>
        <w:rPr>
          <w:rFonts w:ascii="Times New Roman" w:hAnsi="Times New Roman"/>
          <w:noProof/>
          <w:sz w:val="24"/>
          <w:szCs w:val="24"/>
        </w:rPr>
        <w:pict>
          <v:shape id="_x0000_s1222" type="#_x0000_t202" style="position:absolute;margin-left:186.65pt;margin-top:16.3pt;width:139pt;height:35.15pt;z-index:251681280;mso-wrap-distance-left:9.05pt;mso-wrap-distance-right:9.05pt" strokeweight=".5pt">
            <v:fill color2="black"/>
            <v:textbox style="mso-next-textbox:#_x0000_s1222" inset="7.45pt,3.85pt,7.45pt,3.85pt">
              <w:txbxContent>
                <w:p w:rsidR="0007798D" w:rsidRDefault="0007798D" w:rsidP="00C40AF7">
                  <w:pPr>
                    <w:jc w:val="center"/>
                    <w:rPr>
                      <w:b/>
                      <w:sz w:val="20"/>
                    </w:rPr>
                  </w:pPr>
                  <w:r>
                    <w:rPr>
                      <w:b/>
                      <w:sz w:val="20"/>
                    </w:rPr>
                    <w:t xml:space="preserve">Отдел учета и  отчетности </w:t>
                  </w:r>
                </w:p>
                <w:p w:rsidR="0007798D" w:rsidRDefault="0007798D" w:rsidP="00C40AF7">
                  <w:pPr>
                    <w:rPr>
                      <w:i/>
                      <w:sz w:val="18"/>
                    </w:rPr>
                  </w:pPr>
                </w:p>
                <w:p w:rsidR="0007798D" w:rsidRDefault="0007798D" w:rsidP="00C40AF7">
                  <w:r>
                    <w:t xml:space="preserve">                               </w:t>
                  </w:r>
                </w:p>
              </w:txbxContent>
            </v:textbox>
          </v:shape>
        </w:pict>
      </w:r>
      <w:r>
        <w:rPr>
          <w:rFonts w:ascii="Times New Roman" w:hAnsi="Times New Roman"/>
          <w:noProof/>
          <w:sz w:val="24"/>
          <w:szCs w:val="24"/>
        </w:rPr>
        <w:pict>
          <v:line id="_x0000_s1221" style="position:absolute;z-index:251680256" from="168.3pt,45pt" to="187.25pt,45pt" strokeweight=".26mm">
            <v:stroke endarrow="block" joinstyle="miter"/>
          </v:line>
        </w:pict>
      </w:r>
    </w:p>
    <w:p w:rsidR="004A64A7" w:rsidRDefault="004A64A7" w:rsidP="00DD2856">
      <w:pPr>
        <w:pStyle w:val="ConsPlusNonformat"/>
        <w:ind w:firstLine="709"/>
        <w:jc w:val="both"/>
        <w:rPr>
          <w:rFonts w:ascii="Times New Roman" w:hAnsi="Times New Roman" w:cs="Times New Roman"/>
          <w:sz w:val="28"/>
          <w:szCs w:val="28"/>
        </w:rPr>
      </w:pPr>
    </w:p>
    <w:p w:rsidR="00DD2856" w:rsidRDefault="00DD2856" w:rsidP="00DD2856">
      <w:pPr>
        <w:pStyle w:val="a3"/>
        <w:tabs>
          <w:tab w:val="left" w:pos="942"/>
          <w:tab w:val="left" w:pos="6450"/>
          <w:tab w:val="left" w:pos="7012"/>
        </w:tabs>
        <w:jc w:val="center"/>
        <w:rPr>
          <w:b/>
          <w:sz w:val="28"/>
          <w:szCs w:val="28"/>
        </w:rPr>
      </w:pPr>
    </w:p>
    <w:tbl>
      <w:tblPr>
        <w:tblW w:w="14914" w:type="dxa"/>
        <w:tblLayout w:type="fixed"/>
        <w:tblCellMar>
          <w:left w:w="30" w:type="dxa"/>
          <w:right w:w="30" w:type="dxa"/>
        </w:tblCellMar>
        <w:tblLook w:val="0000" w:firstRow="0" w:lastRow="0" w:firstColumn="0" w:lastColumn="0" w:noHBand="0" w:noVBand="0"/>
      </w:tblPr>
      <w:tblGrid>
        <w:gridCol w:w="1873"/>
        <w:gridCol w:w="2268"/>
        <w:gridCol w:w="2410"/>
        <w:gridCol w:w="1276"/>
        <w:gridCol w:w="4394"/>
        <w:gridCol w:w="1417"/>
        <w:gridCol w:w="1276"/>
      </w:tblGrid>
      <w:tr w:rsidR="00A45209" w:rsidRPr="00F96968" w:rsidTr="00386439">
        <w:trPr>
          <w:trHeight w:val="290"/>
        </w:trPr>
        <w:tc>
          <w:tcPr>
            <w:tcW w:w="14914" w:type="dxa"/>
            <w:gridSpan w:val="7"/>
            <w:tcBorders>
              <w:top w:val="single" w:sz="4" w:space="0" w:color="auto"/>
              <w:left w:val="single" w:sz="4" w:space="0" w:color="auto"/>
              <w:bottom w:val="single" w:sz="4" w:space="0" w:color="auto"/>
              <w:right w:val="single" w:sz="6" w:space="0" w:color="auto"/>
            </w:tcBorders>
          </w:tcPr>
          <w:p w:rsidR="00A45209" w:rsidRPr="00C2576C" w:rsidRDefault="002A3B2C" w:rsidP="00386439">
            <w:pPr>
              <w:autoSpaceDE w:val="0"/>
              <w:autoSpaceDN w:val="0"/>
              <w:adjustRightInd w:val="0"/>
              <w:spacing w:after="0" w:line="240" w:lineRule="auto"/>
              <w:jc w:val="center"/>
              <w:rPr>
                <w:rFonts w:ascii="Times New Roman" w:eastAsia="Calibri" w:hAnsi="Times New Roman"/>
                <w:b/>
                <w:bCs/>
                <w:color w:val="000000"/>
                <w:sz w:val="28"/>
                <w:szCs w:val="28"/>
                <w:lang w:eastAsia="en-US"/>
              </w:rPr>
            </w:pPr>
            <w:r>
              <w:rPr>
                <w:noProof/>
                <w:sz w:val="28"/>
                <w:szCs w:val="28"/>
              </w:rPr>
              <w:lastRenderedPageBreak/>
              <w:pict>
                <v:line id="Прямая соединительная линия 59" o:spid="_x0000_s1245" style="position:absolute;left:0;text-align:left;z-index:251682304;visibility:visible" from="1026pt,342pt" to="1026pt,5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"/>
              </w:pict>
            </w:r>
            <w:r w:rsidR="00A45209" w:rsidRPr="00C2576C">
              <w:rPr>
                <w:rFonts w:ascii="Times New Roman" w:eastAsia="Calibri" w:hAnsi="Times New Roman"/>
                <w:b/>
                <w:bCs/>
                <w:color w:val="000000"/>
                <w:sz w:val="28"/>
                <w:szCs w:val="28"/>
                <w:lang w:eastAsia="en-US"/>
              </w:rPr>
              <w:t>Сведения о должностных лицах администрации муниципального образования</w:t>
            </w:r>
          </w:p>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p>
        </w:tc>
      </w:tr>
      <w:tr w:rsidR="00A45209" w:rsidRPr="00F96968" w:rsidTr="00386439">
        <w:trPr>
          <w:trHeight w:val="290"/>
        </w:trPr>
        <w:tc>
          <w:tcPr>
            <w:tcW w:w="1873"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ФИО</w:t>
            </w:r>
          </w:p>
        </w:tc>
        <w:tc>
          <w:tcPr>
            <w:tcW w:w="2268"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Наименование должности</w:t>
            </w:r>
          </w:p>
        </w:tc>
        <w:tc>
          <w:tcPr>
            <w:tcW w:w="2410" w:type="dxa"/>
            <w:tcBorders>
              <w:top w:val="single" w:sz="4"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Порядок избрания (назначения)</w:t>
            </w:r>
          </w:p>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Срок полномочий</w:t>
            </w:r>
          </w:p>
        </w:tc>
        <w:tc>
          <w:tcPr>
            <w:tcW w:w="1276" w:type="dxa"/>
            <w:tcBorders>
              <w:top w:val="single" w:sz="4"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 xml:space="preserve">Контактный телефон </w:t>
            </w:r>
          </w:p>
        </w:tc>
        <w:tc>
          <w:tcPr>
            <w:tcW w:w="4394"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Образование</w:t>
            </w:r>
          </w:p>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(что закончили, когда, прошли переподготовку)</w:t>
            </w:r>
          </w:p>
        </w:tc>
        <w:tc>
          <w:tcPr>
            <w:tcW w:w="1417"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C2576C">
              <w:rPr>
                <w:rFonts w:ascii="Times New Roman" w:eastAsia="Calibri" w:hAnsi="Times New Roman"/>
                <w:b/>
                <w:bCs/>
                <w:color w:val="000000"/>
                <w:sz w:val="24"/>
                <w:szCs w:val="24"/>
                <w:lang w:eastAsia="en-US"/>
              </w:rPr>
              <w:t xml:space="preserve">Членство в партии </w:t>
            </w:r>
          </w:p>
        </w:tc>
        <w:tc>
          <w:tcPr>
            <w:tcW w:w="1276"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18"/>
                <w:szCs w:val="18"/>
                <w:lang w:eastAsia="en-US"/>
              </w:rPr>
            </w:pPr>
            <w:r w:rsidRPr="00C2576C">
              <w:rPr>
                <w:rFonts w:ascii="Times New Roman" w:eastAsia="Calibri" w:hAnsi="Times New Roman"/>
                <w:b/>
                <w:bCs/>
                <w:color w:val="000000"/>
                <w:sz w:val="18"/>
                <w:szCs w:val="18"/>
                <w:lang w:eastAsia="en-US"/>
              </w:rPr>
              <w:t xml:space="preserve">Примечание (склонности, хобби, друзья, где обучаются дети, внуки и т.д.) </w:t>
            </w:r>
          </w:p>
          <w:p w:rsidR="00A45209" w:rsidRPr="00C2576C" w:rsidRDefault="00A45209" w:rsidP="00386439">
            <w:pPr>
              <w:autoSpaceDE w:val="0"/>
              <w:autoSpaceDN w:val="0"/>
              <w:adjustRightInd w:val="0"/>
              <w:spacing w:after="0" w:line="240" w:lineRule="auto"/>
              <w:jc w:val="center"/>
              <w:rPr>
                <w:rFonts w:ascii="Times New Roman" w:eastAsia="Calibri" w:hAnsi="Times New Roman"/>
                <w:b/>
                <w:bCs/>
                <w:color w:val="000000"/>
                <w:sz w:val="24"/>
                <w:szCs w:val="24"/>
                <w:lang w:eastAsia="en-US"/>
              </w:rPr>
            </w:pPr>
          </w:p>
        </w:tc>
      </w:tr>
      <w:tr w:rsidR="00A45209" w:rsidRPr="00F96968" w:rsidTr="00386439">
        <w:trPr>
          <w:trHeight w:val="492"/>
        </w:trPr>
        <w:tc>
          <w:tcPr>
            <w:tcW w:w="1873"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spacing w:after="0" w:line="240" w:lineRule="auto"/>
              <w:ind w:firstLine="34"/>
              <w:jc w:val="center"/>
              <w:rPr>
                <w:rFonts w:ascii="Times New Roman" w:hAnsi="Times New Roman"/>
                <w:color w:val="000000"/>
                <w:sz w:val="24"/>
                <w:szCs w:val="24"/>
              </w:rPr>
            </w:pPr>
            <w:r w:rsidRPr="00C2576C">
              <w:rPr>
                <w:rFonts w:ascii="Times New Roman" w:hAnsi="Times New Roman"/>
                <w:color w:val="000000"/>
                <w:sz w:val="24"/>
                <w:szCs w:val="24"/>
              </w:rPr>
              <w:t>Кузьминых Дмитрий Николаевич</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hAnsi="Times New Roman"/>
                <w:color w:val="000000"/>
                <w:sz w:val="24"/>
                <w:szCs w:val="24"/>
              </w:rPr>
              <w:t>Глава городского округа Красноуральск</w:t>
            </w:r>
          </w:p>
        </w:tc>
        <w:tc>
          <w:tcPr>
            <w:tcW w:w="2410" w:type="dxa"/>
            <w:tcBorders>
              <w:top w:val="single" w:sz="6"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 xml:space="preserve">Избран  по результатам конкурса сроком на 5 лет¸ вступил в должность с 11 декабря 2017 года </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 xml:space="preserve">(34343) </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2-11-25</w:t>
            </w:r>
          </w:p>
        </w:tc>
        <w:tc>
          <w:tcPr>
            <w:tcW w:w="4394" w:type="dxa"/>
            <w:tcBorders>
              <w:top w:val="single" w:sz="4" w:space="0" w:color="auto"/>
              <w:left w:val="single" w:sz="6" w:space="0" w:color="auto"/>
              <w:bottom w:val="single" w:sz="4" w:space="0" w:color="auto"/>
              <w:right w:val="single" w:sz="6" w:space="0" w:color="auto"/>
            </w:tcBorders>
          </w:tcPr>
          <w:p w:rsidR="00A45209" w:rsidRPr="00C2576C" w:rsidRDefault="00A45209" w:rsidP="004216C6">
            <w:pPr>
              <w:autoSpaceDE w:val="0"/>
              <w:autoSpaceDN w:val="0"/>
              <w:adjustRightInd w:val="0"/>
              <w:spacing w:after="0" w:line="240" w:lineRule="auto"/>
              <w:jc w:val="both"/>
              <w:rPr>
                <w:rFonts w:ascii="Times New Roman" w:eastAsia="Arial" w:hAnsi="Times New Roman"/>
                <w:sz w:val="24"/>
                <w:szCs w:val="24"/>
                <w:lang w:eastAsia="hi-IN" w:bidi="hi-IN"/>
              </w:rPr>
            </w:pPr>
            <w:r w:rsidRPr="00C2576C">
              <w:rPr>
                <w:rFonts w:ascii="Times New Roman" w:eastAsia="Calibri" w:hAnsi="Times New Roman"/>
                <w:color w:val="000000"/>
                <w:sz w:val="24"/>
                <w:szCs w:val="24"/>
                <w:lang w:eastAsia="en-US"/>
              </w:rPr>
              <w:t>Высшее:</w:t>
            </w:r>
            <w:r w:rsidR="004216C6" w:rsidRPr="00C2576C">
              <w:rPr>
                <w:rFonts w:ascii="Times New Roman" w:eastAsia="Calibri" w:hAnsi="Times New Roman"/>
                <w:color w:val="000000"/>
                <w:sz w:val="24"/>
                <w:szCs w:val="24"/>
                <w:lang w:eastAsia="en-US"/>
              </w:rPr>
              <w:t xml:space="preserve"> </w:t>
            </w:r>
            <w:r w:rsidRPr="00C2576C">
              <w:rPr>
                <w:rFonts w:ascii="Times New Roman" w:eastAsia="Arial" w:hAnsi="Times New Roman"/>
                <w:sz w:val="24"/>
                <w:szCs w:val="24"/>
                <w:lang w:eastAsia="hi-IN" w:bidi="hi-IN"/>
              </w:rPr>
              <w:t>Уральский государственный технический университет-УПИ, 20.06.2001, квалификация – инженер, специальность</w:t>
            </w:r>
            <w:r w:rsidR="004216C6" w:rsidRPr="00C2576C">
              <w:rPr>
                <w:rFonts w:ascii="Times New Roman" w:eastAsia="Arial" w:hAnsi="Times New Roman"/>
                <w:sz w:val="24"/>
                <w:szCs w:val="24"/>
                <w:lang w:eastAsia="hi-IN" w:bidi="hi-IN"/>
              </w:rPr>
              <w:t xml:space="preserve"> </w:t>
            </w:r>
            <w:r w:rsidRPr="00C2576C">
              <w:rPr>
                <w:rFonts w:ascii="Times New Roman" w:eastAsia="Arial" w:hAnsi="Times New Roman"/>
                <w:sz w:val="24"/>
                <w:szCs w:val="24"/>
                <w:lang w:eastAsia="hi-IN" w:bidi="hi-IN"/>
              </w:rPr>
              <w:t>«Машины и аппараты химических производств и предприятий строительных материалов»</w:t>
            </w:r>
            <w:r w:rsidR="004216C6" w:rsidRPr="00C2576C">
              <w:rPr>
                <w:rFonts w:ascii="Times New Roman" w:eastAsia="Arial" w:hAnsi="Times New Roman"/>
                <w:sz w:val="24"/>
                <w:szCs w:val="24"/>
                <w:lang w:eastAsia="hi-IN" w:bidi="hi-IN"/>
              </w:rPr>
              <w:t>.</w:t>
            </w:r>
          </w:p>
          <w:p w:rsidR="00A45209" w:rsidRPr="00C2576C" w:rsidRDefault="00A45209" w:rsidP="004216C6">
            <w:pPr>
              <w:widowControl w:val="0"/>
              <w:suppressAutoHyphens/>
              <w:autoSpaceDE w:val="0"/>
              <w:snapToGrid w:val="0"/>
              <w:spacing w:after="0" w:line="240" w:lineRule="auto"/>
              <w:jc w:val="both"/>
              <w:rPr>
                <w:rFonts w:ascii="Times New Roman" w:eastAsia="Calibri" w:hAnsi="Times New Roman"/>
                <w:color w:val="000000"/>
                <w:sz w:val="24"/>
                <w:szCs w:val="24"/>
                <w:lang w:eastAsia="en-US"/>
              </w:rPr>
            </w:pPr>
            <w:r w:rsidRPr="00C2576C">
              <w:rPr>
                <w:rFonts w:ascii="Times New Roman" w:eastAsia="Arial" w:hAnsi="Times New Roman"/>
                <w:sz w:val="24"/>
                <w:szCs w:val="24"/>
                <w:lang w:eastAsia="hi-IN" w:bidi="hi-IN"/>
              </w:rPr>
              <w:t>Профессиональная переподготовка: с 10 марта по 17 июня 2017 года  в Московской школе управления «СКОЛКОВО» по «Программе профессиональной  переподготовки  по обучению команд, управляющих проектами развития  моногородов»</w:t>
            </w:r>
          </w:p>
        </w:tc>
        <w:tc>
          <w:tcPr>
            <w:tcW w:w="1417"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Единая Россия</w:t>
            </w:r>
          </w:p>
        </w:tc>
        <w:tc>
          <w:tcPr>
            <w:tcW w:w="1276"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A45209" w:rsidRPr="00C666D7" w:rsidTr="00386439">
        <w:trPr>
          <w:trHeight w:val="492"/>
        </w:trPr>
        <w:tc>
          <w:tcPr>
            <w:tcW w:w="1873"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spacing w:after="0" w:line="240" w:lineRule="auto"/>
              <w:ind w:firstLine="34"/>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Макарова Светлана Николаевна</w:t>
            </w:r>
          </w:p>
        </w:tc>
        <w:tc>
          <w:tcPr>
            <w:tcW w:w="2268"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hAnsi="Times New Roman"/>
                <w:color w:val="000000"/>
                <w:sz w:val="24"/>
                <w:szCs w:val="24"/>
              </w:rPr>
              <w:t>Заместитель главы администрации</w:t>
            </w:r>
            <w:r w:rsidR="004216C6" w:rsidRPr="00C2576C">
              <w:rPr>
                <w:rFonts w:ascii="Times New Roman" w:hAnsi="Times New Roman"/>
                <w:color w:val="000000"/>
                <w:sz w:val="24"/>
                <w:szCs w:val="24"/>
              </w:rPr>
              <w:t xml:space="preserve"> городского округа Красноуральск</w:t>
            </w:r>
            <w:r w:rsidRPr="00C2576C">
              <w:rPr>
                <w:rFonts w:ascii="Times New Roman" w:hAnsi="Times New Roman"/>
                <w:color w:val="000000"/>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 xml:space="preserve">Назначение главой городского округа </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18.04.2016</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срочный</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 xml:space="preserve">(34343) </w:t>
            </w:r>
          </w:p>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2-11-25</w:t>
            </w:r>
          </w:p>
        </w:tc>
        <w:tc>
          <w:tcPr>
            <w:tcW w:w="4394" w:type="dxa"/>
            <w:tcBorders>
              <w:top w:val="single" w:sz="4" w:space="0" w:color="auto"/>
              <w:left w:val="single" w:sz="6" w:space="0" w:color="auto"/>
              <w:bottom w:val="single" w:sz="4" w:space="0" w:color="auto"/>
              <w:right w:val="single" w:sz="6" w:space="0" w:color="auto"/>
            </w:tcBorders>
          </w:tcPr>
          <w:p w:rsidR="00A45209" w:rsidRPr="00C2576C" w:rsidRDefault="00A45209" w:rsidP="004216C6">
            <w:pPr>
              <w:autoSpaceDE w:val="0"/>
              <w:autoSpaceDN w:val="0"/>
              <w:adjustRightInd w:val="0"/>
              <w:spacing w:after="0" w:line="240" w:lineRule="auto"/>
              <w:jc w:val="both"/>
              <w:rPr>
                <w:rFonts w:ascii="Times New Roman" w:hAnsi="Times New Roman"/>
                <w:sz w:val="24"/>
                <w:szCs w:val="24"/>
              </w:rPr>
            </w:pPr>
            <w:r w:rsidRPr="00C2576C">
              <w:rPr>
                <w:rFonts w:ascii="Times New Roman" w:eastAsia="Calibri" w:hAnsi="Times New Roman"/>
                <w:color w:val="000000"/>
                <w:sz w:val="24"/>
                <w:szCs w:val="24"/>
                <w:lang w:eastAsia="en-US"/>
              </w:rPr>
              <w:t>Высшее:</w:t>
            </w:r>
            <w:r w:rsidR="004216C6" w:rsidRPr="00C2576C">
              <w:rPr>
                <w:rFonts w:ascii="Times New Roman" w:eastAsia="Calibri" w:hAnsi="Times New Roman"/>
                <w:color w:val="000000"/>
                <w:sz w:val="24"/>
                <w:szCs w:val="24"/>
                <w:lang w:eastAsia="en-US"/>
              </w:rPr>
              <w:t xml:space="preserve"> </w:t>
            </w:r>
            <w:r w:rsidRPr="00C2576C">
              <w:rPr>
                <w:rFonts w:ascii="Times New Roman" w:hAnsi="Times New Roman"/>
                <w:sz w:val="24"/>
                <w:szCs w:val="24"/>
              </w:rPr>
              <w:t>Уральский ордена «Знак Почета» государственный педагогический институт, дата окончания 13.06.1992, квалификация- учитель математики, информатики, вычислительной техники, специальность –«Математика»</w:t>
            </w:r>
            <w:r w:rsidR="004216C6" w:rsidRPr="00C2576C">
              <w:rPr>
                <w:rFonts w:ascii="Times New Roman" w:hAnsi="Times New Roman"/>
                <w:sz w:val="24"/>
                <w:szCs w:val="24"/>
              </w:rPr>
              <w:t>.</w:t>
            </w:r>
            <w:r w:rsidRPr="00C2576C">
              <w:rPr>
                <w:rFonts w:ascii="Times New Roman" w:hAnsi="Times New Roman"/>
                <w:sz w:val="24"/>
                <w:szCs w:val="24"/>
              </w:rPr>
              <w:t xml:space="preserve"> </w:t>
            </w:r>
          </w:p>
          <w:p w:rsidR="00A45209" w:rsidRPr="00C2576C" w:rsidRDefault="00A45209" w:rsidP="004216C6">
            <w:pPr>
              <w:widowControl w:val="0"/>
              <w:suppressAutoHyphens/>
              <w:autoSpaceDE w:val="0"/>
              <w:spacing w:after="0" w:line="240" w:lineRule="auto"/>
              <w:jc w:val="both"/>
              <w:rPr>
                <w:rFonts w:ascii="Times New Roman" w:hAnsi="Times New Roman"/>
                <w:sz w:val="24"/>
                <w:szCs w:val="24"/>
                <w:lang w:eastAsia="hi-IN" w:bidi="hi-IN"/>
              </w:rPr>
            </w:pPr>
            <w:r w:rsidRPr="00C2576C">
              <w:rPr>
                <w:rFonts w:ascii="Times New Roman" w:hAnsi="Times New Roman"/>
                <w:sz w:val="24"/>
                <w:szCs w:val="24"/>
                <w:lang w:eastAsia="hi-IN" w:bidi="hi-IN"/>
              </w:rPr>
              <w:t>Профессиональная переподготовка:</w:t>
            </w:r>
          </w:p>
          <w:p w:rsidR="00A45209" w:rsidRPr="00C2576C" w:rsidRDefault="00A45209" w:rsidP="004216C6">
            <w:pPr>
              <w:widowControl w:val="0"/>
              <w:suppressAutoHyphens/>
              <w:autoSpaceDE w:val="0"/>
              <w:spacing w:after="0" w:line="240" w:lineRule="auto"/>
              <w:jc w:val="both"/>
              <w:rPr>
                <w:rFonts w:ascii="Times New Roman" w:eastAsia="Calibri" w:hAnsi="Times New Roman"/>
                <w:color w:val="000000"/>
                <w:sz w:val="24"/>
                <w:szCs w:val="24"/>
                <w:lang w:eastAsia="en-US"/>
              </w:rPr>
            </w:pPr>
            <w:r w:rsidRPr="00C2576C">
              <w:rPr>
                <w:rFonts w:ascii="Times New Roman" w:eastAsia="Arial" w:hAnsi="Times New Roman"/>
                <w:sz w:val="24"/>
                <w:szCs w:val="24"/>
                <w:lang w:eastAsia="hi-IN" w:bidi="hi-IN"/>
              </w:rPr>
              <w:t>Нижнетагильская государственная социально-педагогическая ак</w:t>
            </w:r>
            <w:r w:rsidR="004216C6" w:rsidRPr="00C2576C">
              <w:rPr>
                <w:rFonts w:ascii="Times New Roman" w:eastAsia="Arial" w:hAnsi="Times New Roman"/>
                <w:sz w:val="24"/>
                <w:szCs w:val="24"/>
                <w:lang w:eastAsia="hi-IN" w:bidi="hi-IN"/>
              </w:rPr>
              <w:t>адемия, с 01.10.2010-31.07.2011</w:t>
            </w:r>
            <w:r w:rsidRPr="00C2576C">
              <w:rPr>
                <w:rFonts w:ascii="Times New Roman" w:eastAsia="Arial" w:hAnsi="Times New Roman"/>
                <w:sz w:val="24"/>
                <w:szCs w:val="24"/>
                <w:lang w:eastAsia="hi-IN" w:bidi="hi-IN"/>
              </w:rPr>
              <w:t>, программа «Управление персоналом».</w:t>
            </w:r>
          </w:p>
        </w:tc>
        <w:tc>
          <w:tcPr>
            <w:tcW w:w="1417" w:type="dxa"/>
            <w:tcBorders>
              <w:top w:val="single" w:sz="4" w:space="0" w:color="auto"/>
              <w:left w:val="single" w:sz="6" w:space="0" w:color="auto"/>
              <w:bottom w:val="single" w:sz="4" w:space="0" w:color="auto"/>
              <w:right w:val="single" w:sz="6" w:space="0" w:color="auto"/>
            </w:tcBorders>
          </w:tcPr>
          <w:p w:rsidR="00A45209" w:rsidRPr="00C2576C"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C2576C">
              <w:rPr>
                <w:rFonts w:ascii="Times New Roman" w:eastAsia="Calibri" w:hAnsi="Times New Roman"/>
                <w:color w:val="000000"/>
                <w:sz w:val="24"/>
                <w:szCs w:val="24"/>
                <w:lang w:eastAsia="en-US"/>
              </w:rPr>
              <w:t>Единая Россия</w:t>
            </w:r>
          </w:p>
        </w:tc>
        <w:tc>
          <w:tcPr>
            <w:tcW w:w="1276" w:type="dxa"/>
            <w:tcBorders>
              <w:top w:val="single" w:sz="4" w:space="0" w:color="auto"/>
              <w:left w:val="single" w:sz="6" w:space="0" w:color="auto"/>
              <w:bottom w:val="single" w:sz="4" w:space="0" w:color="auto"/>
              <w:right w:val="single" w:sz="6" w:space="0" w:color="auto"/>
            </w:tcBorders>
          </w:tcPr>
          <w:p w:rsidR="00A45209" w:rsidRPr="00E3196B" w:rsidRDefault="00A45209" w:rsidP="00386439">
            <w:pPr>
              <w:autoSpaceDE w:val="0"/>
              <w:autoSpaceDN w:val="0"/>
              <w:adjustRightInd w:val="0"/>
              <w:spacing w:after="0" w:line="240" w:lineRule="auto"/>
              <w:jc w:val="center"/>
              <w:rPr>
                <w:rFonts w:ascii="Times New Roman" w:eastAsia="Calibri" w:hAnsi="Times New Roman"/>
                <w:color w:val="000000"/>
                <w:sz w:val="24"/>
                <w:szCs w:val="24"/>
                <w:lang w:eastAsia="en-US"/>
              </w:rPr>
            </w:pPr>
          </w:p>
        </w:tc>
      </w:tr>
    </w:tbl>
    <w:p w:rsidR="00DD2856" w:rsidRDefault="00DD2856" w:rsidP="00DD2856">
      <w:pPr>
        <w:pStyle w:val="a3"/>
        <w:tabs>
          <w:tab w:val="left" w:pos="942"/>
          <w:tab w:val="left" w:pos="6450"/>
          <w:tab w:val="left" w:pos="7012"/>
        </w:tabs>
        <w:jc w:val="center"/>
        <w:rPr>
          <w:b/>
          <w:sz w:val="28"/>
          <w:szCs w:val="28"/>
        </w:rPr>
      </w:pPr>
    </w:p>
    <w:p w:rsidR="00DD2856" w:rsidRDefault="00DD2856" w:rsidP="00DD2856">
      <w:pPr>
        <w:pStyle w:val="a3"/>
        <w:tabs>
          <w:tab w:val="left" w:pos="942"/>
          <w:tab w:val="left" w:pos="6450"/>
          <w:tab w:val="left" w:pos="7012"/>
        </w:tabs>
        <w:jc w:val="center"/>
        <w:rPr>
          <w:b/>
          <w:sz w:val="28"/>
          <w:szCs w:val="28"/>
        </w:rPr>
      </w:pPr>
    </w:p>
    <w:p w:rsidR="0050401A" w:rsidRDefault="0050401A" w:rsidP="00DD2856">
      <w:pPr>
        <w:pStyle w:val="a3"/>
        <w:tabs>
          <w:tab w:val="left" w:pos="942"/>
          <w:tab w:val="left" w:pos="6450"/>
          <w:tab w:val="left" w:pos="7012"/>
        </w:tabs>
        <w:jc w:val="center"/>
        <w:rPr>
          <w:b/>
          <w:sz w:val="28"/>
          <w:szCs w:val="28"/>
        </w:rPr>
      </w:pPr>
    </w:p>
    <w:p w:rsidR="003A21A3" w:rsidRPr="00CF0449" w:rsidRDefault="003A21A3" w:rsidP="003A21A3">
      <w:pPr>
        <w:pStyle w:val="a3"/>
        <w:tabs>
          <w:tab w:val="left" w:pos="942"/>
          <w:tab w:val="left" w:pos="6450"/>
          <w:tab w:val="left" w:pos="7012"/>
        </w:tabs>
        <w:jc w:val="center"/>
        <w:rPr>
          <w:b/>
          <w:sz w:val="28"/>
          <w:szCs w:val="28"/>
        </w:rPr>
      </w:pPr>
      <w:r w:rsidRPr="00CF0449">
        <w:rPr>
          <w:b/>
          <w:sz w:val="28"/>
          <w:szCs w:val="28"/>
          <w:lang w:val="en-US"/>
        </w:rPr>
        <w:t>IV</w:t>
      </w:r>
      <w:r w:rsidRPr="00CF0449">
        <w:rPr>
          <w:b/>
          <w:sz w:val="28"/>
          <w:szCs w:val="28"/>
        </w:rPr>
        <w:t>. Структура Думы муниципального образования</w:t>
      </w:r>
    </w:p>
    <w:p w:rsidR="003A21A3" w:rsidRPr="00CF0449" w:rsidRDefault="003A21A3" w:rsidP="003A21A3">
      <w:pPr>
        <w:pStyle w:val="a3"/>
        <w:tabs>
          <w:tab w:val="left" w:pos="942"/>
          <w:tab w:val="left" w:pos="6450"/>
          <w:tab w:val="left" w:pos="7012"/>
        </w:tabs>
        <w:jc w:val="both"/>
        <w:rPr>
          <w:sz w:val="28"/>
          <w:szCs w:val="28"/>
        </w:rPr>
      </w:pPr>
    </w:p>
    <w:p w:rsidR="003A21A3" w:rsidRPr="00CF0449" w:rsidRDefault="003A21A3" w:rsidP="003A21A3">
      <w:pPr>
        <w:pStyle w:val="a3"/>
        <w:tabs>
          <w:tab w:val="left" w:pos="942"/>
          <w:tab w:val="left" w:pos="6450"/>
          <w:tab w:val="left" w:pos="7012"/>
        </w:tabs>
        <w:ind w:firstLine="709"/>
        <w:jc w:val="both"/>
        <w:rPr>
          <w:color w:val="0070C0"/>
          <w:sz w:val="28"/>
          <w:szCs w:val="28"/>
        </w:rPr>
      </w:pPr>
      <w:r w:rsidRPr="00E3196B">
        <w:rPr>
          <w:sz w:val="28"/>
          <w:szCs w:val="28"/>
        </w:rPr>
        <w:t>Структура Думы муниципального образования определена Регламентом Думы городского округа Красноуральск, утверждённого решением Думы муниципального образования 23.11.2017</w:t>
      </w:r>
      <w:r w:rsidR="00A31C47">
        <w:rPr>
          <w:sz w:val="28"/>
          <w:szCs w:val="28"/>
        </w:rPr>
        <w:t xml:space="preserve">г. № </w:t>
      </w:r>
      <w:r w:rsidRPr="00E3196B">
        <w:rPr>
          <w:sz w:val="28"/>
          <w:szCs w:val="28"/>
        </w:rPr>
        <w:t>54</w:t>
      </w:r>
      <w:r w:rsidRPr="00E3196B">
        <w:rPr>
          <w:color w:val="000000"/>
          <w:sz w:val="28"/>
          <w:szCs w:val="28"/>
        </w:rPr>
        <w:t>. Срок</w:t>
      </w:r>
      <w:r w:rsidRPr="00E3196B">
        <w:rPr>
          <w:sz w:val="28"/>
          <w:szCs w:val="28"/>
        </w:rPr>
        <w:t xml:space="preserve"> полномочий Думы муниципального образования – 5 лет.</w:t>
      </w:r>
    </w:p>
    <w:p w:rsidR="0050401A" w:rsidRDefault="002A3B2C" w:rsidP="0050401A">
      <w:pPr>
        <w:pStyle w:val="a3"/>
        <w:tabs>
          <w:tab w:val="left" w:pos="942"/>
          <w:tab w:val="left" w:pos="6450"/>
          <w:tab w:val="left" w:pos="7012"/>
        </w:tabs>
        <w:jc w:val="center"/>
        <w:rPr>
          <w:b/>
          <w:sz w:val="28"/>
          <w:szCs w:val="28"/>
        </w:rPr>
      </w:pPr>
      <w:r>
        <w:rPr>
          <w:b/>
          <w:noProof/>
          <w:sz w:val="28"/>
          <w:szCs w:val="28"/>
        </w:rPr>
        <w:pict>
          <v:rect id="_x0000_s1175" style="position:absolute;left:0;text-align:left;margin-left:182.75pt;margin-top:13.75pt;width:317.35pt;height:36pt;z-index:251634176">
            <v:textbox style="mso-next-textbox:#_x0000_s1175">
              <w:txbxContent>
                <w:p w:rsidR="0007798D" w:rsidRPr="006A6FB4" w:rsidRDefault="0007798D" w:rsidP="0050401A">
                  <w:pPr>
                    <w:jc w:val="center"/>
                    <w:rPr>
                      <w:rFonts w:ascii="Times New Roman" w:hAnsi="Times New Roman"/>
                      <w:b/>
                      <w:sz w:val="28"/>
                      <w:szCs w:val="28"/>
                    </w:rPr>
                  </w:pPr>
                  <w:r w:rsidRPr="006A6FB4">
                    <w:rPr>
                      <w:rFonts w:ascii="Times New Roman" w:hAnsi="Times New Roman"/>
                      <w:b/>
                      <w:sz w:val="28"/>
                      <w:szCs w:val="28"/>
                    </w:rPr>
                    <w:t>Дума городского округа Красноуральск</w:t>
                  </w:r>
                </w:p>
              </w:txbxContent>
            </v:textbox>
          </v:rect>
        </w:pict>
      </w:r>
    </w:p>
    <w:p w:rsidR="0050401A" w:rsidRDefault="0050401A" w:rsidP="0050401A">
      <w:pPr>
        <w:jc w:val="center"/>
        <w:rPr>
          <w:rFonts w:ascii="Times New Roman" w:hAnsi="Times New Roman"/>
          <w:b/>
          <w:sz w:val="28"/>
          <w:szCs w:val="28"/>
        </w:rPr>
      </w:pPr>
    </w:p>
    <w:p w:rsidR="0050401A" w:rsidRDefault="0050401A" w:rsidP="0050401A">
      <w:pPr>
        <w:jc w:val="center"/>
        <w:rPr>
          <w:rFonts w:ascii="Times New Roman" w:hAnsi="Times New Roman"/>
          <w:b/>
          <w:sz w:val="28"/>
          <w:szCs w:val="28"/>
        </w:rPr>
      </w:pPr>
    </w:p>
    <w:p w:rsidR="0050401A" w:rsidRDefault="002A3B2C" w:rsidP="0050401A">
      <w:pPr>
        <w:jc w:val="center"/>
        <w:rPr>
          <w:rFonts w:ascii="Times New Roman" w:hAnsi="Times New Roman"/>
          <w:b/>
          <w:sz w:val="28"/>
          <w:szCs w:val="28"/>
        </w:rPr>
      </w:pPr>
      <w:r>
        <w:rPr>
          <w:rFonts w:ascii="Times New Roman" w:hAnsi="Times New Roman"/>
          <w:b/>
          <w:noProof/>
          <w:sz w:val="28"/>
          <w:szCs w:val="28"/>
        </w:rPr>
        <w:pict>
          <v:rect id="_x0000_s1176" style="position:absolute;left:0;text-align:left;margin-left:243.6pt;margin-top:3.45pt;width:203.7pt;height:83.75pt;z-index:251635200">
            <v:textbox style="mso-next-textbox:#_x0000_s1176">
              <w:txbxContent>
                <w:p w:rsidR="0007798D" w:rsidRPr="000F6A41" w:rsidRDefault="0007798D" w:rsidP="0050401A">
                  <w:pPr>
                    <w:jc w:val="center"/>
                    <w:rPr>
                      <w:rFonts w:ascii="Times New Roman" w:hAnsi="Times New Roman"/>
                      <w:b/>
                      <w:color w:val="000000"/>
                    </w:rPr>
                  </w:pPr>
                  <w:r>
                    <w:rPr>
                      <w:rFonts w:ascii="Times New Roman" w:hAnsi="Times New Roman"/>
                      <w:b/>
                      <w:sz w:val="24"/>
                      <w:szCs w:val="24"/>
                    </w:rPr>
                    <w:t>Председатель Думы городского округа Красноуральск</w:t>
                  </w:r>
                </w:p>
              </w:txbxContent>
            </v:textbox>
          </v:rect>
        </w:pict>
      </w:r>
    </w:p>
    <w:p w:rsidR="0050401A" w:rsidRDefault="002A3B2C" w:rsidP="0050401A">
      <w:pPr>
        <w:jc w:val="center"/>
        <w:rPr>
          <w:rFonts w:ascii="Times New Roman" w:hAnsi="Times New Roman"/>
          <w:b/>
          <w:sz w:val="28"/>
          <w:szCs w:val="28"/>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183" type="#_x0000_t32" style="position:absolute;left:0;text-align:left;margin-left:129.75pt;margin-top:16.75pt;width:107.75pt;height:41.9pt;flip:x;z-index:251642368" o:connectortype="straight"/>
        </w:pict>
      </w:r>
    </w:p>
    <w:p w:rsidR="0050401A" w:rsidRDefault="002A3B2C" w:rsidP="0050401A">
      <w:pPr>
        <w:jc w:val="center"/>
        <w:rPr>
          <w:rFonts w:ascii="Times New Roman" w:hAnsi="Times New Roman"/>
          <w:b/>
          <w:sz w:val="28"/>
          <w:szCs w:val="28"/>
        </w:rPr>
      </w:pPr>
      <w:r>
        <w:rPr>
          <w:rFonts w:ascii="Times New Roman" w:hAnsi="Times New Roman"/>
          <w:b/>
          <w:noProof/>
          <w:sz w:val="28"/>
          <w:szCs w:val="28"/>
        </w:rPr>
        <w:pict>
          <v:rect id="_x0000_s1177" style="position:absolute;left:0;text-align:left;margin-left:29.25pt;margin-top:5.85pt;width:100.5pt;height:52.75pt;z-index:251636224">
            <v:textbox style="mso-next-textbox:#_x0000_s1177">
              <w:txbxContent>
                <w:p w:rsidR="0007798D" w:rsidRPr="006A6FB4" w:rsidRDefault="0007798D" w:rsidP="0050401A">
                  <w:pPr>
                    <w:jc w:val="center"/>
                    <w:rPr>
                      <w:rFonts w:ascii="Times New Roman" w:hAnsi="Times New Roman"/>
                      <w:b/>
                      <w:sz w:val="24"/>
                      <w:szCs w:val="24"/>
                    </w:rPr>
                  </w:pPr>
                  <w:r w:rsidRPr="006A6FB4">
                    <w:rPr>
                      <w:rFonts w:ascii="Times New Roman" w:hAnsi="Times New Roman"/>
                      <w:b/>
                      <w:sz w:val="24"/>
                      <w:szCs w:val="24"/>
                    </w:rPr>
                    <w:t>Аппарат Думы</w:t>
                  </w:r>
                </w:p>
              </w:txbxContent>
            </v:textbox>
          </v:rect>
        </w:pict>
      </w:r>
    </w:p>
    <w:p w:rsidR="0050401A" w:rsidRDefault="002A3B2C" w:rsidP="0050401A">
      <w:pPr>
        <w:jc w:val="center"/>
        <w:rPr>
          <w:rFonts w:ascii="Times New Roman" w:hAnsi="Times New Roman"/>
          <w:b/>
          <w:sz w:val="28"/>
          <w:szCs w:val="28"/>
        </w:rPr>
      </w:pPr>
      <w:r>
        <w:rPr>
          <w:rFonts w:ascii="Times New Roman" w:hAnsi="Times New Roman"/>
          <w:b/>
          <w:noProof/>
          <w:sz w:val="28"/>
          <w:szCs w:val="28"/>
        </w:rPr>
        <w:pict>
          <v:shape id="_x0000_s1186" type="#_x0000_t32" style="position:absolute;left:0;text-align:left;margin-left:412.15pt;margin-top:3.3pt;width:189.25pt;height:62.8pt;z-index:251645440" o:connectortype="straight"/>
        </w:pict>
      </w:r>
      <w:r>
        <w:rPr>
          <w:rFonts w:ascii="Times New Roman" w:hAnsi="Times New Roman"/>
          <w:b/>
          <w:noProof/>
          <w:sz w:val="28"/>
          <w:szCs w:val="28"/>
        </w:rPr>
        <w:pict>
          <v:shape id="_x0000_s1182" type="#_x0000_t32" style="position:absolute;left:0;text-align:left;margin-left:104.1pt;margin-top:1.65pt;width:170.75pt;height:64.45pt;flip:x;z-index:251641344" o:connectortype="straight"/>
        </w:pict>
      </w:r>
      <w:r>
        <w:rPr>
          <w:rFonts w:ascii="Times New Roman" w:hAnsi="Times New Roman"/>
          <w:b/>
          <w:noProof/>
          <w:sz w:val="28"/>
          <w:szCs w:val="28"/>
        </w:rPr>
        <w:pict>
          <v:shape id="_x0000_s1184" type="#_x0000_t32" style="position:absolute;left:0;text-align:left;margin-left:265.65pt;margin-top:8.3pt;width:52.75pt;height:57.8pt;flip:x;z-index:251643392" o:connectortype="straight"/>
        </w:pict>
      </w:r>
      <w:r>
        <w:rPr>
          <w:rFonts w:ascii="Times New Roman" w:hAnsi="Times New Roman"/>
          <w:b/>
          <w:noProof/>
          <w:sz w:val="28"/>
          <w:szCs w:val="28"/>
        </w:rPr>
        <w:pict>
          <v:shape id="_x0000_s1185" type="#_x0000_t32" style="position:absolute;left:0;text-align:left;margin-left:380.25pt;margin-top:8.3pt;width:66.15pt;height:57.8pt;z-index:251644416" o:connectortype="straight"/>
        </w:pict>
      </w:r>
    </w:p>
    <w:p w:rsidR="0050401A" w:rsidRDefault="0050401A" w:rsidP="0050401A">
      <w:pPr>
        <w:jc w:val="center"/>
        <w:rPr>
          <w:rFonts w:ascii="Times New Roman" w:hAnsi="Times New Roman"/>
          <w:b/>
          <w:sz w:val="28"/>
          <w:szCs w:val="28"/>
        </w:rPr>
      </w:pPr>
    </w:p>
    <w:p w:rsidR="0050401A" w:rsidRDefault="002A3B2C" w:rsidP="0050401A">
      <w:pPr>
        <w:jc w:val="center"/>
        <w:rPr>
          <w:rFonts w:ascii="Times New Roman" w:hAnsi="Times New Roman"/>
          <w:b/>
          <w:sz w:val="28"/>
          <w:szCs w:val="28"/>
        </w:rPr>
      </w:pPr>
      <w:r>
        <w:rPr>
          <w:rFonts w:ascii="Times New Roman" w:hAnsi="Times New Roman"/>
          <w:b/>
          <w:noProof/>
          <w:sz w:val="28"/>
          <w:szCs w:val="28"/>
        </w:rPr>
        <w:pict>
          <v:rect id="_x0000_s1180" style="position:absolute;left:0;text-align:left;margin-left:361.95pt;margin-top:14.05pt;width:164.1pt;height:82.05pt;z-index:251639296">
            <v:textbox>
              <w:txbxContent>
                <w:p w:rsidR="0007798D" w:rsidRPr="000F6A41" w:rsidRDefault="0007798D" w:rsidP="0050401A">
                  <w:pPr>
                    <w:jc w:val="center"/>
                    <w:rPr>
                      <w:b/>
                      <w:color w:val="000000"/>
                      <w:szCs w:val="24"/>
                    </w:rPr>
                  </w:pPr>
                  <w:r w:rsidRPr="000F6A41">
                    <w:rPr>
                      <w:rFonts w:ascii="Times New Roman" w:hAnsi="Times New Roman"/>
                      <w:b/>
                      <w:color w:val="000000"/>
                      <w:sz w:val="24"/>
                      <w:szCs w:val="24"/>
                    </w:rPr>
                    <w:t xml:space="preserve">Комиссия </w:t>
                  </w:r>
                  <w:r w:rsidRPr="000F6A41">
                    <w:rPr>
                      <w:rFonts w:ascii="Times New Roman" w:eastAsia="Calibri" w:hAnsi="Times New Roman"/>
                      <w:b/>
                      <w:color w:val="000000"/>
                      <w:sz w:val="24"/>
                      <w:szCs w:val="24"/>
                      <w:lang w:eastAsia="en-US"/>
                    </w:rPr>
                    <w:t>по жилищно-коммунальному хозяйству, транспорту и благоустройству</w:t>
                  </w:r>
                </w:p>
              </w:txbxContent>
            </v:textbox>
          </v:rect>
        </w:pict>
      </w:r>
      <w:r>
        <w:rPr>
          <w:rFonts w:ascii="Times New Roman" w:hAnsi="Times New Roman"/>
          <w:b/>
          <w:noProof/>
          <w:sz w:val="28"/>
          <w:szCs w:val="28"/>
        </w:rPr>
        <w:pict>
          <v:rect id="_x0000_s1179" style="position:absolute;left:0;text-align:left;margin-left:182.75pt;margin-top:14.05pt;width:163.3pt;height:82.05pt;z-index:251638272">
            <v:textbox>
              <w:txbxContent>
                <w:p w:rsidR="0007798D" w:rsidRPr="006A6FB4" w:rsidRDefault="0007798D" w:rsidP="0050401A">
                  <w:pPr>
                    <w:jc w:val="center"/>
                    <w:rPr>
                      <w:rFonts w:ascii="Times New Roman" w:hAnsi="Times New Roman"/>
                      <w:b/>
                      <w:sz w:val="24"/>
                      <w:szCs w:val="24"/>
                    </w:rPr>
                  </w:pPr>
                  <w:r w:rsidRPr="006A6FB4">
                    <w:rPr>
                      <w:rFonts w:ascii="Times New Roman" w:hAnsi="Times New Roman"/>
                      <w:b/>
                      <w:sz w:val="24"/>
                      <w:szCs w:val="24"/>
                    </w:rPr>
                    <w:t>Комиссия по законодательству и местному самоуправлению</w:t>
                  </w:r>
                </w:p>
                <w:p w:rsidR="0007798D" w:rsidRPr="00E767FD" w:rsidRDefault="0007798D" w:rsidP="0050401A">
                  <w:pPr>
                    <w:rPr>
                      <w:szCs w:val="24"/>
                    </w:rPr>
                  </w:pPr>
                </w:p>
              </w:txbxContent>
            </v:textbox>
          </v:rect>
        </w:pict>
      </w:r>
      <w:r>
        <w:rPr>
          <w:rFonts w:ascii="Times New Roman" w:hAnsi="Times New Roman"/>
          <w:b/>
          <w:noProof/>
          <w:sz w:val="28"/>
          <w:szCs w:val="28"/>
        </w:rPr>
        <w:pict>
          <v:rect id="_x0000_s1178" style="position:absolute;left:0;text-align:left;margin-left:11.15pt;margin-top:14.05pt;width:155.7pt;height:82.05pt;z-index:251637248">
            <v:textbox>
              <w:txbxContent>
                <w:p w:rsidR="0007798D" w:rsidRPr="006A6FB4" w:rsidRDefault="0007798D" w:rsidP="0050401A">
                  <w:pPr>
                    <w:jc w:val="center"/>
                    <w:rPr>
                      <w:rFonts w:ascii="Times New Roman" w:hAnsi="Times New Roman"/>
                      <w:b/>
                      <w:sz w:val="24"/>
                      <w:szCs w:val="24"/>
                    </w:rPr>
                  </w:pPr>
                  <w:r w:rsidRPr="006A6FB4">
                    <w:rPr>
                      <w:rFonts w:ascii="Times New Roman" w:hAnsi="Times New Roman"/>
                      <w:b/>
                      <w:sz w:val="24"/>
                      <w:szCs w:val="24"/>
                    </w:rPr>
                    <w:t>Комиссия по экономической политике и бюджету</w:t>
                  </w:r>
                </w:p>
              </w:txbxContent>
            </v:textbox>
          </v:rect>
        </w:pict>
      </w:r>
      <w:r>
        <w:rPr>
          <w:rFonts w:ascii="Times New Roman" w:hAnsi="Times New Roman"/>
          <w:b/>
          <w:noProof/>
          <w:sz w:val="28"/>
          <w:szCs w:val="28"/>
        </w:rPr>
        <w:pict>
          <v:rect id="_x0000_s1181" style="position:absolute;left:0;text-align:left;margin-left:538.6pt;margin-top:14.05pt;width:157.35pt;height:82.05pt;z-index:251640320">
            <v:textbox>
              <w:txbxContent>
                <w:p w:rsidR="0007798D" w:rsidRPr="006A6FB4" w:rsidRDefault="0007798D" w:rsidP="0050401A">
                  <w:pPr>
                    <w:jc w:val="center"/>
                    <w:rPr>
                      <w:rFonts w:ascii="Times New Roman" w:hAnsi="Times New Roman"/>
                      <w:b/>
                      <w:sz w:val="24"/>
                      <w:szCs w:val="24"/>
                    </w:rPr>
                  </w:pPr>
                  <w:r w:rsidRPr="006A6FB4">
                    <w:rPr>
                      <w:rFonts w:ascii="Times New Roman" w:hAnsi="Times New Roman"/>
                      <w:b/>
                      <w:sz w:val="24"/>
                      <w:szCs w:val="24"/>
                    </w:rPr>
                    <w:t xml:space="preserve">Комиссия по социальной политике </w:t>
                  </w:r>
                </w:p>
              </w:txbxContent>
            </v:textbox>
          </v:rect>
        </w:pict>
      </w:r>
    </w:p>
    <w:p w:rsidR="0050401A" w:rsidRDefault="0050401A" w:rsidP="0050401A">
      <w:pPr>
        <w:jc w:val="center"/>
        <w:rPr>
          <w:rFonts w:ascii="Times New Roman" w:hAnsi="Times New Roman"/>
          <w:b/>
          <w:sz w:val="28"/>
          <w:szCs w:val="28"/>
        </w:rPr>
      </w:pPr>
    </w:p>
    <w:p w:rsidR="00D333FC" w:rsidRDefault="00D333FC" w:rsidP="003E13F7">
      <w:pPr>
        <w:jc w:val="center"/>
        <w:rPr>
          <w:rFonts w:ascii="Times New Roman" w:hAnsi="Times New Roman"/>
          <w:b/>
          <w:sz w:val="28"/>
          <w:szCs w:val="28"/>
        </w:rPr>
      </w:pPr>
    </w:p>
    <w:p w:rsidR="00D333FC" w:rsidRDefault="00D333FC" w:rsidP="003E13F7">
      <w:pPr>
        <w:jc w:val="center"/>
        <w:rPr>
          <w:rFonts w:ascii="Times New Roman" w:hAnsi="Times New Roman"/>
          <w:b/>
          <w:sz w:val="28"/>
          <w:szCs w:val="28"/>
        </w:rPr>
      </w:pPr>
    </w:p>
    <w:p w:rsidR="00D333FC" w:rsidRDefault="00D333FC" w:rsidP="003E13F7">
      <w:pPr>
        <w:jc w:val="center"/>
        <w:rPr>
          <w:rFonts w:ascii="Times New Roman" w:hAnsi="Times New Roman"/>
          <w:b/>
          <w:sz w:val="28"/>
          <w:szCs w:val="28"/>
        </w:rPr>
      </w:pPr>
    </w:p>
    <w:p w:rsidR="00635B09" w:rsidRDefault="00635B09" w:rsidP="003E13F7">
      <w:pPr>
        <w:jc w:val="center"/>
        <w:rPr>
          <w:rFonts w:ascii="Times New Roman" w:hAnsi="Times New Roman"/>
          <w:b/>
          <w:sz w:val="28"/>
          <w:szCs w:val="28"/>
        </w:rPr>
      </w:pPr>
    </w:p>
    <w:p w:rsidR="00D878E9" w:rsidRPr="00C2576C" w:rsidRDefault="00D878E9" w:rsidP="00D878E9">
      <w:pPr>
        <w:jc w:val="center"/>
        <w:rPr>
          <w:rFonts w:ascii="Times New Roman" w:hAnsi="Times New Roman"/>
          <w:b/>
          <w:sz w:val="28"/>
          <w:szCs w:val="28"/>
        </w:rPr>
      </w:pPr>
      <w:r w:rsidRPr="00C2576C">
        <w:rPr>
          <w:rFonts w:ascii="Times New Roman" w:hAnsi="Times New Roman"/>
          <w:b/>
          <w:sz w:val="28"/>
          <w:szCs w:val="28"/>
        </w:rPr>
        <w:lastRenderedPageBreak/>
        <w:t xml:space="preserve">Сведения о депутатах Думы городского округа Красноуральск </w:t>
      </w:r>
      <w:r w:rsidR="00801268" w:rsidRPr="00C2576C">
        <w:rPr>
          <w:rFonts w:ascii="Times New Roman" w:hAnsi="Times New Roman"/>
          <w:b/>
          <w:sz w:val="28"/>
          <w:szCs w:val="28"/>
        </w:rPr>
        <w:t>седьмого</w:t>
      </w:r>
      <w:r w:rsidRPr="00C2576C">
        <w:rPr>
          <w:rFonts w:ascii="Times New Roman" w:hAnsi="Times New Roman"/>
          <w:b/>
          <w:sz w:val="28"/>
          <w:szCs w:val="28"/>
        </w:rPr>
        <w:t xml:space="preserve"> созыва</w:t>
      </w:r>
    </w:p>
    <w:p w:rsidR="00D878E9" w:rsidRPr="00C2576C" w:rsidRDefault="00D878E9" w:rsidP="00D878E9">
      <w:pPr>
        <w:spacing w:after="0" w:line="240" w:lineRule="auto"/>
        <w:rPr>
          <w:rFonts w:ascii="Times New Roman" w:hAnsi="Times New Roman"/>
          <w:b/>
          <w:color w:val="000000"/>
          <w:sz w:val="24"/>
          <w:szCs w:val="28"/>
        </w:rPr>
      </w:pPr>
      <w:r w:rsidRPr="00C2576C">
        <w:rPr>
          <w:rFonts w:ascii="Times New Roman" w:hAnsi="Times New Roman"/>
          <w:b/>
          <w:sz w:val="24"/>
          <w:szCs w:val="28"/>
        </w:rPr>
        <w:t xml:space="preserve">       Срок полномочий: 5 </w:t>
      </w:r>
      <w:r w:rsidRPr="00C2576C">
        <w:rPr>
          <w:rFonts w:ascii="Times New Roman" w:hAnsi="Times New Roman"/>
          <w:b/>
          <w:color w:val="000000"/>
          <w:sz w:val="24"/>
          <w:szCs w:val="28"/>
        </w:rPr>
        <w:t>лет (</w:t>
      </w:r>
      <w:r w:rsidRPr="00C2576C">
        <w:rPr>
          <w:rFonts w:ascii="Times New Roman" w:hAnsi="Times New Roman"/>
          <w:color w:val="000000"/>
          <w:sz w:val="24"/>
          <w:szCs w:val="28"/>
        </w:rPr>
        <w:t>сентябрь 2017 г. – сентябрь 2022 г.)</w:t>
      </w:r>
    </w:p>
    <w:p w:rsidR="00D878E9" w:rsidRPr="00C2576C" w:rsidRDefault="00D878E9" w:rsidP="00D878E9">
      <w:pPr>
        <w:spacing w:after="0" w:line="240" w:lineRule="auto"/>
        <w:rPr>
          <w:rFonts w:ascii="Times New Roman" w:hAnsi="Times New Roman"/>
          <w:color w:val="000000"/>
          <w:sz w:val="24"/>
          <w:szCs w:val="28"/>
        </w:rPr>
      </w:pPr>
      <w:r w:rsidRPr="00C2576C">
        <w:rPr>
          <w:rFonts w:ascii="Times New Roman" w:hAnsi="Times New Roman"/>
          <w:b/>
          <w:color w:val="000000"/>
          <w:sz w:val="24"/>
          <w:szCs w:val="28"/>
        </w:rPr>
        <w:t xml:space="preserve">       Партийный состав депутатов: 1</w:t>
      </w:r>
      <w:r w:rsidR="00153312" w:rsidRPr="00C2576C">
        <w:rPr>
          <w:rFonts w:ascii="Times New Roman" w:hAnsi="Times New Roman"/>
          <w:b/>
          <w:color w:val="000000"/>
          <w:sz w:val="24"/>
          <w:szCs w:val="28"/>
        </w:rPr>
        <w:t>0</w:t>
      </w:r>
      <w:r w:rsidRPr="00C2576C">
        <w:rPr>
          <w:rFonts w:ascii="Times New Roman" w:hAnsi="Times New Roman"/>
          <w:color w:val="000000"/>
          <w:sz w:val="24"/>
          <w:szCs w:val="28"/>
        </w:rPr>
        <w:t xml:space="preserve"> – ВПП «ЕДИНАЯ РОССИЯ», </w:t>
      </w:r>
      <w:r w:rsidR="00153312" w:rsidRPr="00C2576C">
        <w:rPr>
          <w:rFonts w:ascii="Times New Roman" w:hAnsi="Times New Roman"/>
          <w:b/>
          <w:color w:val="000000"/>
          <w:sz w:val="24"/>
          <w:szCs w:val="28"/>
        </w:rPr>
        <w:t xml:space="preserve"> 5</w:t>
      </w:r>
      <w:r w:rsidRPr="00C2576C">
        <w:rPr>
          <w:rFonts w:ascii="Times New Roman" w:hAnsi="Times New Roman"/>
          <w:b/>
          <w:color w:val="000000"/>
          <w:sz w:val="24"/>
          <w:szCs w:val="28"/>
        </w:rPr>
        <w:t xml:space="preserve"> </w:t>
      </w:r>
      <w:r w:rsidRPr="00C2576C">
        <w:rPr>
          <w:rFonts w:ascii="Times New Roman" w:hAnsi="Times New Roman"/>
          <w:color w:val="000000"/>
          <w:sz w:val="24"/>
          <w:szCs w:val="28"/>
        </w:rPr>
        <w:t xml:space="preserve">– беспартийные, в </w:t>
      </w:r>
      <w:proofErr w:type="spellStart"/>
      <w:r w:rsidRPr="00C2576C">
        <w:rPr>
          <w:rFonts w:ascii="Times New Roman" w:hAnsi="Times New Roman"/>
          <w:color w:val="000000"/>
          <w:sz w:val="24"/>
          <w:szCs w:val="28"/>
        </w:rPr>
        <w:t>т.ч</w:t>
      </w:r>
      <w:proofErr w:type="spellEnd"/>
      <w:r w:rsidRPr="00C2576C">
        <w:rPr>
          <w:rFonts w:ascii="Times New Roman" w:hAnsi="Times New Roman"/>
          <w:color w:val="000000"/>
          <w:sz w:val="24"/>
          <w:szCs w:val="28"/>
        </w:rPr>
        <w:t>.:</w:t>
      </w:r>
      <w:r w:rsidRPr="00C2576C">
        <w:rPr>
          <w:rFonts w:ascii="Times New Roman" w:hAnsi="Times New Roman"/>
          <w:b/>
          <w:color w:val="000000"/>
          <w:sz w:val="24"/>
          <w:szCs w:val="28"/>
        </w:rPr>
        <w:t xml:space="preserve"> 4</w:t>
      </w:r>
      <w:r w:rsidRPr="00C2576C">
        <w:rPr>
          <w:rFonts w:ascii="Times New Roman" w:hAnsi="Times New Roman"/>
          <w:color w:val="000000"/>
          <w:sz w:val="24"/>
          <w:szCs w:val="28"/>
        </w:rPr>
        <w:t xml:space="preserve"> – сторонники  ВПП« ЕДИНАЯ РОССИЯ».</w:t>
      </w:r>
    </w:p>
    <w:p w:rsidR="00D878E9" w:rsidRPr="00C2576C" w:rsidRDefault="00D878E9" w:rsidP="00D878E9">
      <w:pPr>
        <w:spacing w:after="0" w:line="240" w:lineRule="auto"/>
        <w:rPr>
          <w:rFonts w:ascii="Times New Roman" w:hAnsi="Times New Roman"/>
          <w:color w:val="FF0000"/>
          <w:sz w:val="24"/>
          <w:szCs w:val="28"/>
        </w:rPr>
      </w:pPr>
    </w:p>
    <w:tbl>
      <w:tblPr>
        <w:tblW w:w="14019" w:type="dxa"/>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
        <w:gridCol w:w="1893"/>
        <w:gridCol w:w="1226"/>
        <w:gridCol w:w="1701"/>
        <w:gridCol w:w="3260"/>
        <w:gridCol w:w="1134"/>
        <w:gridCol w:w="2126"/>
        <w:gridCol w:w="1985"/>
      </w:tblGrid>
      <w:tr w:rsidR="00D878E9" w:rsidRPr="00C2576C" w:rsidTr="00E3196B">
        <w:tc>
          <w:tcPr>
            <w:tcW w:w="694" w:type="dxa"/>
          </w:tcPr>
          <w:p w:rsidR="00D878E9" w:rsidRPr="00C2576C" w:rsidRDefault="00D878E9" w:rsidP="00524D75">
            <w:pPr>
              <w:rPr>
                <w:rFonts w:ascii="Times New Roman" w:hAnsi="Times New Roman"/>
                <w:b/>
                <w:color w:val="000000"/>
              </w:rPr>
            </w:pPr>
          </w:p>
          <w:p w:rsidR="00D878E9" w:rsidRPr="00C2576C" w:rsidRDefault="00D878E9" w:rsidP="00524D75">
            <w:pPr>
              <w:rPr>
                <w:rFonts w:ascii="Times New Roman" w:hAnsi="Times New Roman"/>
                <w:b/>
                <w:color w:val="000000"/>
              </w:rPr>
            </w:pPr>
            <w:r w:rsidRPr="00C2576C">
              <w:rPr>
                <w:rFonts w:ascii="Times New Roman" w:hAnsi="Times New Roman"/>
                <w:b/>
                <w:color w:val="000000"/>
              </w:rPr>
              <w:t>№</w:t>
            </w:r>
          </w:p>
          <w:p w:rsidR="00D878E9" w:rsidRPr="00C2576C" w:rsidRDefault="00D878E9" w:rsidP="00524D75">
            <w:pPr>
              <w:rPr>
                <w:rFonts w:ascii="Times New Roman" w:hAnsi="Times New Roman"/>
                <w:b/>
                <w:color w:val="000000"/>
              </w:rPr>
            </w:pPr>
            <w:r w:rsidRPr="00C2576C">
              <w:rPr>
                <w:rFonts w:ascii="Times New Roman" w:hAnsi="Times New Roman"/>
                <w:b/>
                <w:color w:val="000000"/>
              </w:rPr>
              <w:t>п/п</w:t>
            </w:r>
          </w:p>
        </w:tc>
        <w:tc>
          <w:tcPr>
            <w:tcW w:w="1893" w:type="dxa"/>
          </w:tcPr>
          <w:p w:rsidR="00D878E9" w:rsidRPr="00C2576C" w:rsidRDefault="00D878E9" w:rsidP="00524D75">
            <w:pPr>
              <w:jc w:val="center"/>
              <w:rPr>
                <w:rFonts w:ascii="Times New Roman" w:hAnsi="Times New Roman"/>
                <w:b/>
                <w:color w:val="000000"/>
              </w:rPr>
            </w:pPr>
            <w:r w:rsidRPr="00C2576C">
              <w:rPr>
                <w:rFonts w:ascii="Times New Roman" w:hAnsi="Times New Roman"/>
                <w:b/>
                <w:color w:val="000000"/>
              </w:rPr>
              <w:t>ФИО</w:t>
            </w:r>
          </w:p>
        </w:tc>
        <w:tc>
          <w:tcPr>
            <w:tcW w:w="1226" w:type="dxa"/>
          </w:tcPr>
          <w:p w:rsidR="00D878E9" w:rsidRPr="00C2576C" w:rsidRDefault="00D878E9" w:rsidP="00524D75">
            <w:pPr>
              <w:jc w:val="center"/>
              <w:rPr>
                <w:rFonts w:ascii="Times New Roman" w:hAnsi="Times New Roman"/>
                <w:b/>
                <w:color w:val="000000"/>
              </w:rPr>
            </w:pPr>
            <w:r w:rsidRPr="00C2576C">
              <w:rPr>
                <w:rFonts w:ascii="Times New Roman" w:hAnsi="Times New Roman"/>
                <w:b/>
                <w:color w:val="000000"/>
              </w:rPr>
              <w:t>Дата рождения</w:t>
            </w:r>
          </w:p>
        </w:tc>
        <w:tc>
          <w:tcPr>
            <w:tcW w:w="1701" w:type="dxa"/>
          </w:tcPr>
          <w:p w:rsidR="00D878E9" w:rsidRPr="00C2576C" w:rsidRDefault="00D878E9" w:rsidP="006A61E4">
            <w:pPr>
              <w:ind w:right="-10"/>
              <w:jc w:val="center"/>
              <w:rPr>
                <w:rFonts w:ascii="Times New Roman" w:hAnsi="Times New Roman"/>
                <w:b/>
                <w:color w:val="000000"/>
              </w:rPr>
            </w:pPr>
            <w:r w:rsidRPr="00C2576C">
              <w:rPr>
                <w:rFonts w:ascii="Times New Roman" w:hAnsi="Times New Roman"/>
                <w:b/>
                <w:color w:val="000000"/>
              </w:rPr>
              <w:t>Образование</w:t>
            </w:r>
          </w:p>
        </w:tc>
        <w:tc>
          <w:tcPr>
            <w:tcW w:w="3260" w:type="dxa"/>
          </w:tcPr>
          <w:p w:rsidR="00D878E9" w:rsidRPr="00C2576C" w:rsidRDefault="00D878E9" w:rsidP="00524D75">
            <w:pPr>
              <w:jc w:val="center"/>
              <w:rPr>
                <w:rFonts w:ascii="Times New Roman" w:hAnsi="Times New Roman"/>
                <w:b/>
                <w:color w:val="000000"/>
              </w:rPr>
            </w:pPr>
            <w:r w:rsidRPr="00C2576C">
              <w:rPr>
                <w:rFonts w:ascii="Times New Roman" w:hAnsi="Times New Roman"/>
                <w:b/>
                <w:color w:val="000000"/>
              </w:rPr>
              <w:t>Место работы, должность</w:t>
            </w:r>
          </w:p>
        </w:tc>
        <w:tc>
          <w:tcPr>
            <w:tcW w:w="1134" w:type="dxa"/>
          </w:tcPr>
          <w:p w:rsidR="00D878E9" w:rsidRPr="00C2576C" w:rsidRDefault="00D878E9" w:rsidP="00524D75">
            <w:pPr>
              <w:jc w:val="center"/>
              <w:rPr>
                <w:rFonts w:ascii="Times New Roman" w:hAnsi="Times New Roman"/>
                <w:b/>
                <w:color w:val="000000"/>
                <w:sz w:val="20"/>
                <w:szCs w:val="20"/>
              </w:rPr>
            </w:pPr>
            <w:r w:rsidRPr="00C2576C">
              <w:rPr>
                <w:rFonts w:ascii="Times New Roman" w:hAnsi="Times New Roman"/>
                <w:b/>
                <w:color w:val="000000"/>
                <w:sz w:val="20"/>
                <w:szCs w:val="20"/>
              </w:rPr>
              <w:t xml:space="preserve">Опыт работы в органах гос. и </w:t>
            </w:r>
            <w:proofErr w:type="spellStart"/>
            <w:r w:rsidRPr="00C2576C">
              <w:rPr>
                <w:rFonts w:ascii="Times New Roman" w:hAnsi="Times New Roman"/>
                <w:b/>
                <w:color w:val="000000"/>
                <w:sz w:val="20"/>
                <w:szCs w:val="20"/>
              </w:rPr>
              <w:t>муницип</w:t>
            </w:r>
            <w:proofErr w:type="spellEnd"/>
            <w:r w:rsidRPr="00C2576C">
              <w:rPr>
                <w:rFonts w:ascii="Times New Roman" w:hAnsi="Times New Roman"/>
                <w:b/>
                <w:color w:val="000000"/>
                <w:sz w:val="20"/>
                <w:szCs w:val="20"/>
              </w:rPr>
              <w:t>. власти</w:t>
            </w:r>
          </w:p>
        </w:tc>
        <w:tc>
          <w:tcPr>
            <w:tcW w:w="2126" w:type="dxa"/>
          </w:tcPr>
          <w:p w:rsidR="00D878E9" w:rsidRPr="00C2576C" w:rsidRDefault="00D878E9" w:rsidP="00524D75">
            <w:pPr>
              <w:jc w:val="center"/>
              <w:rPr>
                <w:rFonts w:ascii="Times New Roman" w:hAnsi="Times New Roman"/>
                <w:b/>
                <w:color w:val="000000"/>
              </w:rPr>
            </w:pPr>
            <w:r w:rsidRPr="00C2576C">
              <w:rPr>
                <w:rFonts w:ascii="Times New Roman" w:hAnsi="Times New Roman"/>
                <w:b/>
                <w:color w:val="000000"/>
              </w:rPr>
              <w:t>Контактный телефон</w:t>
            </w:r>
          </w:p>
        </w:tc>
        <w:tc>
          <w:tcPr>
            <w:tcW w:w="1985" w:type="dxa"/>
          </w:tcPr>
          <w:p w:rsidR="00D878E9" w:rsidRPr="00C2576C" w:rsidRDefault="00D878E9" w:rsidP="00524D75">
            <w:pPr>
              <w:jc w:val="center"/>
              <w:rPr>
                <w:rFonts w:ascii="Times New Roman" w:hAnsi="Times New Roman"/>
                <w:b/>
                <w:color w:val="000000"/>
              </w:rPr>
            </w:pPr>
            <w:r w:rsidRPr="00C2576C">
              <w:rPr>
                <w:rFonts w:ascii="Times New Roman" w:hAnsi="Times New Roman"/>
                <w:b/>
                <w:color w:val="000000"/>
              </w:rPr>
              <w:t>Партийная принадлежность</w:t>
            </w:r>
          </w:p>
        </w:tc>
      </w:tr>
      <w:tr w:rsidR="00D878E9" w:rsidRPr="00C2576C" w:rsidTr="00E3196B">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w:t>
            </w:r>
          </w:p>
        </w:tc>
        <w:tc>
          <w:tcPr>
            <w:tcW w:w="1893" w:type="dxa"/>
          </w:tcPr>
          <w:p w:rsidR="00D878E9" w:rsidRPr="00C2576C" w:rsidRDefault="00D878E9" w:rsidP="00524D75">
            <w:pPr>
              <w:rPr>
                <w:rFonts w:ascii="Times New Roman" w:hAnsi="Times New Roman"/>
                <w:color w:val="000000"/>
              </w:rPr>
            </w:pPr>
            <w:proofErr w:type="spellStart"/>
            <w:r w:rsidRPr="00C2576C">
              <w:rPr>
                <w:rFonts w:ascii="Times New Roman" w:hAnsi="Times New Roman"/>
                <w:color w:val="000000"/>
              </w:rPr>
              <w:t>Андрицкий</w:t>
            </w:r>
            <w:proofErr w:type="spellEnd"/>
            <w:r w:rsidRPr="00C2576C">
              <w:rPr>
                <w:rFonts w:ascii="Times New Roman" w:hAnsi="Times New Roman"/>
                <w:color w:val="000000"/>
              </w:rPr>
              <w:t xml:space="preserve"> Юрий Александрович</w:t>
            </w:r>
          </w:p>
        </w:tc>
        <w:tc>
          <w:tcPr>
            <w:tcW w:w="12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27.02.1962</w:t>
            </w: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D878E9" w:rsidP="00524D75">
            <w:pPr>
              <w:spacing w:line="240" w:lineRule="auto"/>
              <w:jc w:val="both"/>
              <w:rPr>
                <w:rFonts w:ascii="Times New Roman" w:hAnsi="Times New Roman"/>
                <w:color w:val="000000"/>
              </w:rPr>
            </w:pPr>
            <w:r w:rsidRPr="00C2576C">
              <w:rPr>
                <w:rFonts w:ascii="Times New Roman" w:hAnsi="Times New Roman"/>
                <w:color w:val="000000"/>
              </w:rPr>
              <w:t>ООО "</w:t>
            </w:r>
            <w:proofErr w:type="spellStart"/>
            <w:r w:rsidRPr="00C2576C">
              <w:rPr>
                <w:rFonts w:ascii="Times New Roman" w:hAnsi="Times New Roman"/>
                <w:color w:val="000000"/>
              </w:rPr>
              <w:t>Святогорстрой</w:t>
            </w:r>
            <w:proofErr w:type="spellEnd"/>
            <w:r w:rsidRPr="00C2576C">
              <w:rPr>
                <w:rFonts w:ascii="Times New Roman" w:hAnsi="Times New Roman"/>
                <w:color w:val="000000"/>
              </w:rPr>
              <w:t>",  директор</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2 года</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Раб. (34343) 27-5-26</w:t>
            </w:r>
          </w:p>
          <w:p w:rsidR="00D878E9" w:rsidRPr="00C2576C" w:rsidRDefault="00EE6EDE" w:rsidP="00524D75">
            <w:pPr>
              <w:rPr>
                <w:rFonts w:ascii="Times New Roman" w:hAnsi="Times New Roman"/>
                <w:color w:val="000000"/>
              </w:rPr>
            </w:pPr>
            <w:r w:rsidRPr="00C2576C">
              <w:rPr>
                <w:rFonts w:ascii="Times New Roman" w:hAnsi="Times New Roman"/>
                <w:color w:val="000000"/>
              </w:rPr>
              <w:t>Сот. 8</w:t>
            </w:r>
            <w:r w:rsidR="00D878E9" w:rsidRPr="00C2576C">
              <w:rPr>
                <w:rFonts w:ascii="Times New Roman" w:hAnsi="Times New Roman"/>
                <w:color w:val="000000"/>
              </w:rPr>
              <w:t>912</w:t>
            </w:r>
            <w:r w:rsidRPr="00C2576C">
              <w:rPr>
                <w:rFonts w:ascii="Times New Roman" w:hAnsi="Times New Roman"/>
                <w:color w:val="000000"/>
              </w:rPr>
              <w:t>674</w:t>
            </w:r>
            <w:r w:rsidR="00D878E9" w:rsidRPr="00C2576C">
              <w:rPr>
                <w:rFonts w:ascii="Times New Roman" w:hAnsi="Times New Roman"/>
                <w:color w:val="000000"/>
              </w:rPr>
              <w:t>2286</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2</w:t>
            </w:r>
          </w:p>
        </w:tc>
        <w:tc>
          <w:tcPr>
            <w:tcW w:w="1893" w:type="dxa"/>
          </w:tcPr>
          <w:p w:rsidR="00D878E9" w:rsidRPr="00C2576C" w:rsidRDefault="00D878E9" w:rsidP="00524D75">
            <w:pPr>
              <w:rPr>
                <w:rFonts w:ascii="Times New Roman" w:hAnsi="Times New Roman"/>
                <w:color w:val="000000"/>
              </w:rPr>
            </w:pPr>
            <w:proofErr w:type="spellStart"/>
            <w:r w:rsidRPr="00C2576C">
              <w:rPr>
                <w:rFonts w:ascii="Times New Roman" w:hAnsi="Times New Roman"/>
              </w:rPr>
              <w:t>Бекбулатов</w:t>
            </w:r>
            <w:proofErr w:type="spellEnd"/>
            <w:r w:rsidRPr="00C2576C">
              <w:rPr>
                <w:rFonts w:ascii="Times New Roman" w:hAnsi="Times New Roman"/>
              </w:rPr>
              <w:t xml:space="preserve"> Владислав </w:t>
            </w:r>
            <w:proofErr w:type="spellStart"/>
            <w:r w:rsidRPr="00C2576C">
              <w:rPr>
                <w:rFonts w:ascii="Times New Roman" w:hAnsi="Times New Roman"/>
              </w:rPr>
              <w:t>Наильевич</w:t>
            </w:r>
            <w:proofErr w:type="spellEnd"/>
          </w:p>
        </w:tc>
        <w:tc>
          <w:tcPr>
            <w:tcW w:w="1226" w:type="dxa"/>
          </w:tcPr>
          <w:p w:rsidR="00D878E9" w:rsidRPr="00C2576C" w:rsidRDefault="00D878E9" w:rsidP="00524D75">
            <w:pPr>
              <w:rPr>
                <w:rFonts w:ascii="Times New Roman" w:hAnsi="Times New Roman"/>
              </w:rPr>
            </w:pPr>
            <w:r w:rsidRPr="00C2576C">
              <w:rPr>
                <w:rFonts w:ascii="Times New Roman" w:hAnsi="Times New Roman"/>
              </w:rPr>
              <w:t>24.01.1970</w:t>
            </w:r>
          </w:p>
          <w:p w:rsidR="00D878E9" w:rsidRPr="00C2576C" w:rsidRDefault="00D878E9" w:rsidP="00524D75">
            <w:pPr>
              <w:rPr>
                <w:rFonts w:ascii="Times New Roman" w:hAnsi="Times New Roman"/>
              </w:rPr>
            </w:pP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D878E9" w:rsidP="00524D75">
            <w:pPr>
              <w:spacing w:line="240" w:lineRule="auto"/>
              <w:jc w:val="both"/>
              <w:rPr>
                <w:rFonts w:ascii="Times New Roman" w:hAnsi="Times New Roman"/>
                <w:color w:val="000000"/>
              </w:rPr>
            </w:pPr>
            <w:r w:rsidRPr="00C2576C">
              <w:rPr>
                <w:rFonts w:ascii="Times New Roman" w:hAnsi="Times New Roman"/>
              </w:rPr>
              <w:t>ГБУЗ СО «Центральная городская больница город Кушва»,  врач-хирург, врач-травматолог-ортопед хирургического отделения</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Сот. </w:t>
            </w:r>
            <w:r w:rsidRPr="00C2576C">
              <w:rPr>
                <w:rFonts w:ascii="Times New Roman" w:hAnsi="Times New Roman"/>
              </w:rPr>
              <w:t>89030733321</w:t>
            </w:r>
          </w:p>
        </w:tc>
        <w:tc>
          <w:tcPr>
            <w:tcW w:w="1985" w:type="dxa"/>
          </w:tcPr>
          <w:p w:rsidR="00D878E9" w:rsidRPr="00C2576C" w:rsidRDefault="00D878E9" w:rsidP="00524D75">
            <w:pPr>
              <w:spacing w:line="240" w:lineRule="auto"/>
              <w:rPr>
                <w:rFonts w:ascii="Times New Roman" w:hAnsi="Times New Roman"/>
              </w:rPr>
            </w:pPr>
            <w:r w:rsidRPr="00C2576C">
              <w:rPr>
                <w:rFonts w:ascii="Times New Roman" w:hAnsi="Times New Roman"/>
                <w:color w:val="000000"/>
              </w:rPr>
              <w:t>Беспартийный (сторонник ВПП «ЕДИНАЯ РОССИЯ»)</w:t>
            </w:r>
          </w:p>
        </w:tc>
      </w:tr>
      <w:tr w:rsidR="00D878E9" w:rsidRPr="00C2576C" w:rsidTr="00E3196B">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3</w:t>
            </w:r>
          </w:p>
        </w:tc>
        <w:tc>
          <w:tcPr>
            <w:tcW w:w="1893"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Грибов Вячеслав Васильевич</w:t>
            </w:r>
          </w:p>
        </w:tc>
        <w:tc>
          <w:tcPr>
            <w:tcW w:w="12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18.02.1959</w:t>
            </w: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9F128E" w:rsidP="00524D75">
            <w:pPr>
              <w:spacing w:line="240" w:lineRule="auto"/>
              <w:jc w:val="both"/>
              <w:rPr>
                <w:rFonts w:ascii="Times New Roman" w:hAnsi="Times New Roman"/>
                <w:color w:val="000000"/>
              </w:rPr>
            </w:pPr>
            <w:r w:rsidRPr="00C2576C">
              <w:rPr>
                <w:rFonts w:ascii="Times New Roman" w:hAnsi="Times New Roman"/>
                <w:color w:val="000000"/>
              </w:rPr>
              <w:t>МАУ «Дворец спорта «Молодость», заместитель директора по АХЧ</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1 год 3 месяца</w:t>
            </w:r>
          </w:p>
        </w:tc>
        <w:tc>
          <w:tcPr>
            <w:tcW w:w="2126" w:type="dxa"/>
          </w:tcPr>
          <w:p w:rsidR="00D878E9" w:rsidRPr="00C2576C" w:rsidRDefault="00EE6EDE" w:rsidP="00524D75">
            <w:pPr>
              <w:rPr>
                <w:rFonts w:ascii="Times New Roman" w:hAnsi="Times New Roman"/>
                <w:color w:val="000000"/>
              </w:rPr>
            </w:pPr>
            <w:r w:rsidRPr="00C2576C">
              <w:rPr>
                <w:rFonts w:ascii="Times New Roman" w:hAnsi="Times New Roman"/>
                <w:color w:val="000000"/>
              </w:rPr>
              <w:t>Сот. 8</w:t>
            </w:r>
            <w:r w:rsidR="00D878E9" w:rsidRPr="00C2576C">
              <w:rPr>
                <w:rFonts w:ascii="Times New Roman" w:hAnsi="Times New Roman"/>
                <w:color w:val="000000"/>
              </w:rPr>
              <w:t>9827344590</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4</w:t>
            </w:r>
          </w:p>
        </w:tc>
        <w:tc>
          <w:tcPr>
            <w:tcW w:w="1893" w:type="dxa"/>
          </w:tcPr>
          <w:p w:rsidR="00D878E9" w:rsidRPr="00C2576C" w:rsidRDefault="00D878E9" w:rsidP="00524D75">
            <w:pPr>
              <w:rPr>
                <w:rFonts w:ascii="Times New Roman" w:hAnsi="Times New Roman"/>
                <w:color w:val="000000"/>
              </w:rPr>
            </w:pPr>
            <w:proofErr w:type="spellStart"/>
            <w:r w:rsidRPr="00C2576C">
              <w:rPr>
                <w:rFonts w:ascii="Times New Roman" w:hAnsi="Times New Roman"/>
              </w:rPr>
              <w:t>Ивашевский</w:t>
            </w:r>
            <w:proofErr w:type="spellEnd"/>
            <w:r w:rsidRPr="00C2576C">
              <w:rPr>
                <w:rFonts w:ascii="Times New Roman" w:hAnsi="Times New Roman"/>
              </w:rPr>
              <w:t xml:space="preserve"> Дмитрий Валерьевич</w:t>
            </w:r>
          </w:p>
        </w:tc>
        <w:tc>
          <w:tcPr>
            <w:tcW w:w="1226" w:type="dxa"/>
          </w:tcPr>
          <w:p w:rsidR="00D878E9" w:rsidRPr="00C2576C" w:rsidRDefault="00D878E9" w:rsidP="00524D75">
            <w:pPr>
              <w:rPr>
                <w:rFonts w:ascii="Times New Roman" w:hAnsi="Times New Roman"/>
              </w:rPr>
            </w:pPr>
            <w:r w:rsidRPr="00C2576C">
              <w:rPr>
                <w:rFonts w:ascii="Times New Roman" w:hAnsi="Times New Roman"/>
              </w:rPr>
              <w:t>13.11.1970</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Среднее профессиональное</w:t>
            </w:r>
          </w:p>
        </w:tc>
        <w:tc>
          <w:tcPr>
            <w:tcW w:w="3260" w:type="dxa"/>
          </w:tcPr>
          <w:p w:rsidR="00D878E9" w:rsidRPr="00C2576C" w:rsidRDefault="00A31C47"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Не работающий</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Сот. </w:t>
            </w:r>
            <w:r w:rsidRPr="00C2576C">
              <w:rPr>
                <w:rFonts w:ascii="Times New Roman" w:hAnsi="Times New Roman"/>
              </w:rPr>
              <w:t>89122926163</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Беспартийный</w:t>
            </w:r>
          </w:p>
        </w:tc>
      </w:tr>
      <w:tr w:rsidR="00D878E9" w:rsidRPr="00C2576C" w:rsidTr="00E3196B">
        <w:trPr>
          <w:trHeight w:val="889"/>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5</w:t>
            </w:r>
          </w:p>
        </w:tc>
        <w:tc>
          <w:tcPr>
            <w:tcW w:w="1893" w:type="dxa"/>
          </w:tcPr>
          <w:p w:rsidR="00D878E9" w:rsidRPr="00C2576C" w:rsidRDefault="00D878E9" w:rsidP="00524D75">
            <w:pPr>
              <w:spacing w:before="120" w:after="0" w:line="240" w:lineRule="auto"/>
              <w:jc w:val="both"/>
              <w:rPr>
                <w:rFonts w:ascii="Times New Roman" w:hAnsi="Times New Roman"/>
              </w:rPr>
            </w:pPr>
            <w:proofErr w:type="spellStart"/>
            <w:r w:rsidRPr="00C2576C">
              <w:rPr>
                <w:rFonts w:ascii="Times New Roman" w:hAnsi="Times New Roman"/>
              </w:rPr>
              <w:t>Исхаков</w:t>
            </w:r>
            <w:proofErr w:type="spellEnd"/>
            <w:r w:rsidRPr="00C2576C">
              <w:rPr>
                <w:rFonts w:ascii="Times New Roman" w:hAnsi="Times New Roman"/>
              </w:rPr>
              <w:t xml:space="preserve"> Ильдар </w:t>
            </w:r>
            <w:proofErr w:type="spellStart"/>
            <w:r w:rsidRPr="00C2576C">
              <w:rPr>
                <w:rFonts w:ascii="Times New Roman" w:hAnsi="Times New Roman"/>
              </w:rPr>
              <w:t>Ильдусович</w:t>
            </w:r>
            <w:proofErr w:type="spellEnd"/>
          </w:p>
          <w:p w:rsidR="00D878E9" w:rsidRPr="00C2576C" w:rsidRDefault="00D878E9" w:rsidP="00524D75">
            <w:pPr>
              <w:rPr>
                <w:rFonts w:ascii="Times New Roman" w:hAnsi="Times New Roman"/>
                <w:color w:val="000000"/>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03.08.1972</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иное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ОАО «Святогор», старший механик горного цеха</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Сот. </w:t>
            </w:r>
            <w:r w:rsidRPr="00C2576C">
              <w:rPr>
                <w:rFonts w:ascii="Times New Roman" w:hAnsi="Times New Roman"/>
              </w:rPr>
              <w:t>89122324044</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792"/>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6</w:t>
            </w:r>
          </w:p>
        </w:tc>
        <w:tc>
          <w:tcPr>
            <w:tcW w:w="1893"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Карпишина Ирина Андреевна</w:t>
            </w:r>
          </w:p>
        </w:tc>
        <w:tc>
          <w:tcPr>
            <w:tcW w:w="12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11.09.1973</w:t>
            </w: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9F128E" w:rsidP="009F128E">
            <w:pPr>
              <w:jc w:val="both"/>
              <w:rPr>
                <w:rFonts w:ascii="Times New Roman" w:hAnsi="Times New Roman"/>
                <w:color w:val="000000"/>
              </w:rPr>
            </w:pPr>
            <w:r w:rsidRPr="00C2576C">
              <w:rPr>
                <w:rFonts w:ascii="Times New Roman" w:hAnsi="Times New Roman"/>
                <w:color w:val="000000"/>
              </w:rPr>
              <w:t>Индивидуальный предприниматель</w:t>
            </w:r>
          </w:p>
        </w:tc>
        <w:tc>
          <w:tcPr>
            <w:tcW w:w="1134" w:type="dxa"/>
          </w:tcPr>
          <w:p w:rsidR="00D878E9" w:rsidRPr="00C2576C" w:rsidRDefault="006A61E4" w:rsidP="00524D75">
            <w:pPr>
              <w:jc w:val="center"/>
              <w:rPr>
                <w:rFonts w:ascii="Times New Roman" w:hAnsi="Times New Roman"/>
                <w:color w:val="000000"/>
              </w:rPr>
            </w:pPr>
            <w:r w:rsidRPr="00C2576C">
              <w:rPr>
                <w:rFonts w:ascii="Times New Roman" w:hAnsi="Times New Roman"/>
                <w:color w:val="000000"/>
              </w:rPr>
              <w:t>н</w:t>
            </w:r>
            <w:r w:rsidR="00D878E9" w:rsidRPr="00C2576C">
              <w:rPr>
                <w:rFonts w:ascii="Times New Roman" w:hAnsi="Times New Roman"/>
                <w:color w:val="000000"/>
              </w:rPr>
              <w:t>ет</w:t>
            </w:r>
          </w:p>
        </w:tc>
        <w:tc>
          <w:tcPr>
            <w:tcW w:w="2126" w:type="dxa"/>
          </w:tcPr>
          <w:p w:rsidR="00D878E9" w:rsidRPr="00C2576C" w:rsidRDefault="00EE6EDE" w:rsidP="00524D75">
            <w:pPr>
              <w:rPr>
                <w:rFonts w:ascii="Times New Roman" w:hAnsi="Times New Roman"/>
                <w:color w:val="000000"/>
              </w:rPr>
            </w:pPr>
            <w:r w:rsidRPr="00C2576C">
              <w:rPr>
                <w:rFonts w:ascii="Times New Roman" w:hAnsi="Times New Roman"/>
                <w:color w:val="000000"/>
              </w:rPr>
              <w:t>Сот. 8912248</w:t>
            </w:r>
            <w:r w:rsidR="00D878E9" w:rsidRPr="00C2576C">
              <w:rPr>
                <w:rFonts w:ascii="Times New Roman" w:hAnsi="Times New Roman"/>
                <w:color w:val="000000"/>
              </w:rPr>
              <w:t>2989</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 xml:space="preserve">Беспартийный (сторонник ВПП «ЕДИНАЯ </w:t>
            </w:r>
            <w:r w:rsidRPr="00C2576C">
              <w:rPr>
                <w:rFonts w:ascii="Times New Roman" w:hAnsi="Times New Roman"/>
                <w:color w:val="000000"/>
              </w:rPr>
              <w:lastRenderedPageBreak/>
              <w:t>РОССИЯ»)</w:t>
            </w:r>
          </w:p>
        </w:tc>
      </w:tr>
      <w:tr w:rsidR="00D878E9" w:rsidRPr="00C2576C" w:rsidTr="00E3196B">
        <w:trPr>
          <w:trHeight w:val="821"/>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lastRenderedPageBreak/>
              <w:t>7</w:t>
            </w:r>
          </w:p>
        </w:tc>
        <w:tc>
          <w:tcPr>
            <w:tcW w:w="1893" w:type="dxa"/>
          </w:tcPr>
          <w:p w:rsidR="00D878E9" w:rsidRPr="00C2576C" w:rsidRDefault="00D878E9" w:rsidP="00524D75">
            <w:pPr>
              <w:rPr>
                <w:rFonts w:ascii="Times New Roman" w:hAnsi="Times New Roman"/>
                <w:color w:val="000000"/>
              </w:rPr>
            </w:pPr>
            <w:proofErr w:type="spellStart"/>
            <w:r w:rsidRPr="00C2576C">
              <w:rPr>
                <w:rFonts w:ascii="Times New Roman" w:hAnsi="Times New Roman"/>
                <w:color w:val="000000"/>
              </w:rPr>
              <w:t>Колбаев</w:t>
            </w:r>
            <w:proofErr w:type="spellEnd"/>
            <w:r w:rsidRPr="00C2576C">
              <w:rPr>
                <w:rFonts w:ascii="Times New Roman" w:hAnsi="Times New Roman"/>
                <w:color w:val="000000"/>
              </w:rPr>
              <w:t xml:space="preserve"> Анатолий Борисович</w:t>
            </w:r>
          </w:p>
        </w:tc>
        <w:tc>
          <w:tcPr>
            <w:tcW w:w="12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08.10.1973</w:t>
            </w: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D878E9" w:rsidP="00524D75">
            <w:pPr>
              <w:spacing w:line="240" w:lineRule="auto"/>
              <w:jc w:val="both"/>
              <w:rPr>
                <w:rFonts w:ascii="Times New Roman" w:hAnsi="Times New Roman"/>
                <w:color w:val="000000"/>
              </w:rPr>
            </w:pPr>
            <w:r w:rsidRPr="00C2576C">
              <w:rPr>
                <w:rFonts w:ascii="Times New Roman" w:hAnsi="Times New Roman"/>
                <w:color w:val="000000"/>
              </w:rPr>
              <w:t>МАУ «Дворец спорта «Молодость», директор</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7 лет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Раб. (34343) 27-2-27</w:t>
            </w:r>
          </w:p>
          <w:p w:rsidR="00D878E9" w:rsidRPr="00C2576C" w:rsidRDefault="00D878E9" w:rsidP="00524D75">
            <w:pPr>
              <w:rPr>
                <w:rFonts w:ascii="Times New Roman" w:hAnsi="Times New Roman"/>
                <w:color w:val="000000"/>
              </w:rPr>
            </w:pPr>
            <w:r w:rsidRPr="00C2576C">
              <w:rPr>
                <w:rFonts w:ascii="Times New Roman" w:hAnsi="Times New Roman"/>
                <w:color w:val="000000"/>
              </w:rPr>
              <w:t>Сот. 8 912 259 0363</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978"/>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8</w:t>
            </w:r>
          </w:p>
        </w:tc>
        <w:tc>
          <w:tcPr>
            <w:tcW w:w="1893" w:type="dxa"/>
          </w:tcPr>
          <w:p w:rsidR="00D878E9" w:rsidRPr="00C2576C" w:rsidRDefault="00D878E9" w:rsidP="00524D75">
            <w:pPr>
              <w:rPr>
                <w:rFonts w:ascii="Times New Roman" w:hAnsi="Times New Roman"/>
              </w:rPr>
            </w:pPr>
            <w:r w:rsidRPr="00C2576C">
              <w:rPr>
                <w:rFonts w:ascii="Times New Roman" w:hAnsi="Times New Roman"/>
              </w:rPr>
              <w:t>Константинова Елена Михайловна</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23.05.1981</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иное</w:t>
            </w:r>
          </w:p>
        </w:tc>
        <w:tc>
          <w:tcPr>
            <w:tcW w:w="3260" w:type="dxa"/>
          </w:tcPr>
          <w:p w:rsidR="00A31C47"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 xml:space="preserve">МАОУ средняя общеобразовательная школа </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 8, директор</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Сот. </w:t>
            </w:r>
            <w:r w:rsidRPr="00C2576C">
              <w:rPr>
                <w:rFonts w:ascii="Times New Roman" w:hAnsi="Times New Roman"/>
              </w:rPr>
              <w:t>89122548042</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9</w:t>
            </w:r>
          </w:p>
        </w:tc>
        <w:tc>
          <w:tcPr>
            <w:tcW w:w="1893" w:type="dxa"/>
          </w:tcPr>
          <w:p w:rsidR="00D878E9" w:rsidRPr="00C2576C" w:rsidRDefault="00D878E9" w:rsidP="00524D75">
            <w:pPr>
              <w:rPr>
                <w:rFonts w:ascii="Times New Roman" w:hAnsi="Times New Roman"/>
                <w:color w:val="000000"/>
              </w:rPr>
            </w:pPr>
            <w:r w:rsidRPr="00C2576C">
              <w:rPr>
                <w:rFonts w:ascii="Times New Roman" w:hAnsi="Times New Roman"/>
              </w:rPr>
              <w:t>Криворучко Станислав Анатольевич</w:t>
            </w:r>
          </w:p>
        </w:tc>
        <w:tc>
          <w:tcPr>
            <w:tcW w:w="1226" w:type="dxa"/>
          </w:tcPr>
          <w:p w:rsidR="00D878E9" w:rsidRPr="00C2576C" w:rsidRDefault="00D878E9" w:rsidP="00524D75">
            <w:pPr>
              <w:rPr>
                <w:rFonts w:ascii="Times New Roman" w:hAnsi="Times New Roman"/>
              </w:rPr>
            </w:pPr>
            <w:r w:rsidRPr="00C2576C">
              <w:rPr>
                <w:rFonts w:ascii="Times New Roman" w:hAnsi="Times New Roman"/>
              </w:rPr>
              <w:t>10.05.1969</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иное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 xml:space="preserve">ОАО «Святогор», директор </w:t>
            </w:r>
            <w:proofErr w:type="spellStart"/>
            <w:r w:rsidRPr="00C2576C">
              <w:rPr>
                <w:rFonts w:ascii="Times New Roman" w:hAnsi="Times New Roman"/>
              </w:rPr>
              <w:t>ремонтно</w:t>
            </w:r>
            <w:proofErr w:type="spellEnd"/>
            <w:r w:rsidRPr="00C2576C">
              <w:rPr>
                <w:rFonts w:ascii="Times New Roman" w:hAnsi="Times New Roman"/>
              </w:rPr>
              <w:t xml:space="preserve"> – механического завода</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Сот. </w:t>
            </w:r>
            <w:r w:rsidRPr="00C2576C">
              <w:rPr>
                <w:rFonts w:ascii="Times New Roman" w:hAnsi="Times New Roman"/>
              </w:rPr>
              <w:t>89126826957</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10</w:t>
            </w:r>
          </w:p>
        </w:tc>
        <w:tc>
          <w:tcPr>
            <w:tcW w:w="1893" w:type="dxa"/>
          </w:tcPr>
          <w:p w:rsidR="00D878E9" w:rsidRPr="00C2576C" w:rsidRDefault="00D878E9" w:rsidP="00524D75">
            <w:pPr>
              <w:spacing w:before="120" w:after="0" w:line="240" w:lineRule="auto"/>
              <w:jc w:val="both"/>
              <w:rPr>
                <w:rFonts w:ascii="Times New Roman" w:hAnsi="Times New Roman"/>
              </w:rPr>
            </w:pPr>
            <w:r w:rsidRPr="00C2576C">
              <w:rPr>
                <w:rFonts w:ascii="Times New Roman" w:hAnsi="Times New Roman"/>
              </w:rPr>
              <w:t>Лавров Роман Борисович</w:t>
            </w:r>
          </w:p>
          <w:p w:rsidR="00D878E9" w:rsidRPr="00C2576C" w:rsidRDefault="00D878E9" w:rsidP="00524D75">
            <w:pPr>
              <w:rPr>
                <w:rFonts w:ascii="Times New Roman" w:hAnsi="Times New Roman"/>
                <w:color w:val="000000"/>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16.02.1976</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юридическое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ОАО «Святогор», заместитель директора по безопасности</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color w:val="000000"/>
              </w:rPr>
              <w:t xml:space="preserve">Сот. </w:t>
            </w:r>
            <w:r w:rsidRPr="00C2576C">
              <w:rPr>
                <w:rFonts w:ascii="Times New Roman" w:hAnsi="Times New Roman"/>
              </w:rPr>
              <w:t>89126011838</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11</w:t>
            </w:r>
          </w:p>
        </w:tc>
        <w:tc>
          <w:tcPr>
            <w:tcW w:w="1893" w:type="dxa"/>
          </w:tcPr>
          <w:p w:rsidR="00D878E9" w:rsidRPr="00C2576C" w:rsidRDefault="00D878E9" w:rsidP="00524D75">
            <w:pPr>
              <w:spacing w:before="120" w:after="0" w:line="240" w:lineRule="auto"/>
              <w:jc w:val="both"/>
              <w:rPr>
                <w:rFonts w:ascii="Times New Roman" w:hAnsi="Times New Roman"/>
              </w:rPr>
            </w:pPr>
            <w:r w:rsidRPr="00C2576C">
              <w:rPr>
                <w:rFonts w:ascii="Times New Roman" w:hAnsi="Times New Roman"/>
              </w:rPr>
              <w:t xml:space="preserve">Медведев Алексей Владимирович </w:t>
            </w:r>
          </w:p>
          <w:p w:rsidR="00D878E9" w:rsidRPr="00C2576C" w:rsidRDefault="00D878E9" w:rsidP="00524D75">
            <w:pPr>
              <w:rPr>
                <w:rFonts w:ascii="Times New Roman" w:hAnsi="Times New Roman"/>
                <w:color w:val="000000"/>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12.01.1976</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юридическое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Дума  городского округа Красноуральск, председатель</w:t>
            </w:r>
          </w:p>
        </w:tc>
        <w:tc>
          <w:tcPr>
            <w:tcW w:w="1134" w:type="dxa"/>
          </w:tcPr>
          <w:p w:rsidR="00D878E9" w:rsidRPr="00C2576C" w:rsidRDefault="006A61E4" w:rsidP="006A61E4">
            <w:pPr>
              <w:pStyle w:val="af8"/>
              <w:spacing w:line="360" w:lineRule="auto"/>
              <w:jc w:val="center"/>
              <w:rPr>
                <w:rFonts w:ascii="Times New Roman" w:hAnsi="Times New Roman"/>
              </w:rPr>
            </w:pPr>
            <w:r w:rsidRPr="00C2576C">
              <w:rPr>
                <w:rFonts w:ascii="Times New Roman" w:hAnsi="Times New Roman"/>
              </w:rPr>
              <w:t>н</w:t>
            </w:r>
            <w:r w:rsidR="00D878E9" w:rsidRPr="00C2576C">
              <w:rPr>
                <w:rFonts w:ascii="Times New Roman" w:hAnsi="Times New Roman"/>
              </w:rPr>
              <w:t>ет</w:t>
            </w:r>
          </w:p>
        </w:tc>
        <w:tc>
          <w:tcPr>
            <w:tcW w:w="2126" w:type="dxa"/>
          </w:tcPr>
          <w:p w:rsidR="00D878E9" w:rsidRPr="00C2576C" w:rsidRDefault="00D878E9" w:rsidP="00524D75">
            <w:pPr>
              <w:pStyle w:val="af8"/>
              <w:spacing w:line="360" w:lineRule="auto"/>
              <w:rPr>
                <w:rFonts w:ascii="Times New Roman" w:hAnsi="Times New Roman"/>
                <w:sz w:val="6"/>
                <w:szCs w:val="6"/>
              </w:rPr>
            </w:pPr>
          </w:p>
          <w:p w:rsidR="00D878E9" w:rsidRPr="00C2576C" w:rsidRDefault="00D878E9" w:rsidP="00524D75">
            <w:pPr>
              <w:pStyle w:val="af8"/>
              <w:spacing w:line="360" w:lineRule="auto"/>
              <w:rPr>
                <w:rFonts w:ascii="Times New Roman" w:hAnsi="Times New Roman"/>
              </w:rPr>
            </w:pPr>
            <w:r w:rsidRPr="00C2576C">
              <w:rPr>
                <w:rFonts w:ascii="Times New Roman" w:hAnsi="Times New Roman"/>
              </w:rPr>
              <w:t>Раб. (34343) 2-06-09</w:t>
            </w:r>
          </w:p>
          <w:p w:rsidR="00D878E9" w:rsidRPr="00C2576C" w:rsidRDefault="00D878E9" w:rsidP="00524D75">
            <w:pPr>
              <w:pStyle w:val="af8"/>
              <w:spacing w:line="360" w:lineRule="auto"/>
              <w:rPr>
                <w:rFonts w:ascii="Times New Roman" w:hAnsi="Times New Roman"/>
              </w:rPr>
            </w:pPr>
            <w:r w:rsidRPr="00C2576C">
              <w:rPr>
                <w:rFonts w:ascii="Times New Roman" w:hAnsi="Times New Roman"/>
              </w:rPr>
              <w:t>Сот. 89122415775</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Беспартийный (сторонник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12</w:t>
            </w:r>
          </w:p>
        </w:tc>
        <w:tc>
          <w:tcPr>
            <w:tcW w:w="1893" w:type="dxa"/>
          </w:tcPr>
          <w:p w:rsidR="00D878E9" w:rsidRPr="00C2576C" w:rsidRDefault="00D878E9" w:rsidP="00524D75">
            <w:pPr>
              <w:rPr>
                <w:rFonts w:ascii="Times New Roman" w:hAnsi="Times New Roman"/>
              </w:rPr>
            </w:pPr>
            <w:r w:rsidRPr="00C2576C">
              <w:rPr>
                <w:rFonts w:ascii="Times New Roman" w:hAnsi="Times New Roman"/>
              </w:rPr>
              <w:t xml:space="preserve">Морозова Наталья Вячеславовна </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05.04.1977</w:t>
            </w: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иное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Первичная профсоюзная организация ОАО «Святогор» Горно-металлургического профсоюза России, председатель профсоюзного комитета</w:t>
            </w:r>
          </w:p>
        </w:tc>
        <w:tc>
          <w:tcPr>
            <w:tcW w:w="1134" w:type="dxa"/>
          </w:tcPr>
          <w:p w:rsidR="00D878E9" w:rsidRPr="00C2576C" w:rsidRDefault="006A61E4" w:rsidP="00524D75">
            <w:pPr>
              <w:jc w:val="center"/>
              <w:rPr>
                <w:rFonts w:ascii="Times New Roman" w:hAnsi="Times New Roman"/>
                <w:color w:val="000000"/>
              </w:rPr>
            </w:pPr>
            <w:r w:rsidRPr="00C2576C">
              <w:rPr>
                <w:rFonts w:ascii="Times New Roman" w:hAnsi="Times New Roman"/>
                <w:color w:val="000000"/>
              </w:rPr>
              <w:t>н</w:t>
            </w:r>
            <w:r w:rsidR="00D878E9" w:rsidRPr="00C2576C">
              <w:rPr>
                <w:rFonts w:ascii="Times New Roman" w:hAnsi="Times New Roman"/>
                <w:color w:val="000000"/>
              </w:rPr>
              <w:t xml:space="preserve">ет </w:t>
            </w:r>
          </w:p>
        </w:tc>
        <w:tc>
          <w:tcPr>
            <w:tcW w:w="2126"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color w:val="000000"/>
              </w:rPr>
              <w:t xml:space="preserve">Сот. </w:t>
            </w:r>
            <w:r w:rsidRPr="00C2576C">
              <w:rPr>
                <w:rFonts w:ascii="Times New Roman" w:hAnsi="Times New Roman"/>
              </w:rPr>
              <w:t>89126049918</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Беспартийный (сторонник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13</w:t>
            </w:r>
          </w:p>
        </w:tc>
        <w:tc>
          <w:tcPr>
            <w:tcW w:w="1893" w:type="dxa"/>
          </w:tcPr>
          <w:p w:rsidR="00D878E9" w:rsidRPr="00C2576C" w:rsidRDefault="00D878E9" w:rsidP="00524D75">
            <w:pPr>
              <w:spacing w:before="120" w:after="0" w:line="240" w:lineRule="auto"/>
              <w:jc w:val="both"/>
              <w:rPr>
                <w:rFonts w:ascii="Times New Roman" w:hAnsi="Times New Roman"/>
              </w:rPr>
            </w:pPr>
            <w:proofErr w:type="spellStart"/>
            <w:r w:rsidRPr="00C2576C">
              <w:rPr>
                <w:rFonts w:ascii="Times New Roman" w:hAnsi="Times New Roman"/>
              </w:rPr>
              <w:t>Мурзаев</w:t>
            </w:r>
            <w:proofErr w:type="spellEnd"/>
            <w:r w:rsidRPr="00C2576C">
              <w:rPr>
                <w:rFonts w:ascii="Times New Roman" w:hAnsi="Times New Roman"/>
              </w:rPr>
              <w:t xml:space="preserve">  Юрий  Анатольевич </w:t>
            </w:r>
          </w:p>
          <w:p w:rsidR="00D878E9" w:rsidRPr="00C2576C" w:rsidRDefault="00D878E9" w:rsidP="00524D75">
            <w:pPr>
              <w:spacing w:before="120" w:after="0" w:line="240" w:lineRule="auto"/>
              <w:jc w:val="both"/>
              <w:rPr>
                <w:rFonts w:ascii="Times New Roman" w:hAnsi="Times New Roman"/>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06.02.1975</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иное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ОАО «Святогор», заместитель директора по социальным и общим вопросам</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tabs>
                <w:tab w:val="center" w:pos="4153"/>
                <w:tab w:val="right" w:pos="8306"/>
              </w:tabs>
              <w:spacing w:before="120" w:after="0" w:line="240" w:lineRule="auto"/>
              <w:rPr>
                <w:rFonts w:ascii="Times New Roman" w:hAnsi="Times New Roman"/>
              </w:rPr>
            </w:pPr>
            <w:r w:rsidRPr="00C2576C">
              <w:rPr>
                <w:rFonts w:ascii="Times New Roman" w:eastAsia="Calibri" w:hAnsi="Times New Roman"/>
                <w:lang w:eastAsia="en-US"/>
              </w:rPr>
              <w:t xml:space="preserve">Раб. (34343) </w:t>
            </w:r>
            <w:r w:rsidRPr="00C2576C">
              <w:rPr>
                <w:rFonts w:ascii="Times New Roman" w:hAnsi="Times New Roman"/>
              </w:rPr>
              <w:t>2-10-27</w:t>
            </w:r>
          </w:p>
          <w:p w:rsidR="00D878E9" w:rsidRPr="00C2576C" w:rsidRDefault="00D878E9" w:rsidP="00524D75">
            <w:pPr>
              <w:tabs>
                <w:tab w:val="center" w:pos="4153"/>
                <w:tab w:val="right" w:pos="8306"/>
              </w:tabs>
              <w:spacing w:before="120" w:after="0" w:line="240" w:lineRule="auto"/>
              <w:rPr>
                <w:rFonts w:ascii="Times New Roman" w:eastAsia="Calibri" w:hAnsi="Times New Roman"/>
                <w:lang w:eastAsia="en-US"/>
              </w:rPr>
            </w:pPr>
            <w:r w:rsidRPr="00C2576C">
              <w:rPr>
                <w:rFonts w:ascii="Times New Roman" w:hAnsi="Times New Roman"/>
                <w:color w:val="000000"/>
              </w:rPr>
              <w:t>Сот.89126868805</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805"/>
        </w:trPr>
        <w:tc>
          <w:tcPr>
            <w:tcW w:w="694" w:type="dxa"/>
          </w:tcPr>
          <w:p w:rsidR="00D878E9" w:rsidRPr="00C2576C" w:rsidRDefault="00D878E9" w:rsidP="00524D75">
            <w:pPr>
              <w:rPr>
                <w:rFonts w:ascii="Times New Roman" w:hAnsi="Times New Roman"/>
                <w:color w:val="000000"/>
              </w:rPr>
            </w:pPr>
            <w:r w:rsidRPr="00C2576C">
              <w:rPr>
                <w:rFonts w:ascii="Times New Roman" w:hAnsi="Times New Roman"/>
                <w:color w:val="000000"/>
              </w:rPr>
              <w:lastRenderedPageBreak/>
              <w:t>14</w:t>
            </w:r>
          </w:p>
        </w:tc>
        <w:tc>
          <w:tcPr>
            <w:tcW w:w="1893" w:type="dxa"/>
          </w:tcPr>
          <w:p w:rsidR="00D878E9" w:rsidRPr="00C2576C" w:rsidRDefault="00D878E9" w:rsidP="00524D75">
            <w:pPr>
              <w:spacing w:before="120" w:after="0" w:line="240" w:lineRule="auto"/>
              <w:jc w:val="both"/>
              <w:rPr>
                <w:rFonts w:ascii="Times New Roman" w:hAnsi="Times New Roman"/>
              </w:rPr>
            </w:pPr>
            <w:r w:rsidRPr="00C2576C">
              <w:rPr>
                <w:rFonts w:ascii="Times New Roman" w:hAnsi="Times New Roman"/>
              </w:rPr>
              <w:t xml:space="preserve">Скрыльникова Анна Юрьевна </w:t>
            </w:r>
          </w:p>
          <w:p w:rsidR="00D878E9" w:rsidRPr="00C2576C" w:rsidRDefault="00D878E9" w:rsidP="00524D75">
            <w:pPr>
              <w:spacing w:before="120" w:after="0" w:line="240" w:lineRule="auto"/>
              <w:jc w:val="both"/>
              <w:rPr>
                <w:rFonts w:ascii="Times New Roman" w:hAnsi="Times New Roman"/>
              </w:rPr>
            </w:pPr>
          </w:p>
        </w:tc>
        <w:tc>
          <w:tcPr>
            <w:tcW w:w="1226" w:type="dxa"/>
          </w:tcPr>
          <w:p w:rsidR="00D878E9" w:rsidRPr="00C2576C" w:rsidRDefault="00D878E9" w:rsidP="00524D75">
            <w:pPr>
              <w:rPr>
                <w:rFonts w:ascii="Times New Roman" w:hAnsi="Times New Roman"/>
              </w:rPr>
            </w:pPr>
            <w:r w:rsidRPr="00C2576C">
              <w:rPr>
                <w:rFonts w:ascii="Times New Roman" w:hAnsi="Times New Roman"/>
              </w:rPr>
              <w:t>28.04.1987</w:t>
            </w:r>
          </w:p>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p>
        </w:tc>
        <w:tc>
          <w:tcPr>
            <w:tcW w:w="1701"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Высшее экономическое</w:t>
            </w:r>
            <w:r w:rsidR="00504498" w:rsidRPr="00C2576C">
              <w:rPr>
                <w:rFonts w:ascii="Times New Roman" w:hAnsi="Times New Roman"/>
              </w:rPr>
              <w:t xml:space="preserve"> и юридическое</w:t>
            </w:r>
          </w:p>
        </w:tc>
        <w:tc>
          <w:tcPr>
            <w:tcW w:w="3260"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rPr>
              <w:t>МБОУ Центр по работе с молодежью «Молодежная галактика», директор</w:t>
            </w:r>
          </w:p>
        </w:tc>
        <w:tc>
          <w:tcPr>
            <w:tcW w:w="1134" w:type="dxa"/>
          </w:tcPr>
          <w:p w:rsidR="00D878E9" w:rsidRPr="00C2576C" w:rsidRDefault="00D878E9" w:rsidP="00524D75">
            <w:pPr>
              <w:jc w:val="center"/>
              <w:rPr>
                <w:rFonts w:ascii="Times New Roman" w:hAnsi="Times New Roman"/>
                <w:color w:val="000000"/>
              </w:rPr>
            </w:pPr>
            <w:r w:rsidRPr="00C2576C">
              <w:rPr>
                <w:rFonts w:ascii="Times New Roman" w:hAnsi="Times New Roman"/>
                <w:color w:val="000000"/>
              </w:rPr>
              <w:t>нет</w:t>
            </w:r>
          </w:p>
        </w:tc>
        <w:tc>
          <w:tcPr>
            <w:tcW w:w="2126" w:type="dxa"/>
          </w:tcPr>
          <w:p w:rsidR="00D878E9" w:rsidRPr="00C2576C" w:rsidRDefault="00D878E9" w:rsidP="00524D75">
            <w:pPr>
              <w:pStyle w:val="ac"/>
              <w:tabs>
                <w:tab w:val="center" w:pos="4153"/>
                <w:tab w:val="right" w:pos="8306"/>
              </w:tabs>
              <w:spacing w:before="120" w:after="0" w:line="240" w:lineRule="auto"/>
              <w:ind w:left="0"/>
              <w:rPr>
                <w:rFonts w:ascii="Times New Roman" w:hAnsi="Times New Roman"/>
              </w:rPr>
            </w:pPr>
            <w:r w:rsidRPr="00C2576C">
              <w:rPr>
                <w:rFonts w:ascii="Times New Roman" w:hAnsi="Times New Roman"/>
                <w:color w:val="000000"/>
              </w:rPr>
              <w:t xml:space="preserve">Сот. </w:t>
            </w:r>
            <w:r w:rsidRPr="00C2576C">
              <w:rPr>
                <w:rFonts w:ascii="Times New Roman" w:hAnsi="Times New Roman"/>
              </w:rPr>
              <w:t>89193880561</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Член ВПП «ЕДИНАЯ РОССИЯ»</w:t>
            </w:r>
          </w:p>
        </w:tc>
      </w:tr>
      <w:tr w:rsidR="00D878E9" w:rsidRPr="00C2576C" w:rsidTr="00E3196B">
        <w:trPr>
          <w:trHeight w:val="276"/>
        </w:trPr>
        <w:tc>
          <w:tcPr>
            <w:tcW w:w="694" w:type="dxa"/>
          </w:tcPr>
          <w:p w:rsidR="00D878E9" w:rsidRPr="00C2576C" w:rsidRDefault="00F042BB" w:rsidP="00524D75">
            <w:pPr>
              <w:rPr>
                <w:rFonts w:ascii="Times New Roman" w:hAnsi="Times New Roman"/>
                <w:color w:val="000000"/>
              </w:rPr>
            </w:pPr>
            <w:r w:rsidRPr="00C2576C">
              <w:rPr>
                <w:rFonts w:ascii="Times New Roman" w:hAnsi="Times New Roman"/>
                <w:color w:val="000000"/>
              </w:rPr>
              <w:t>15</w:t>
            </w:r>
          </w:p>
        </w:tc>
        <w:tc>
          <w:tcPr>
            <w:tcW w:w="1893" w:type="dxa"/>
          </w:tcPr>
          <w:p w:rsidR="00D878E9" w:rsidRPr="00C2576C" w:rsidRDefault="00D878E9" w:rsidP="00524D75">
            <w:pPr>
              <w:rPr>
                <w:rFonts w:ascii="Times New Roman" w:hAnsi="Times New Roman"/>
                <w:color w:val="000000"/>
              </w:rPr>
            </w:pPr>
            <w:proofErr w:type="spellStart"/>
            <w:r w:rsidRPr="00C2576C">
              <w:rPr>
                <w:rFonts w:ascii="Times New Roman" w:hAnsi="Times New Roman"/>
                <w:color w:val="000000"/>
              </w:rPr>
              <w:t>Хабибулин</w:t>
            </w:r>
            <w:proofErr w:type="spellEnd"/>
            <w:r w:rsidRPr="00C2576C">
              <w:rPr>
                <w:rFonts w:ascii="Times New Roman" w:hAnsi="Times New Roman"/>
                <w:color w:val="000000"/>
              </w:rPr>
              <w:t xml:space="preserve"> Ринат Николаевич</w:t>
            </w:r>
          </w:p>
        </w:tc>
        <w:tc>
          <w:tcPr>
            <w:tcW w:w="12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18.12.1963</w:t>
            </w:r>
          </w:p>
        </w:tc>
        <w:tc>
          <w:tcPr>
            <w:tcW w:w="1701"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высшее</w:t>
            </w:r>
          </w:p>
        </w:tc>
        <w:tc>
          <w:tcPr>
            <w:tcW w:w="3260" w:type="dxa"/>
          </w:tcPr>
          <w:p w:rsidR="00D878E9" w:rsidRPr="00C2576C" w:rsidRDefault="00D878E9" w:rsidP="00524D75">
            <w:pPr>
              <w:spacing w:line="240" w:lineRule="auto"/>
              <w:jc w:val="both"/>
              <w:rPr>
                <w:rFonts w:ascii="Times New Roman" w:hAnsi="Times New Roman"/>
                <w:color w:val="000000"/>
              </w:rPr>
            </w:pPr>
            <w:r w:rsidRPr="00C2576C">
              <w:rPr>
                <w:rFonts w:ascii="Times New Roman" w:hAnsi="Times New Roman"/>
                <w:color w:val="000000"/>
              </w:rPr>
              <w:t>Пенсионер</w:t>
            </w:r>
          </w:p>
        </w:tc>
        <w:tc>
          <w:tcPr>
            <w:tcW w:w="1134" w:type="dxa"/>
          </w:tcPr>
          <w:p w:rsidR="00D878E9" w:rsidRPr="00C2576C" w:rsidRDefault="006A61E4" w:rsidP="00524D75">
            <w:pPr>
              <w:jc w:val="center"/>
              <w:rPr>
                <w:rFonts w:ascii="Times New Roman" w:hAnsi="Times New Roman"/>
                <w:color w:val="000000"/>
              </w:rPr>
            </w:pPr>
            <w:r w:rsidRPr="00C2576C">
              <w:rPr>
                <w:rFonts w:ascii="Times New Roman" w:hAnsi="Times New Roman"/>
                <w:color w:val="000000"/>
              </w:rPr>
              <w:t>н</w:t>
            </w:r>
            <w:r w:rsidR="00D878E9" w:rsidRPr="00C2576C">
              <w:rPr>
                <w:rFonts w:ascii="Times New Roman" w:hAnsi="Times New Roman"/>
                <w:color w:val="000000"/>
              </w:rPr>
              <w:t>ет</w:t>
            </w:r>
          </w:p>
        </w:tc>
        <w:tc>
          <w:tcPr>
            <w:tcW w:w="2126"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Раб. (34343) 2-16-00</w:t>
            </w:r>
          </w:p>
          <w:p w:rsidR="00D878E9" w:rsidRPr="00C2576C" w:rsidRDefault="00D878E9" w:rsidP="00524D75">
            <w:pPr>
              <w:rPr>
                <w:rFonts w:ascii="Times New Roman" w:hAnsi="Times New Roman"/>
                <w:color w:val="000000"/>
              </w:rPr>
            </w:pPr>
            <w:r w:rsidRPr="00C2576C">
              <w:rPr>
                <w:rFonts w:ascii="Times New Roman" w:hAnsi="Times New Roman"/>
                <w:color w:val="000000"/>
              </w:rPr>
              <w:t>Сот. 8 912 242 0810</w:t>
            </w:r>
          </w:p>
        </w:tc>
        <w:tc>
          <w:tcPr>
            <w:tcW w:w="1985" w:type="dxa"/>
          </w:tcPr>
          <w:p w:rsidR="00D878E9" w:rsidRPr="00C2576C" w:rsidRDefault="00D878E9" w:rsidP="00524D75">
            <w:pPr>
              <w:spacing w:line="240" w:lineRule="auto"/>
              <w:rPr>
                <w:rFonts w:ascii="Times New Roman" w:hAnsi="Times New Roman"/>
                <w:color w:val="000000"/>
              </w:rPr>
            </w:pPr>
            <w:r w:rsidRPr="00C2576C">
              <w:rPr>
                <w:rFonts w:ascii="Times New Roman" w:hAnsi="Times New Roman"/>
                <w:color w:val="000000"/>
              </w:rPr>
              <w:t>Беспартийный (сторонник ВПП «ЕДИНАЯ РОССИЯ»)</w:t>
            </w:r>
          </w:p>
        </w:tc>
      </w:tr>
    </w:tbl>
    <w:p w:rsidR="0050401A" w:rsidRPr="00C2576C" w:rsidRDefault="0050401A" w:rsidP="0050401A">
      <w:pPr>
        <w:rPr>
          <w:rFonts w:ascii="Times New Roman" w:hAnsi="Times New Roman"/>
        </w:rPr>
      </w:pP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68"/>
        <w:gridCol w:w="7042"/>
      </w:tblGrid>
      <w:tr w:rsidR="00D878E9" w:rsidRPr="00C2576C" w:rsidTr="009950AA">
        <w:trPr>
          <w:trHeight w:val="985"/>
        </w:trPr>
        <w:tc>
          <w:tcPr>
            <w:tcW w:w="5168"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Председатель Думы городского округа Красноуральск седьмого созыва </w:t>
            </w:r>
          </w:p>
        </w:tc>
        <w:tc>
          <w:tcPr>
            <w:tcW w:w="7042"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Медведев Алексей Владимирович (34343) 20609, </w:t>
            </w:r>
            <w:r w:rsidRPr="00C2576C">
              <w:rPr>
                <w:rFonts w:ascii="Times New Roman" w:hAnsi="Times New Roman"/>
              </w:rPr>
              <w:t>89122415775</w:t>
            </w:r>
          </w:p>
        </w:tc>
      </w:tr>
      <w:tr w:rsidR="00D878E9" w:rsidRPr="00C2576C" w:rsidTr="009950AA">
        <w:tc>
          <w:tcPr>
            <w:tcW w:w="5168"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Заместитель председателя Думы городского округа Красноуральск</w:t>
            </w:r>
          </w:p>
        </w:tc>
        <w:tc>
          <w:tcPr>
            <w:tcW w:w="7042"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 xml:space="preserve"> </w:t>
            </w:r>
            <w:proofErr w:type="spellStart"/>
            <w:r w:rsidRPr="00C2576C">
              <w:rPr>
                <w:rFonts w:ascii="Times New Roman" w:hAnsi="Times New Roman"/>
                <w:color w:val="000000"/>
              </w:rPr>
              <w:t>Андрицкий</w:t>
            </w:r>
            <w:proofErr w:type="spellEnd"/>
            <w:r w:rsidRPr="00C2576C">
              <w:rPr>
                <w:rFonts w:ascii="Times New Roman" w:hAnsi="Times New Roman"/>
                <w:color w:val="000000"/>
              </w:rPr>
              <w:t xml:space="preserve"> Юрий Александрович (34343) 27-5-26, 8 912 674 2286</w:t>
            </w:r>
          </w:p>
        </w:tc>
      </w:tr>
      <w:tr w:rsidR="00D878E9" w:rsidRPr="00C2576C" w:rsidTr="009950AA">
        <w:trPr>
          <w:trHeight w:val="525"/>
        </w:trPr>
        <w:tc>
          <w:tcPr>
            <w:tcW w:w="5168"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Депутаты, замещающие свои должности на постоянной  основе</w:t>
            </w:r>
          </w:p>
        </w:tc>
        <w:tc>
          <w:tcPr>
            <w:tcW w:w="7042"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Один (Председатель Думы городского округа Красноуральск)</w:t>
            </w:r>
          </w:p>
        </w:tc>
      </w:tr>
      <w:tr w:rsidR="00D878E9" w:rsidRPr="00C2576C" w:rsidTr="009950AA">
        <w:tc>
          <w:tcPr>
            <w:tcW w:w="5168" w:type="dxa"/>
            <w:vMerge w:val="restart"/>
          </w:tcPr>
          <w:p w:rsidR="00D878E9" w:rsidRPr="00C2576C" w:rsidRDefault="00D878E9" w:rsidP="00524D75">
            <w:pPr>
              <w:rPr>
                <w:rFonts w:ascii="Times New Roman" w:hAnsi="Times New Roman"/>
                <w:color w:val="000000"/>
              </w:rPr>
            </w:pPr>
            <w:r w:rsidRPr="00C2576C">
              <w:rPr>
                <w:rFonts w:ascii="Times New Roman" w:hAnsi="Times New Roman"/>
                <w:color w:val="000000"/>
              </w:rPr>
              <w:t>Аппарат Думы городского округа Красноуральск</w:t>
            </w:r>
          </w:p>
        </w:tc>
        <w:tc>
          <w:tcPr>
            <w:tcW w:w="7042"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Заведующий организационно-правового отдела аппарата Думы</w:t>
            </w:r>
          </w:p>
          <w:p w:rsidR="00D878E9" w:rsidRPr="00C2576C" w:rsidRDefault="00D878E9" w:rsidP="00524D75">
            <w:pPr>
              <w:rPr>
                <w:rFonts w:ascii="Times New Roman" w:hAnsi="Times New Roman"/>
                <w:color w:val="000000"/>
              </w:rPr>
            </w:pPr>
            <w:proofErr w:type="spellStart"/>
            <w:r w:rsidRPr="00C2576C">
              <w:rPr>
                <w:rFonts w:ascii="Times New Roman" w:hAnsi="Times New Roman"/>
                <w:color w:val="000000"/>
              </w:rPr>
              <w:t>Прозоров</w:t>
            </w:r>
            <w:proofErr w:type="spellEnd"/>
            <w:r w:rsidRPr="00C2576C">
              <w:rPr>
                <w:rFonts w:ascii="Times New Roman" w:hAnsi="Times New Roman"/>
                <w:color w:val="000000"/>
              </w:rPr>
              <w:t xml:space="preserve">  Александр Юрьевич  (34343) 20135, 89002006966</w:t>
            </w:r>
          </w:p>
        </w:tc>
      </w:tr>
      <w:tr w:rsidR="00D878E9" w:rsidRPr="00C2576C" w:rsidTr="00B12879">
        <w:trPr>
          <w:trHeight w:val="1090"/>
        </w:trPr>
        <w:tc>
          <w:tcPr>
            <w:tcW w:w="5168" w:type="dxa"/>
            <w:vMerge/>
          </w:tcPr>
          <w:p w:rsidR="00D878E9" w:rsidRPr="00C2576C" w:rsidRDefault="00D878E9" w:rsidP="009950AA">
            <w:pPr>
              <w:rPr>
                <w:rFonts w:ascii="Times New Roman" w:hAnsi="Times New Roman"/>
                <w:color w:val="000000"/>
              </w:rPr>
            </w:pPr>
          </w:p>
        </w:tc>
        <w:tc>
          <w:tcPr>
            <w:tcW w:w="7042"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Главный специалист организационно-правового отдела аппарата Думы</w:t>
            </w:r>
          </w:p>
          <w:p w:rsidR="00D878E9" w:rsidRPr="00C2576C" w:rsidRDefault="00D878E9" w:rsidP="009950AA">
            <w:pPr>
              <w:rPr>
                <w:rFonts w:ascii="Times New Roman" w:hAnsi="Times New Roman"/>
                <w:color w:val="000000"/>
              </w:rPr>
            </w:pPr>
            <w:proofErr w:type="spellStart"/>
            <w:r w:rsidRPr="00C2576C">
              <w:rPr>
                <w:rFonts w:ascii="Times New Roman" w:hAnsi="Times New Roman"/>
                <w:color w:val="000000"/>
              </w:rPr>
              <w:t>Удинцева</w:t>
            </w:r>
            <w:proofErr w:type="spellEnd"/>
            <w:r w:rsidRPr="00C2576C">
              <w:rPr>
                <w:rFonts w:ascii="Times New Roman" w:hAnsi="Times New Roman"/>
                <w:color w:val="000000"/>
              </w:rPr>
              <w:t xml:space="preserve"> Ирина Сергеевна (34343) 20609, 9521495756</w:t>
            </w:r>
          </w:p>
        </w:tc>
      </w:tr>
      <w:tr w:rsidR="00D878E9" w:rsidRPr="002B0A04" w:rsidTr="009950AA">
        <w:trPr>
          <w:trHeight w:val="748"/>
        </w:trPr>
        <w:tc>
          <w:tcPr>
            <w:tcW w:w="5168" w:type="dxa"/>
          </w:tcPr>
          <w:p w:rsidR="00D878E9" w:rsidRPr="00C2576C" w:rsidRDefault="00D878E9" w:rsidP="00524D75">
            <w:pPr>
              <w:rPr>
                <w:rFonts w:ascii="Times New Roman" w:hAnsi="Times New Roman"/>
                <w:color w:val="000000"/>
              </w:rPr>
            </w:pPr>
            <w:r w:rsidRPr="00C2576C">
              <w:rPr>
                <w:rFonts w:ascii="Times New Roman" w:hAnsi="Times New Roman"/>
                <w:color w:val="000000"/>
              </w:rPr>
              <w:t>Факс и адрес электронной почты Думы</w:t>
            </w:r>
          </w:p>
        </w:tc>
        <w:tc>
          <w:tcPr>
            <w:tcW w:w="7042" w:type="dxa"/>
          </w:tcPr>
          <w:p w:rsidR="00D878E9" w:rsidRPr="002B0A04" w:rsidRDefault="00D878E9" w:rsidP="00524D75">
            <w:pPr>
              <w:rPr>
                <w:rFonts w:ascii="Times New Roman" w:hAnsi="Times New Roman"/>
                <w:color w:val="000000"/>
                <w:lang w:val="en-US"/>
              </w:rPr>
            </w:pPr>
            <w:r w:rsidRPr="00C2576C">
              <w:rPr>
                <w:rFonts w:ascii="Times New Roman" w:hAnsi="Times New Roman"/>
                <w:color w:val="000000"/>
              </w:rPr>
              <w:t>Факс: (34343) 20609,   Е</w:t>
            </w:r>
            <w:r w:rsidRPr="00C2576C">
              <w:rPr>
                <w:rFonts w:ascii="Times New Roman" w:hAnsi="Times New Roman"/>
                <w:color w:val="000000"/>
                <w:lang w:val="en-US"/>
              </w:rPr>
              <w:t>-mail: dumakrur@mail.ru</w:t>
            </w:r>
          </w:p>
        </w:tc>
      </w:tr>
    </w:tbl>
    <w:p w:rsidR="0050401A" w:rsidRDefault="0050401A" w:rsidP="0050401A">
      <w:pPr>
        <w:pStyle w:val="a3"/>
        <w:tabs>
          <w:tab w:val="left" w:pos="942"/>
          <w:tab w:val="left" w:pos="6450"/>
          <w:tab w:val="left" w:pos="7012"/>
        </w:tabs>
        <w:rPr>
          <w:b/>
          <w:sz w:val="28"/>
          <w:szCs w:val="28"/>
        </w:rPr>
      </w:pPr>
    </w:p>
    <w:p w:rsidR="00B12879" w:rsidRDefault="00B12879" w:rsidP="0050401A">
      <w:pPr>
        <w:pStyle w:val="a3"/>
        <w:tabs>
          <w:tab w:val="left" w:pos="942"/>
          <w:tab w:val="left" w:pos="6450"/>
          <w:tab w:val="left" w:pos="7012"/>
        </w:tabs>
        <w:rPr>
          <w:b/>
          <w:sz w:val="28"/>
          <w:szCs w:val="28"/>
        </w:rPr>
      </w:pPr>
    </w:p>
    <w:p w:rsidR="00B12879" w:rsidRDefault="00B12879" w:rsidP="0050401A">
      <w:pPr>
        <w:pStyle w:val="a3"/>
        <w:tabs>
          <w:tab w:val="left" w:pos="942"/>
          <w:tab w:val="left" w:pos="6450"/>
          <w:tab w:val="left" w:pos="7012"/>
        </w:tabs>
        <w:rPr>
          <w:b/>
          <w:sz w:val="28"/>
          <w:szCs w:val="28"/>
        </w:rPr>
      </w:pPr>
    </w:p>
    <w:p w:rsidR="00E751A5" w:rsidRPr="00B12879" w:rsidRDefault="00E751A5" w:rsidP="0050401A">
      <w:pPr>
        <w:pStyle w:val="a3"/>
        <w:tabs>
          <w:tab w:val="left" w:pos="942"/>
          <w:tab w:val="left" w:pos="6450"/>
          <w:tab w:val="left" w:pos="7012"/>
        </w:tabs>
        <w:rPr>
          <w:b/>
          <w:sz w:val="28"/>
          <w:szCs w:val="28"/>
        </w:rPr>
      </w:pPr>
    </w:p>
    <w:p w:rsidR="00E57B70" w:rsidRPr="002B0A04" w:rsidRDefault="00E57B70" w:rsidP="003E13F7">
      <w:pPr>
        <w:pStyle w:val="a3"/>
        <w:tabs>
          <w:tab w:val="left" w:pos="942"/>
          <w:tab w:val="left" w:pos="6450"/>
          <w:tab w:val="left" w:pos="7012"/>
        </w:tabs>
        <w:jc w:val="center"/>
        <w:rPr>
          <w:b/>
          <w:sz w:val="28"/>
          <w:szCs w:val="28"/>
        </w:rPr>
      </w:pPr>
    </w:p>
    <w:p w:rsidR="00A25A93" w:rsidRPr="00C2576C" w:rsidRDefault="00A25A93" w:rsidP="00A25A93">
      <w:pPr>
        <w:pStyle w:val="a3"/>
        <w:tabs>
          <w:tab w:val="left" w:pos="942"/>
          <w:tab w:val="left" w:pos="6450"/>
          <w:tab w:val="left" w:pos="7012"/>
        </w:tabs>
        <w:jc w:val="center"/>
        <w:rPr>
          <w:b/>
          <w:sz w:val="28"/>
          <w:szCs w:val="28"/>
        </w:rPr>
      </w:pPr>
      <w:r w:rsidRPr="00C2576C">
        <w:rPr>
          <w:b/>
          <w:sz w:val="28"/>
          <w:szCs w:val="28"/>
          <w:lang w:val="en-US"/>
        </w:rPr>
        <w:lastRenderedPageBreak/>
        <w:t>V</w:t>
      </w:r>
      <w:r w:rsidRPr="00C2576C">
        <w:rPr>
          <w:b/>
          <w:sz w:val="28"/>
          <w:szCs w:val="28"/>
        </w:rPr>
        <w:t>. Итоги муниципальных выборов</w:t>
      </w:r>
    </w:p>
    <w:p w:rsidR="00A25A93" w:rsidRPr="00C2576C" w:rsidRDefault="00A25A93" w:rsidP="00A25A93">
      <w:pPr>
        <w:pStyle w:val="a3"/>
        <w:tabs>
          <w:tab w:val="left" w:pos="942"/>
          <w:tab w:val="left" w:pos="6450"/>
          <w:tab w:val="left" w:pos="7012"/>
        </w:tabs>
        <w:jc w:val="both"/>
        <w:rPr>
          <w:sz w:val="28"/>
          <w:szCs w:val="28"/>
        </w:rPr>
      </w:pPr>
    </w:p>
    <w:tbl>
      <w:tblPr>
        <w:tblW w:w="14600" w:type="dxa"/>
        <w:tblInd w:w="-176" w:type="dxa"/>
        <w:tblLayout w:type="fixed"/>
        <w:tblLook w:val="0000" w:firstRow="0" w:lastRow="0" w:firstColumn="0" w:lastColumn="0" w:noHBand="0" w:noVBand="0"/>
      </w:tblPr>
      <w:tblGrid>
        <w:gridCol w:w="3828"/>
        <w:gridCol w:w="2835"/>
        <w:gridCol w:w="4074"/>
        <w:gridCol w:w="3863"/>
      </w:tblGrid>
      <w:tr w:rsidR="00A25A93" w:rsidRPr="00C2576C" w:rsidTr="00524D75">
        <w:trPr>
          <w:trHeight w:val="510"/>
          <w:tblHeader/>
        </w:trPr>
        <w:tc>
          <w:tcPr>
            <w:tcW w:w="3828" w:type="dxa"/>
            <w:tcBorders>
              <w:top w:val="single" w:sz="4" w:space="0" w:color="auto"/>
              <w:left w:val="single" w:sz="4" w:space="0" w:color="auto"/>
              <w:bottom w:val="single" w:sz="4" w:space="0" w:color="auto"/>
              <w:right w:val="single" w:sz="4" w:space="0" w:color="auto"/>
            </w:tcBorders>
            <w:shd w:val="clear" w:color="auto" w:fill="auto"/>
          </w:tcPr>
          <w:p w:rsidR="00A25A93" w:rsidRPr="00C2576C" w:rsidRDefault="00A25A93" w:rsidP="00524D75">
            <w:pPr>
              <w:spacing w:after="0" w:line="240" w:lineRule="auto"/>
              <w:jc w:val="center"/>
              <w:rPr>
                <w:rFonts w:ascii="Times New Roman" w:hAnsi="Times New Roman"/>
                <w:b/>
                <w:bCs/>
                <w:spacing w:val="-20"/>
                <w:sz w:val="24"/>
                <w:szCs w:val="24"/>
              </w:rPr>
            </w:pPr>
            <w:r w:rsidRPr="00C2576C">
              <w:rPr>
                <w:rFonts w:ascii="Times New Roman" w:hAnsi="Times New Roman"/>
                <w:b/>
                <w:bCs/>
                <w:spacing w:val="-20"/>
                <w:sz w:val="24"/>
                <w:szCs w:val="24"/>
              </w:rPr>
              <w:t>Муниципальное образование</w:t>
            </w:r>
          </w:p>
          <w:p w:rsidR="00A25A93" w:rsidRPr="00C2576C" w:rsidRDefault="00A25A93" w:rsidP="00524D75">
            <w:pPr>
              <w:spacing w:after="0" w:line="240" w:lineRule="auto"/>
              <w:jc w:val="center"/>
              <w:rPr>
                <w:rFonts w:ascii="Times New Roman" w:hAnsi="Times New Roman"/>
                <w:b/>
                <w:bCs/>
                <w:spacing w:val="-20"/>
                <w:sz w:val="24"/>
                <w:szCs w:val="24"/>
              </w:rPr>
            </w:pPr>
            <w:r w:rsidRPr="00C2576C">
              <w:rPr>
                <w:rFonts w:ascii="Times New Roman" w:hAnsi="Times New Roman"/>
                <w:b/>
                <w:bCs/>
                <w:spacing w:val="-20"/>
                <w:sz w:val="24"/>
                <w:szCs w:val="24"/>
              </w:rPr>
              <w:t>ФИО председателя Думы  МО /% голосов поданных «за» депутата</w:t>
            </w:r>
          </w:p>
          <w:p w:rsidR="00A25A93" w:rsidRPr="00C2576C" w:rsidRDefault="00A25A93" w:rsidP="00524D75">
            <w:pPr>
              <w:spacing w:after="0" w:line="240" w:lineRule="auto"/>
              <w:jc w:val="center"/>
              <w:rPr>
                <w:rFonts w:ascii="Times New Roman" w:hAnsi="Times New Roman"/>
                <w:b/>
                <w:bCs/>
                <w:spacing w:val="-20"/>
                <w:sz w:val="24"/>
                <w:szCs w:val="24"/>
              </w:rPr>
            </w:pPr>
            <w:r w:rsidRPr="00C2576C">
              <w:rPr>
                <w:rFonts w:ascii="Times New Roman" w:hAnsi="Times New Roman"/>
                <w:b/>
                <w:bCs/>
                <w:spacing w:val="-20"/>
                <w:sz w:val="24"/>
                <w:szCs w:val="24"/>
              </w:rPr>
              <w:t>(выборы 10.09.2017 г.)</w:t>
            </w:r>
          </w:p>
          <w:p w:rsidR="00A25A93" w:rsidRPr="00C2576C" w:rsidRDefault="00A25A93" w:rsidP="00524D75">
            <w:pPr>
              <w:spacing w:after="0" w:line="240" w:lineRule="auto"/>
              <w:jc w:val="center"/>
              <w:rPr>
                <w:rFonts w:ascii="Times New Roman" w:hAnsi="Times New Roman"/>
                <w:b/>
                <w:bCs/>
                <w:spacing w:val="-20"/>
                <w:sz w:val="24"/>
                <w:szCs w:val="24"/>
              </w:rPr>
            </w:pPr>
          </w:p>
        </w:tc>
        <w:tc>
          <w:tcPr>
            <w:tcW w:w="2835" w:type="dxa"/>
            <w:tcBorders>
              <w:top w:val="single" w:sz="4" w:space="0" w:color="auto"/>
              <w:left w:val="nil"/>
              <w:bottom w:val="single" w:sz="4" w:space="0" w:color="auto"/>
              <w:right w:val="single" w:sz="4" w:space="0" w:color="auto"/>
            </w:tcBorders>
          </w:tcPr>
          <w:p w:rsidR="00A25A93" w:rsidRPr="00C2576C" w:rsidRDefault="00A25A93" w:rsidP="00524D75">
            <w:pPr>
              <w:spacing w:after="0" w:line="240" w:lineRule="auto"/>
              <w:jc w:val="center"/>
              <w:rPr>
                <w:rFonts w:ascii="Times New Roman" w:hAnsi="Times New Roman"/>
                <w:b/>
                <w:bCs/>
                <w:sz w:val="24"/>
                <w:szCs w:val="24"/>
              </w:rPr>
            </w:pPr>
            <w:r w:rsidRPr="00C2576C">
              <w:rPr>
                <w:rFonts w:ascii="Times New Roman" w:hAnsi="Times New Roman"/>
                <w:b/>
                <w:bCs/>
                <w:sz w:val="24"/>
                <w:szCs w:val="24"/>
              </w:rPr>
              <w:t>Количество мандатов в местной Думе</w:t>
            </w:r>
          </w:p>
        </w:tc>
        <w:tc>
          <w:tcPr>
            <w:tcW w:w="4074" w:type="dxa"/>
            <w:tcBorders>
              <w:top w:val="single" w:sz="4" w:space="0" w:color="auto"/>
              <w:left w:val="single" w:sz="4" w:space="0" w:color="auto"/>
              <w:bottom w:val="single" w:sz="4" w:space="0" w:color="auto"/>
              <w:right w:val="single" w:sz="4" w:space="0" w:color="auto"/>
            </w:tcBorders>
          </w:tcPr>
          <w:p w:rsidR="00A25A93" w:rsidRPr="00C2576C" w:rsidRDefault="00A25A93" w:rsidP="00524D75">
            <w:pPr>
              <w:spacing w:after="0" w:line="240" w:lineRule="auto"/>
              <w:jc w:val="center"/>
              <w:rPr>
                <w:rFonts w:ascii="Times New Roman" w:hAnsi="Times New Roman"/>
                <w:b/>
                <w:bCs/>
                <w:sz w:val="24"/>
                <w:szCs w:val="24"/>
              </w:rPr>
            </w:pPr>
            <w:r w:rsidRPr="00C2576C">
              <w:rPr>
                <w:rFonts w:ascii="Times New Roman" w:hAnsi="Times New Roman"/>
                <w:b/>
                <w:bCs/>
                <w:sz w:val="24"/>
                <w:szCs w:val="24"/>
              </w:rPr>
              <w:t>Распределение  мандатов                   % мандатов от «ЕР»</w:t>
            </w:r>
          </w:p>
          <w:p w:rsidR="00A25A93" w:rsidRPr="00C2576C" w:rsidRDefault="00A25A93" w:rsidP="00524D75">
            <w:pPr>
              <w:spacing w:after="0" w:line="240" w:lineRule="auto"/>
              <w:jc w:val="center"/>
              <w:rPr>
                <w:rFonts w:ascii="Times New Roman" w:hAnsi="Times New Roman"/>
                <w:b/>
                <w:bCs/>
                <w:sz w:val="24"/>
                <w:szCs w:val="24"/>
              </w:rPr>
            </w:pPr>
            <w:r w:rsidRPr="00C2576C">
              <w:rPr>
                <w:rFonts w:ascii="Times New Roman" w:hAnsi="Times New Roman"/>
                <w:b/>
                <w:bCs/>
                <w:sz w:val="24"/>
                <w:szCs w:val="24"/>
              </w:rPr>
              <w:t>(выборы 10.09.2017 г.)</w:t>
            </w:r>
          </w:p>
        </w:tc>
        <w:tc>
          <w:tcPr>
            <w:tcW w:w="3863" w:type="dxa"/>
            <w:tcBorders>
              <w:top w:val="single" w:sz="4" w:space="0" w:color="auto"/>
              <w:left w:val="single" w:sz="4" w:space="0" w:color="auto"/>
              <w:bottom w:val="single" w:sz="4" w:space="0" w:color="auto"/>
              <w:right w:val="single" w:sz="4" w:space="0" w:color="auto"/>
            </w:tcBorders>
          </w:tcPr>
          <w:p w:rsidR="00A25A93" w:rsidRPr="00C2576C" w:rsidRDefault="00A25A93" w:rsidP="00524D75">
            <w:pPr>
              <w:spacing w:after="0" w:line="240" w:lineRule="auto"/>
              <w:jc w:val="center"/>
              <w:rPr>
                <w:rFonts w:ascii="Times New Roman" w:hAnsi="Times New Roman"/>
                <w:b/>
                <w:bCs/>
                <w:sz w:val="24"/>
                <w:szCs w:val="24"/>
              </w:rPr>
            </w:pPr>
            <w:r w:rsidRPr="00C2576C">
              <w:rPr>
                <w:rFonts w:ascii="Times New Roman" w:hAnsi="Times New Roman"/>
                <w:b/>
                <w:bCs/>
                <w:sz w:val="24"/>
                <w:szCs w:val="24"/>
              </w:rPr>
              <w:t>ФИО избранного</w:t>
            </w:r>
          </w:p>
          <w:p w:rsidR="00A25A93" w:rsidRPr="00C2576C" w:rsidRDefault="00A25A93" w:rsidP="00524D75">
            <w:pPr>
              <w:spacing w:after="0" w:line="240" w:lineRule="auto"/>
              <w:jc w:val="center"/>
              <w:rPr>
                <w:rFonts w:ascii="Times New Roman" w:hAnsi="Times New Roman"/>
                <w:b/>
                <w:bCs/>
                <w:sz w:val="24"/>
                <w:szCs w:val="24"/>
              </w:rPr>
            </w:pPr>
            <w:r w:rsidRPr="00C2576C">
              <w:rPr>
                <w:rFonts w:ascii="Times New Roman" w:hAnsi="Times New Roman"/>
                <w:b/>
                <w:bCs/>
                <w:sz w:val="24"/>
                <w:szCs w:val="24"/>
              </w:rPr>
              <w:t>председателя Думы</w:t>
            </w:r>
          </w:p>
        </w:tc>
      </w:tr>
      <w:tr w:rsidR="00A25A93" w:rsidRPr="0056279C" w:rsidTr="00524D75">
        <w:trPr>
          <w:trHeight w:val="342"/>
        </w:trPr>
        <w:tc>
          <w:tcPr>
            <w:tcW w:w="3828" w:type="dxa"/>
            <w:tcBorders>
              <w:top w:val="single" w:sz="4" w:space="0" w:color="auto"/>
              <w:left w:val="single" w:sz="4" w:space="0" w:color="auto"/>
              <w:bottom w:val="single" w:sz="4" w:space="0" w:color="auto"/>
              <w:right w:val="single" w:sz="4" w:space="0" w:color="auto"/>
            </w:tcBorders>
            <w:shd w:val="clear" w:color="auto" w:fill="auto"/>
          </w:tcPr>
          <w:p w:rsidR="00A25A93" w:rsidRPr="00C2576C"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Медведев Алексей Владимирович</w:t>
            </w:r>
          </w:p>
          <w:p w:rsidR="00A25A93" w:rsidRPr="00C2576C"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46,97 %- выборы в Думу;</w:t>
            </w:r>
          </w:p>
          <w:p w:rsidR="00A25A93" w:rsidRPr="00C2576C"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93,33% выборы из числа депутатов председателя Думы городского округа Красноуральск</w:t>
            </w:r>
          </w:p>
        </w:tc>
        <w:tc>
          <w:tcPr>
            <w:tcW w:w="2835" w:type="dxa"/>
            <w:tcBorders>
              <w:top w:val="single" w:sz="4" w:space="0" w:color="auto"/>
              <w:left w:val="nil"/>
              <w:bottom w:val="single" w:sz="4" w:space="0" w:color="auto"/>
              <w:right w:val="single" w:sz="4" w:space="0" w:color="auto"/>
            </w:tcBorders>
          </w:tcPr>
          <w:p w:rsidR="00A25A93" w:rsidRPr="00C2576C"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15 депутатов</w:t>
            </w:r>
          </w:p>
          <w:p w:rsidR="00A25A93" w:rsidRPr="00C2576C" w:rsidRDefault="00A25A93" w:rsidP="00524D75">
            <w:pPr>
              <w:spacing w:after="0" w:line="240" w:lineRule="auto"/>
              <w:jc w:val="center"/>
              <w:rPr>
                <w:rFonts w:ascii="Times New Roman" w:hAnsi="Times New Roman"/>
                <w:color w:val="000000"/>
                <w:sz w:val="24"/>
                <w:szCs w:val="24"/>
              </w:rPr>
            </w:pPr>
          </w:p>
        </w:tc>
        <w:tc>
          <w:tcPr>
            <w:tcW w:w="4074" w:type="dxa"/>
            <w:tcBorders>
              <w:top w:val="nil"/>
              <w:left w:val="single" w:sz="4" w:space="0" w:color="auto"/>
              <w:bottom w:val="single" w:sz="4" w:space="0" w:color="auto"/>
              <w:right w:val="single" w:sz="4" w:space="0" w:color="auto"/>
            </w:tcBorders>
          </w:tcPr>
          <w:p w:rsidR="00A25A93" w:rsidRPr="00C2576C" w:rsidRDefault="00A25A93" w:rsidP="00524D75">
            <w:pPr>
              <w:spacing w:after="0" w:line="240" w:lineRule="auto"/>
              <w:jc w:val="center"/>
              <w:rPr>
                <w:rFonts w:ascii="Times New Roman" w:hAnsi="Times New Roman"/>
                <w:b/>
                <w:color w:val="000000"/>
                <w:sz w:val="24"/>
                <w:szCs w:val="24"/>
              </w:rPr>
            </w:pPr>
            <w:r w:rsidRPr="00C2576C">
              <w:rPr>
                <w:rFonts w:ascii="Times New Roman" w:hAnsi="Times New Roman"/>
                <w:color w:val="000000"/>
                <w:sz w:val="24"/>
                <w:szCs w:val="24"/>
              </w:rPr>
              <w:t>ВПП «ЕДИНАЯ РОССИЯ» - 9</w:t>
            </w:r>
            <w:r w:rsidRPr="00C2576C">
              <w:rPr>
                <w:rFonts w:ascii="Times New Roman" w:hAnsi="Times New Roman"/>
                <w:b/>
                <w:color w:val="000000"/>
                <w:sz w:val="24"/>
                <w:szCs w:val="24"/>
              </w:rPr>
              <w:t xml:space="preserve"> </w:t>
            </w:r>
            <w:r w:rsidRPr="00C2576C">
              <w:rPr>
                <w:rFonts w:ascii="Times New Roman" w:hAnsi="Times New Roman"/>
                <w:color w:val="000000"/>
                <w:sz w:val="24"/>
                <w:szCs w:val="24"/>
              </w:rPr>
              <w:t>(60%)</w:t>
            </w:r>
          </w:p>
          <w:p w:rsidR="00A25A93" w:rsidRPr="00C2576C"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Беспартийный – 6 (5- сторонники ВПП «ЕДИНАЯ РОССИЯ»)</w:t>
            </w:r>
          </w:p>
          <w:p w:rsidR="00A25A93" w:rsidRPr="00C2576C" w:rsidRDefault="00A25A93" w:rsidP="00524D75">
            <w:pPr>
              <w:spacing w:after="0" w:line="240" w:lineRule="auto"/>
              <w:jc w:val="center"/>
              <w:rPr>
                <w:rFonts w:ascii="Times New Roman" w:hAnsi="Times New Roman"/>
                <w:color w:val="000000"/>
                <w:sz w:val="24"/>
                <w:szCs w:val="24"/>
              </w:rPr>
            </w:pPr>
          </w:p>
        </w:tc>
        <w:tc>
          <w:tcPr>
            <w:tcW w:w="3863" w:type="dxa"/>
            <w:tcBorders>
              <w:top w:val="nil"/>
              <w:left w:val="single" w:sz="4" w:space="0" w:color="auto"/>
              <w:bottom w:val="single" w:sz="4" w:space="0" w:color="auto"/>
              <w:right w:val="single" w:sz="4" w:space="0" w:color="auto"/>
            </w:tcBorders>
          </w:tcPr>
          <w:p w:rsidR="00A25A93" w:rsidRPr="00DC6EC9" w:rsidRDefault="00A25A93" w:rsidP="00524D7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Медведев Алексей Владимирович, беспартийный (сторонник ВПП «ЕДИНАЯ РОССИЯ»)</w:t>
            </w:r>
          </w:p>
        </w:tc>
      </w:tr>
    </w:tbl>
    <w:p w:rsidR="00A25A93" w:rsidRDefault="00A25A93" w:rsidP="00A25A93">
      <w:pPr>
        <w:pStyle w:val="a3"/>
        <w:tabs>
          <w:tab w:val="left" w:pos="942"/>
          <w:tab w:val="left" w:pos="6450"/>
          <w:tab w:val="left" w:pos="7012"/>
        </w:tabs>
        <w:jc w:val="both"/>
        <w:rPr>
          <w:sz w:val="28"/>
          <w:szCs w:val="28"/>
        </w:rPr>
      </w:pPr>
    </w:p>
    <w:p w:rsidR="008C522F" w:rsidRDefault="008C522F"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945621" w:rsidRDefault="00945621" w:rsidP="005A4E1D">
      <w:pPr>
        <w:pStyle w:val="a3"/>
        <w:tabs>
          <w:tab w:val="left" w:pos="942"/>
          <w:tab w:val="left" w:pos="6450"/>
          <w:tab w:val="left" w:pos="7012"/>
        </w:tabs>
        <w:jc w:val="center"/>
        <w:rPr>
          <w:b/>
          <w:sz w:val="28"/>
          <w:szCs w:val="28"/>
        </w:rPr>
      </w:pPr>
    </w:p>
    <w:p w:rsidR="00945621" w:rsidRDefault="00945621"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50401A" w:rsidRDefault="0050401A" w:rsidP="005A4E1D">
      <w:pPr>
        <w:pStyle w:val="a3"/>
        <w:tabs>
          <w:tab w:val="left" w:pos="942"/>
          <w:tab w:val="left" w:pos="6450"/>
          <w:tab w:val="left" w:pos="7012"/>
        </w:tabs>
        <w:jc w:val="center"/>
        <w:rPr>
          <w:b/>
          <w:sz w:val="28"/>
          <w:szCs w:val="28"/>
        </w:rPr>
      </w:pPr>
    </w:p>
    <w:p w:rsidR="00A94AE0" w:rsidRDefault="00A94AE0" w:rsidP="005A4E1D">
      <w:pPr>
        <w:pStyle w:val="a3"/>
        <w:tabs>
          <w:tab w:val="left" w:pos="942"/>
          <w:tab w:val="left" w:pos="6450"/>
          <w:tab w:val="left" w:pos="7012"/>
        </w:tabs>
        <w:jc w:val="center"/>
        <w:rPr>
          <w:b/>
          <w:sz w:val="28"/>
          <w:szCs w:val="28"/>
        </w:rPr>
      </w:pPr>
    </w:p>
    <w:p w:rsidR="00A94AE0" w:rsidRDefault="00A94AE0" w:rsidP="005A4E1D">
      <w:pPr>
        <w:pStyle w:val="a3"/>
        <w:tabs>
          <w:tab w:val="left" w:pos="942"/>
          <w:tab w:val="left" w:pos="6450"/>
          <w:tab w:val="left" w:pos="7012"/>
        </w:tabs>
        <w:jc w:val="center"/>
        <w:rPr>
          <w:b/>
          <w:sz w:val="28"/>
          <w:szCs w:val="28"/>
        </w:rPr>
      </w:pPr>
    </w:p>
    <w:p w:rsidR="00A94AE0" w:rsidRDefault="00A94AE0" w:rsidP="005A4E1D">
      <w:pPr>
        <w:pStyle w:val="a3"/>
        <w:tabs>
          <w:tab w:val="left" w:pos="942"/>
          <w:tab w:val="left" w:pos="6450"/>
          <w:tab w:val="left" w:pos="7012"/>
        </w:tabs>
        <w:jc w:val="center"/>
        <w:rPr>
          <w:b/>
          <w:sz w:val="28"/>
          <w:szCs w:val="28"/>
        </w:rPr>
      </w:pPr>
    </w:p>
    <w:p w:rsidR="0050401A" w:rsidRDefault="0050401A" w:rsidP="005A4E1D">
      <w:pPr>
        <w:pStyle w:val="a3"/>
        <w:tabs>
          <w:tab w:val="left" w:pos="942"/>
          <w:tab w:val="left" w:pos="6450"/>
          <w:tab w:val="left" w:pos="7012"/>
        </w:tabs>
        <w:jc w:val="center"/>
        <w:rPr>
          <w:b/>
          <w:sz w:val="28"/>
          <w:szCs w:val="28"/>
        </w:rPr>
      </w:pPr>
    </w:p>
    <w:p w:rsidR="0050401A" w:rsidRDefault="0050401A" w:rsidP="005A4E1D">
      <w:pPr>
        <w:pStyle w:val="a3"/>
        <w:tabs>
          <w:tab w:val="left" w:pos="942"/>
          <w:tab w:val="left" w:pos="6450"/>
          <w:tab w:val="left" w:pos="7012"/>
        </w:tabs>
        <w:jc w:val="center"/>
        <w:rPr>
          <w:b/>
          <w:sz w:val="28"/>
          <w:szCs w:val="28"/>
        </w:rPr>
      </w:pPr>
    </w:p>
    <w:p w:rsidR="0050401A" w:rsidRDefault="0050401A"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B12879" w:rsidRDefault="00B12879"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8C522F" w:rsidRDefault="008C522F" w:rsidP="005A4E1D">
      <w:pPr>
        <w:pStyle w:val="a3"/>
        <w:tabs>
          <w:tab w:val="left" w:pos="942"/>
          <w:tab w:val="left" w:pos="6450"/>
          <w:tab w:val="left" w:pos="7012"/>
        </w:tabs>
        <w:jc w:val="center"/>
        <w:rPr>
          <w:b/>
          <w:sz w:val="28"/>
          <w:szCs w:val="28"/>
        </w:rPr>
      </w:pPr>
    </w:p>
    <w:p w:rsidR="00E67A62" w:rsidRPr="0031139C" w:rsidRDefault="00E67A62" w:rsidP="00E67A62">
      <w:pPr>
        <w:pStyle w:val="a3"/>
        <w:tabs>
          <w:tab w:val="left" w:pos="942"/>
          <w:tab w:val="left" w:pos="6450"/>
          <w:tab w:val="left" w:pos="7012"/>
        </w:tabs>
        <w:jc w:val="center"/>
        <w:rPr>
          <w:b/>
          <w:sz w:val="28"/>
          <w:szCs w:val="28"/>
        </w:rPr>
      </w:pPr>
      <w:r w:rsidRPr="0031139C">
        <w:rPr>
          <w:b/>
          <w:sz w:val="28"/>
          <w:szCs w:val="28"/>
          <w:lang w:val="en-US"/>
        </w:rPr>
        <w:lastRenderedPageBreak/>
        <w:t>VI</w:t>
      </w:r>
      <w:r w:rsidRPr="0031139C">
        <w:rPr>
          <w:b/>
          <w:sz w:val="28"/>
          <w:szCs w:val="28"/>
        </w:rPr>
        <w:t>. Лидеры общественного мнения</w:t>
      </w:r>
      <w:r w:rsidRPr="0031139C">
        <w:rPr>
          <w:rStyle w:val="af1"/>
          <w:b/>
          <w:sz w:val="28"/>
          <w:szCs w:val="28"/>
        </w:rPr>
        <w:footnoteReference w:id="1"/>
      </w:r>
    </w:p>
    <w:p w:rsidR="00E67A62" w:rsidRPr="00C2576C" w:rsidRDefault="00E67A62" w:rsidP="00E67A62">
      <w:pPr>
        <w:pStyle w:val="a3"/>
        <w:tabs>
          <w:tab w:val="left" w:pos="942"/>
          <w:tab w:val="left" w:pos="6450"/>
          <w:tab w:val="left" w:pos="7012"/>
        </w:tabs>
        <w:jc w:val="both"/>
        <w:rPr>
          <w:sz w:val="28"/>
          <w:szCs w:val="28"/>
        </w:rPr>
      </w:pPr>
    </w:p>
    <w:tbl>
      <w:tblPr>
        <w:tblW w:w="14980" w:type="dxa"/>
        <w:tblInd w:w="93" w:type="dxa"/>
        <w:tblLook w:val="04A0" w:firstRow="1" w:lastRow="0" w:firstColumn="1" w:lastColumn="0" w:noHBand="0" w:noVBand="1"/>
      </w:tblPr>
      <w:tblGrid>
        <w:gridCol w:w="503"/>
        <w:gridCol w:w="3380"/>
        <w:gridCol w:w="2460"/>
        <w:gridCol w:w="1780"/>
        <w:gridCol w:w="1540"/>
        <w:gridCol w:w="5317"/>
      </w:tblGrid>
      <w:tr w:rsidR="00E67A62" w:rsidRPr="00C2576C" w:rsidTr="00524D75">
        <w:trPr>
          <w:trHeight w:val="1215"/>
          <w:tblHead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 п/п</w:t>
            </w:r>
          </w:p>
        </w:tc>
        <w:tc>
          <w:tcPr>
            <w:tcW w:w="338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ФИО</w:t>
            </w:r>
          </w:p>
        </w:tc>
        <w:tc>
          <w:tcPr>
            <w:tcW w:w="246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Место работы, должность</w:t>
            </w:r>
          </w:p>
        </w:tc>
        <w:tc>
          <w:tcPr>
            <w:tcW w:w="178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Контактная информация</w:t>
            </w:r>
          </w:p>
        </w:tc>
        <w:tc>
          <w:tcPr>
            <w:tcW w:w="154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Время проживания на территории данного МО</w:t>
            </w:r>
          </w:p>
        </w:tc>
        <w:tc>
          <w:tcPr>
            <w:tcW w:w="5317"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b/>
                <w:bCs/>
                <w:color w:val="000000"/>
                <w:sz w:val="20"/>
                <w:szCs w:val="20"/>
              </w:rPr>
            </w:pPr>
            <w:r w:rsidRPr="00C2576C">
              <w:rPr>
                <w:rFonts w:ascii="Times New Roman" w:hAnsi="Times New Roman"/>
                <w:b/>
                <w:bCs/>
                <w:color w:val="000000"/>
                <w:sz w:val="20"/>
                <w:szCs w:val="20"/>
              </w:rPr>
              <w:t>Обоснование лидерских качеств</w:t>
            </w:r>
          </w:p>
        </w:tc>
      </w:tr>
      <w:tr w:rsidR="00E67A62" w:rsidRPr="00C2576C" w:rsidTr="00524D75">
        <w:trPr>
          <w:trHeight w:val="2475"/>
        </w:trPr>
        <w:tc>
          <w:tcPr>
            <w:tcW w:w="503" w:type="dxa"/>
            <w:tcBorders>
              <w:top w:val="nil"/>
              <w:left w:val="single" w:sz="4" w:space="0" w:color="auto"/>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1.</w:t>
            </w:r>
          </w:p>
        </w:tc>
        <w:tc>
          <w:tcPr>
            <w:tcW w:w="3380" w:type="dxa"/>
            <w:tcBorders>
              <w:top w:val="single" w:sz="4" w:space="0" w:color="auto"/>
              <w:left w:val="nil"/>
              <w:bottom w:val="single" w:sz="4" w:space="0" w:color="auto"/>
              <w:right w:val="single" w:sz="4" w:space="0" w:color="auto"/>
            </w:tcBorders>
            <w:shd w:val="clear" w:color="auto" w:fill="auto"/>
            <w:noWrap/>
            <w:vAlign w:val="center"/>
          </w:tcPr>
          <w:p w:rsidR="00E67A62" w:rsidRPr="00C2576C" w:rsidRDefault="00E67A62" w:rsidP="00524D75">
            <w:pPr>
              <w:snapToGrid w:val="0"/>
              <w:spacing w:after="0" w:line="240" w:lineRule="auto"/>
              <w:rPr>
                <w:rFonts w:ascii="Times New Roman" w:hAnsi="Times New Roman"/>
                <w:color w:val="000000"/>
              </w:rPr>
            </w:pPr>
            <w:proofErr w:type="spellStart"/>
            <w:r w:rsidRPr="00C2576C">
              <w:rPr>
                <w:rFonts w:ascii="Times New Roman" w:hAnsi="Times New Roman"/>
                <w:color w:val="000000"/>
              </w:rPr>
              <w:t>Самохвалова</w:t>
            </w:r>
            <w:proofErr w:type="spellEnd"/>
            <w:r w:rsidRPr="00C2576C">
              <w:rPr>
                <w:rFonts w:ascii="Times New Roman" w:hAnsi="Times New Roman"/>
                <w:color w:val="000000"/>
              </w:rPr>
              <w:t xml:space="preserve"> Тамара Николаевна</w:t>
            </w:r>
          </w:p>
        </w:tc>
        <w:tc>
          <w:tcPr>
            <w:tcW w:w="2460" w:type="dxa"/>
            <w:tcBorders>
              <w:top w:val="nil"/>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Пенсионер,</w:t>
            </w:r>
          </w:p>
          <w:p w:rsidR="00E67A62" w:rsidRPr="00C2576C" w:rsidRDefault="00E67A62" w:rsidP="009D4B02">
            <w:pPr>
              <w:spacing w:after="0" w:line="240" w:lineRule="auto"/>
              <w:jc w:val="center"/>
              <w:rPr>
                <w:rFonts w:ascii="Times New Roman" w:hAnsi="Times New Roman"/>
                <w:color w:val="000000"/>
              </w:rPr>
            </w:pPr>
            <w:r w:rsidRPr="00C2576C">
              <w:rPr>
                <w:rFonts w:ascii="Times New Roman" w:hAnsi="Times New Roman"/>
                <w:color w:val="000000"/>
                <w:sz w:val="20"/>
                <w:szCs w:val="20"/>
              </w:rPr>
              <w:t xml:space="preserve">Председатель </w:t>
            </w:r>
            <w:r w:rsidR="009D4B02">
              <w:rPr>
                <w:rFonts w:ascii="Times New Roman" w:hAnsi="Times New Roman"/>
                <w:color w:val="000000"/>
                <w:sz w:val="20"/>
                <w:szCs w:val="20"/>
              </w:rPr>
              <w:t>М</w:t>
            </w:r>
            <w:r w:rsidR="0005276B">
              <w:rPr>
                <w:rFonts w:ascii="Times New Roman" w:hAnsi="Times New Roman"/>
                <w:color w:val="000000"/>
                <w:sz w:val="20"/>
              </w:rPr>
              <w:t>естного отделения Свердловской областной общественной организации ветеранов войны, труда, боевых действий государственной службы и пенсионеров городского округа Красноуральск</w:t>
            </w:r>
          </w:p>
        </w:tc>
        <w:tc>
          <w:tcPr>
            <w:tcW w:w="1780" w:type="dxa"/>
            <w:tcBorders>
              <w:top w:val="nil"/>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 xml:space="preserve">тел. </w:t>
            </w:r>
            <w:r w:rsidR="00357FEC" w:rsidRPr="00C2576C">
              <w:rPr>
                <w:rFonts w:ascii="Times New Roman" w:hAnsi="Times New Roman"/>
                <w:color w:val="000000"/>
              </w:rPr>
              <w:t>сот</w:t>
            </w:r>
            <w:r w:rsidRPr="00C2576C">
              <w:rPr>
                <w:rFonts w:ascii="Times New Roman" w:hAnsi="Times New Roman"/>
                <w:color w:val="000000"/>
              </w:rPr>
              <w:t>.</w:t>
            </w:r>
          </w:p>
          <w:p w:rsidR="00357FEC" w:rsidRPr="00C2576C" w:rsidRDefault="00357FEC" w:rsidP="00524D75">
            <w:pPr>
              <w:spacing w:after="0" w:line="240" w:lineRule="auto"/>
              <w:jc w:val="center"/>
              <w:rPr>
                <w:rFonts w:ascii="Times New Roman" w:hAnsi="Times New Roman"/>
                <w:color w:val="000000"/>
              </w:rPr>
            </w:pPr>
            <w:r w:rsidRPr="00C2576C">
              <w:rPr>
                <w:rFonts w:ascii="Times New Roman" w:hAnsi="Times New Roman"/>
                <w:color w:val="000000"/>
              </w:rPr>
              <w:t>9122899717</w:t>
            </w:r>
          </w:p>
        </w:tc>
        <w:tc>
          <w:tcPr>
            <w:tcW w:w="1540" w:type="dxa"/>
            <w:tcBorders>
              <w:top w:val="nil"/>
              <w:left w:val="nil"/>
              <w:bottom w:val="single" w:sz="4" w:space="0" w:color="auto"/>
              <w:right w:val="single" w:sz="4" w:space="0" w:color="auto"/>
            </w:tcBorders>
            <w:shd w:val="clear" w:color="auto" w:fill="auto"/>
            <w:vAlign w:val="center"/>
          </w:tcPr>
          <w:p w:rsidR="00E67A62" w:rsidRPr="00C2576C" w:rsidRDefault="00E67A62" w:rsidP="00524D75">
            <w:pPr>
              <w:rPr>
                <w:rFonts w:ascii="Times New Roman" w:hAnsi="Times New Roman"/>
              </w:rPr>
            </w:pPr>
          </w:p>
          <w:p w:rsidR="00E67A62" w:rsidRPr="00C2576C" w:rsidRDefault="00E67A62" w:rsidP="00DB36AE">
            <w:pPr>
              <w:jc w:val="center"/>
              <w:rPr>
                <w:rFonts w:ascii="Times New Roman" w:hAnsi="Times New Roman"/>
              </w:rPr>
            </w:pPr>
            <w:r w:rsidRPr="00C2576C">
              <w:rPr>
                <w:rFonts w:ascii="Times New Roman" w:hAnsi="Times New Roman"/>
              </w:rPr>
              <w:t>4</w:t>
            </w:r>
            <w:r w:rsidR="00DB36AE" w:rsidRPr="00C2576C">
              <w:rPr>
                <w:rFonts w:ascii="Times New Roman" w:hAnsi="Times New Roman"/>
              </w:rPr>
              <w:t>9</w:t>
            </w:r>
            <w:r w:rsidRPr="00C2576C">
              <w:rPr>
                <w:rFonts w:ascii="Times New Roman" w:hAnsi="Times New Roman"/>
              </w:rPr>
              <w:t xml:space="preserve"> лет</w:t>
            </w:r>
          </w:p>
        </w:tc>
        <w:tc>
          <w:tcPr>
            <w:tcW w:w="5317" w:type="dxa"/>
            <w:tcBorders>
              <w:top w:val="single" w:sz="4" w:space="0" w:color="auto"/>
              <w:left w:val="nil"/>
              <w:bottom w:val="single" w:sz="4" w:space="0" w:color="auto"/>
              <w:right w:val="single" w:sz="4" w:space="0" w:color="000000"/>
            </w:tcBorders>
            <w:shd w:val="clear" w:color="auto" w:fill="auto"/>
            <w:vAlign w:val="center"/>
          </w:tcPr>
          <w:p w:rsidR="0005276B" w:rsidRPr="00C2576C" w:rsidRDefault="0005276B" w:rsidP="0005276B">
            <w:pPr>
              <w:spacing w:after="0" w:line="240" w:lineRule="auto"/>
              <w:jc w:val="both"/>
              <w:rPr>
                <w:rFonts w:ascii="Times New Roman" w:hAnsi="Times New Roman"/>
                <w:color w:val="000000"/>
                <w:sz w:val="20"/>
              </w:rPr>
            </w:pPr>
            <w:r w:rsidRPr="00C2576C">
              <w:rPr>
                <w:rFonts w:ascii="Times New Roman" w:hAnsi="Times New Roman"/>
                <w:color w:val="000000"/>
                <w:sz w:val="20"/>
              </w:rPr>
              <w:t>Тамара Николаевна – специалист в сфере образования, проживая в Красноуральске с 1970 г. работала в школе            № 4,  25 ле</w:t>
            </w:r>
            <w:proofErr w:type="gramStart"/>
            <w:r w:rsidRPr="00C2576C">
              <w:rPr>
                <w:rFonts w:ascii="Times New Roman" w:hAnsi="Times New Roman"/>
                <w:color w:val="000000"/>
                <w:sz w:val="20"/>
              </w:rPr>
              <w:t>т-</w:t>
            </w:r>
            <w:proofErr w:type="gramEnd"/>
            <w:r w:rsidRPr="00C2576C">
              <w:rPr>
                <w:rFonts w:ascii="Times New Roman" w:hAnsi="Times New Roman"/>
                <w:color w:val="000000"/>
                <w:sz w:val="20"/>
              </w:rPr>
              <w:t xml:space="preserve"> в детском саду № 20. Во время трудовой деятельности занималась общественной работой - была секретарем партийной ячейки, руководителем профсоюзной организации детского сада № 20. С </w:t>
            </w:r>
            <w:r>
              <w:rPr>
                <w:rFonts w:ascii="Times New Roman" w:hAnsi="Times New Roman"/>
                <w:color w:val="000000"/>
                <w:sz w:val="20"/>
              </w:rPr>
              <w:t xml:space="preserve">ноября </w:t>
            </w:r>
            <w:r w:rsidRPr="00C2576C">
              <w:rPr>
                <w:rFonts w:ascii="Times New Roman" w:hAnsi="Times New Roman"/>
                <w:color w:val="000000"/>
                <w:sz w:val="20"/>
              </w:rPr>
              <w:t>201</w:t>
            </w:r>
            <w:r>
              <w:rPr>
                <w:rFonts w:ascii="Times New Roman" w:hAnsi="Times New Roman"/>
                <w:color w:val="000000"/>
                <w:sz w:val="20"/>
              </w:rPr>
              <w:t>7</w:t>
            </w:r>
            <w:r w:rsidRPr="00C2576C">
              <w:rPr>
                <w:rFonts w:ascii="Times New Roman" w:hAnsi="Times New Roman"/>
                <w:color w:val="000000"/>
                <w:sz w:val="20"/>
              </w:rPr>
              <w:t xml:space="preserve"> года  – председатель </w:t>
            </w:r>
            <w:r w:rsidR="009D4B02">
              <w:rPr>
                <w:rFonts w:ascii="Times New Roman" w:hAnsi="Times New Roman"/>
                <w:color w:val="000000"/>
                <w:sz w:val="20"/>
              </w:rPr>
              <w:t>М</w:t>
            </w:r>
            <w:r>
              <w:rPr>
                <w:rFonts w:ascii="Times New Roman" w:hAnsi="Times New Roman"/>
                <w:color w:val="000000"/>
                <w:sz w:val="20"/>
              </w:rPr>
              <w:t>естного отделения Свердловской областной общественной организации ветеранов войны, труда, боевых действий государственной службы и пенсионеров городского округа Красноуральск</w:t>
            </w:r>
            <w:r w:rsidRPr="00C2576C">
              <w:rPr>
                <w:rFonts w:ascii="Times New Roman" w:hAnsi="Times New Roman"/>
                <w:color w:val="000000"/>
                <w:sz w:val="20"/>
              </w:rPr>
              <w:t>. Общественная организация насчитывает 8 </w:t>
            </w:r>
            <w:r>
              <w:rPr>
                <w:rFonts w:ascii="Times New Roman" w:hAnsi="Times New Roman"/>
                <w:color w:val="000000"/>
                <w:sz w:val="20"/>
              </w:rPr>
              <w:t>827</w:t>
            </w:r>
            <w:r w:rsidRPr="00C2576C">
              <w:rPr>
                <w:rFonts w:ascii="Times New Roman" w:hAnsi="Times New Roman"/>
                <w:color w:val="000000"/>
                <w:sz w:val="20"/>
              </w:rPr>
              <w:t xml:space="preserve"> чел. </w:t>
            </w:r>
          </w:p>
          <w:p w:rsidR="00E67A62" w:rsidRPr="00C2576C" w:rsidRDefault="0005276B" w:rsidP="0005276B">
            <w:pPr>
              <w:spacing w:after="0" w:line="240" w:lineRule="auto"/>
              <w:jc w:val="both"/>
              <w:rPr>
                <w:rFonts w:ascii="Times New Roman" w:hAnsi="Times New Roman"/>
                <w:color w:val="000000"/>
                <w:sz w:val="20"/>
              </w:rPr>
            </w:pPr>
            <w:r w:rsidRPr="00C2576C">
              <w:rPr>
                <w:rFonts w:ascii="Times New Roman" w:hAnsi="Times New Roman"/>
                <w:color w:val="000000"/>
                <w:sz w:val="20"/>
              </w:rPr>
              <w:t>Тамара Николаевна пользуется авторитетом среди ветеранов.</w:t>
            </w:r>
          </w:p>
        </w:tc>
      </w:tr>
      <w:tr w:rsidR="00E67A62" w:rsidRPr="00C2576C" w:rsidTr="00524D75">
        <w:trPr>
          <w:trHeight w:val="1231"/>
        </w:trPr>
        <w:tc>
          <w:tcPr>
            <w:tcW w:w="503" w:type="dxa"/>
            <w:tcBorders>
              <w:top w:val="nil"/>
              <w:left w:val="single" w:sz="4" w:space="0" w:color="auto"/>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2.</w:t>
            </w:r>
          </w:p>
        </w:tc>
        <w:tc>
          <w:tcPr>
            <w:tcW w:w="3380" w:type="dxa"/>
            <w:tcBorders>
              <w:top w:val="single" w:sz="4" w:space="0" w:color="auto"/>
              <w:left w:val="nil"/>
              <w:bottom w:val="single" w:sz="4" w:space="0" w:color="auto"/>
              <w:right w:val="single" w:sz="4" w:space="0" w:color="auto"/>
            </w:tcBorders>
            <w:shd w:val="clear" w:color="auto" w:fill="auto"/>
            <w:noWrap/>
            <w:vAlign w:val="center"/>
          </w:tcPr>
          <w:p w:rsidR="00E67A62" w:rsidRPr="00C2576C" w:rsidRDefault="00E67A62" w:rsidP="00524D75">
            <w:pPr>
              <w:spacing w:after="0" w:line="240" w:lineRule="auto"/>
              <w:jc w:val="center"/>
              <w:rPr>
                <w:rFonts w:ascii="Times New Roman" w:hAnsi="Times New Roman"/>
                <w:color w:val="000000"/>
              </w:rPr>
            </w:pPr>
            <w:proofErr w:type="spellStart"/>
            <w:r w:rsidRPr="00C2576C">
              <w:rPr>
                <w:rFonts w:ascii="Times New Roman" w:hAnsi="Times New Roman"/>
                <w:color w:val="000000"/>
              </w:rPr>
              <w:t>Галиакберов</w:t>
            </w:r>
            <w:proofErr w:type="spellEnd"/>
            <w:r w:rsidRPr="00C2576C">
              <w:rPr>
                <w:rFonts w:ascii="Times New Roman" w:hAnsi="Times New Roman"/>
                <w:color w:val="000000"/>
              </w:rPr>
              <w:t xml:space="preserve"> Рафаил </w:t>
            </w:r>
            <w:proofErr w:type="spellStart"/>
            <w:r w:rsidRPr="00C2576C">
              <w:rPr>
                <w:rFonts w:ascii="Times New Roman" w:hAnsi="Times New Roman"/>
                <w:color w:val="000000"/>
              </w:rPr>
              <w:t>Ашрафзянович</w:t>
            </w:r>
            <w:proofErr w:type="spellEnd"/>
          </w:p>
        </w:tc>
        <w:tc>
          <w:tcPr>
            <w:tcW w:w="2460" w:type="dxa"/>
            <w:tcBorders>
              <w:top w:val="nil"/>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ОАО «Святогор»,</w:t>
            </w:r>
          </w:p>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председатель ММРО «</w:t>
            </w:r>
            <w:proofErr w:type="spellStart"/>
            <w:r w:rsidRPr="00C2576C">
              <w:rPr>
                <w:rFonts w:ascii="Times New Roman" w:hAnsi="Times New Roman"/>
                <w:color w:val="000000"/>
              </w:rPr>
              <w:t>Махалля</w:t>
            </w:r>
            <w:proofErr w:type="spellEnd"/>
            <w:r w:rsidRPr="00C2576C">
              <w:rPr>
                <w:rFonts w:ascii="Times New Roman" w:hAnsi="Times New Roman"/>
                <w:color w:val="000000"/>
              </w:rPr>
              <w:t>», член Общественной палаты городского округа</w:t>
            </w:r>
          </w:p>
        </w:tc>
        <w:tc>
          <w:tcPr>
            <w:tcW w:w="1780" w:type="dxa"/>
            <w:tcBorders>
              <w:top w:val="nil"/>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 xml:space="preserve">тел. раб.  </w:t>
            </w:r>
          </w:p>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8 (34343) 21667</w:t>
            </w:r>
          </w:p>
        </w:tc>
        <w:tc>
          <w:tcPr>
            <w:tcW w:w="1540" w:type="dxa"/>
            <w:tcBorders>
              <w:top w:val="nil"/>
              <w:left w:val="nil"/>
              <w:bottom w:val="single" w:sz="4" w:space="0" w:color="auto"/>
              <w:right w:val="single" w:sz="4" w:space="0" w:color="auto"/>
            </w:tcBorders>
            <w:shd w:val="clear" w:color="auto" w:fill="auto"/>
            <w:vAlign w:val="center"/>
          </w:tcPr>
          <w:p w:rsidR="00E67A62" w:rsidRPr="00C2576C" w:rsidRDefault="00E67A62" w:rsidP="00DB36AE">
            <w:pPr>
              <w:spacing w:after="0" w:line="240" w:lineRule="auto"/>
              <w:jc w:val="center"/>
              <w:rPr>
                <w:rFonts w:ascii="Times New Roman" w:hAnsi="Times New Roman"/>
                <w:color w:val="000000"/>
              </w:rPr>
            </w:pPr>
            <w:r w:rsidRPr="00C2576C">
              <w:rPr>
                <w:rFonts w:ascii="Times New Roman" w:hAnsi="Times New Roman"/>
                <w:color w:val="000000"/>
              </w:rPr>
              <w:t>4</w:t>
            </w:r>
            <w:r w:rsidR="00DB36AE" w:rsidRPr="00C2576C">
              <w:rPr>
                <w:rFonts w:ascii="Times New Roman" w:hAnsi="Times New Roman"/>
                <w:color w:val="000000"/>
              </w:rPr>
              <w:t>4</w:t>
            </w:r>
            <w:r w:rsidRPr="00C2576C">
              <w:rPr>
                <w:rFonts w:ascii="Times New Roman" w:hAnsi="Times New Roman"/>
                <w:color w:val="000000"/>
              </w:rPr>
              <w:t xml:space="preserve"> года</w:t>
            </w:r>
          </w:p>
        </w:tc>
        <w:tc>
          <w:tcPr>
            <w:tcW w:w="5317" w:type="dxa"/>
            <w:tcBorders>
              <w:top w:val="single" w:sz="4" w:space="0" w:color="auto"/>
              <w:left w:val="nil"/>
              <w:bottom w:val="single" w:sz="4" w:space="0" w:color="auto"/>
              <w:right w:val="single" w:sz="4" w:space="0" w:color="000000"/>
            </w:tcBorders>
            <w:shd w:val="clear" w:color="auto" w:fill="auto"/>
            <w:vAlign w:val="center"/>
          </w:tcPr>
          <w:p w:rsidR="00E67A62" w:rsidRPr="00C2576C" w:rsidRDefault="00E67A62" w:rsidP="00524D75">
            <w:pPr>
              <w:spacing w:after="0" w:line="240" w:lineRule="auto"/>
              <w:jc w:val="both"/>
              <w:rPr>
                <w:rFonts w:ascii="Times New Roman" w:hAnsi="Times New Roman"/>
                <w:color w:val="000000"/>
              </w:rPr>
            </w:pPr>
            <w:r w:rsidRPr="00C2576C">
              <w:rPr>
                <w:rFonts w:ascii="Times New Roman" w:hAnsi="Times New Roman"/>
                <w:color w:val="000000"/>
              </w:rPr>
              <w:t xml:space="preserve">Рафаил </w:t>
            </w:r>
            <w:proofErr w:type="spellStart"/>
            <w:r w:rsidRPr="00C2576C">
              <w:rPr>
                <w:rFonts w:ascii="Times New Roman" w:hAnsi="Times New Roman"/>
                <w:color w:val="000000"/>
              </w:rPr>
              <w:t>Ашрафзянович</w:t>
            </w:r>
            <w:proofErr w:type="spellEnd"/>
            <w:r w:rsidRPr="00C2576C">
              <w:rPr>
                <w:rFonts w:ascii="Times New Roman" w:hAnsi="Times New Roman"/>
                <w:color w:val="000000"/>
              </w:rPr>
              <w:t xml:space="preserve"> - бывший руководитель предприятия, пользуется авторитетом среди мусульманского населения.</w:t>
            </w:r>
          </w:p>
          <w:p w:rsidR="00E67A62" w:rsidRPr="00C2576C" w:rsidRDefault="00E67A62" w:rsidP="00524D75">
            <w:pPr>
              <w:spacing w:after="0" w:line="240" w:lineRule="auto"/>
              <w:jc w:val="both"/>
              <w:rPr>
                <w:rFonts w:ascii="Times New Roman" w:hAnsi="Times New Roman"/>
                <w:color w:val="000000"/>
              </w:rPr>
            </w:pPr>
            <w:r w:rsidRPr="00C2576C">
              <w:rPr>
                <w:rFonts w:ascii="Times New Roman" w:hAnsi="Times New Roman"/>
                <w:color w:val="000000"/>
              </w:rPr>
              <w:t>Вносит большой личный вклад в  деятельность ММРО «</w:t>
            </w:r>
            <w:proofErr w:type="spellStart"/>
            <w:r w:rsidRPr="00C2576C">
              <w:rPr>
                <w:rFonts w:ascii="Times New Roman" w:hAnsi="Times New Roman"/>
                <w:color w:val="000000"/>
              </w:rPr>
              <w:t>Махалля</w:t>
            </w:r>
            <w:proofErr w:type="spellEnd"/>
            <w:r w:rsidRPr="00C2576C">
              <w:rPr>
                <w:rFonts w:ascii="Times New Roman" w:hAnsi="Times New Roman"/>
                <w:color w:val="000000"/>
              </w:rPr>
              <w:t xml:space="preserve">», принимает активное участие во всех городских мероприятиях. </w:t>
            </w:r>
          </w:p>
        </w:tc>
      </w:tr>
      <w:tr w:rsidR="00E67A62" w:rsidRPr="004610F1" w:rsidTr="00524D75">
        <w:trPr>
          <w:trHeight w:val="161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3.</w:t>
            </w:r>
          </w:p>
        </w:tc>
        <w:tc>
          <w:tcPr>
            <w:tcW w:w="3380" w:type="dxa"/>
            <w:tcBorders>
              <w:top w:val="single" w:sz="4" w:space="0" w:color="auto"/>
              <w:left w:val="nil"/>
              <w:bottom w:val="single" w:sz="4" w:space="0" w:color="auto"/>
              <w:right w:val="single" w:sz="4" w:space="0" w:color="auto"/>
            </w:tcBorders>
            <w:shd w:val="clear" w:color="auto" w:fill="auto"/>
            <w:noWrap/>
            <w:vAlign w:val="center"/>
          </w:tcPr>
          <w:p w:rsidR="00E67A62" w:rsidRPr="00C2576C" w:rsidRDefault="00E67A62" w:rsidP="00524D75">
            <w:pPr>
              <w:spacing w:after="0" w:line="240" w:lineRule="auto"/>
              <w:jc w:val="center"/>
              <w:rPr>
                <w:rFonts w:ascii="Times New Roman" w:hAnsi="Times New Roman"/>
                <w:color w:val="000000"/>
              </w:rPr>
            </w:pPr>
            <w:proofErr w:type="spellStart"/>
            <w:r w:rsidRPr="00C2576C">
              <w:rPr>
                <w:rFonts w:ascii="Times New Roman" w:hAnsi="Times New Roman"/>
                <w:color w:val="000000"/>
              </w:rPr>
              <w:t>Мурзаев</w:t>
            </w:r>
            <w:proofErr w:type="spellEnd"/>
            <w:r w:rsidRPr="00C2576C">
              <w:rPr>
                <w:rFonts w:ascii="Times New Roman" w:hAnsi="Times New Roman"/>
                <w:color w:val="000000"/>
              </w:rPr>
              <w:t xml:space="preserve"> Юрий Анатольевич</w:t>
            </w:r>
          </w:p>
        </w:tc>
        <w:tc>
          <w:tcPr>
            <w:tcW w:w="246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r w:rsidRPr="00C2576C">
              <w:rPr>
                <w:rFonts w:ascii="Times New Roman" w:hAnsi="Times New Roman"/>
                <w:color w:val="000000"/>
              </w:rPr>
              <w:t>ОАО «Святогор», заместитель директора по социальным и общим вопросам</w:t>
            </w:r>
          </w:p>
        </w:tc>
        <w:tc>
          <w:tcPr>
            <w:tcW w:w="178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E67A62" w:rsidP="00524D75">
            <w:pPr>
              <w:spacing w:after="0" w:line="240" w:lineRule="auto"/>
              <w:jc w:val="center"/>
              <w:rPr>
                <w:rFonts w:ascii="Times New Roman" w:hAnsi="Times New Roman"/>
                <w:color w:val="000000"/>
              </w:rPr>
            </w:pPr>
            <w:proofErr w:type="spellStart"/>
            <w:r w:rsidRPr="00C2576C">
              <w:rPr>
                <w:rFonts w:ascii="Times New Roman" w:hAnsi="Times New Roman"/>
                <w:color w:val="000000"/>
              </w:rPr>
              <w:t>тел.раб</w:t>
            </w:r>
            <w:proofErr w:type="spellEnd"/>
            <w:r w:rsidRPr="00C2576C">
              <w:rPr>
                <w:rFonts w:ascii="Times New Roman" w:hAnsi="Times New Roman"/>
                <w:color w:val="000000"/>
              </w:rPr>
              <w:t>. 27-4-12</w:t>
            </w:r>
          </w:p>
        </w:tc>
        <w:tc>
          <w:tcPr>
            <w:tcW w:w="1540" w:type="dxa"/>
            <w:tcBorders>
              <w:top w:val="single" w:sz="4" w:space="0" w:color="auto"/>
              <w:left w:val="nil"/>
              <w:bottom w:val="single" w:sz="4" w:space="0" w:color="auto"/>
              <w:right w:val="single" w:sz="4" w:space="0" w:color="auto"/>
            </w:tcBorders>
            <w:shd w:val="clear" w:color="auto" w:fill="auto"/>
            <w:vAlign w:val="center"/>
          </w:tcPr>
          <w:p w:rsidR="00E67A62" w:rsidRPr="00C2576C" w:rsidRDefault="00DB36AE" w:rsidP="00DB36AE">
            <w:pPr>
              <w:spacing w:after="0" w:line="240" w:lineRule="auto"/>
              <w:jc w:val="center"/>
              <w:rPr>
                <w:rFonts w:ascii="Times New Roman" w:hAnsi="Times New Roman"/>
                <w:color w:val="000000"/>
              </w:rPr>
            </w:pPr>
            <w:r w:rsidRPr="00C2576C">
              <w:rPr>
                <w:rFonts w:ascii="Times New Roman" w:hAnsi="Times New Roman"/>
                <w:color w:val="000000"/>
              </w:rPr>
              <w:t>5</w:t>
            </w:r>
            <w:r w:rsidR="00E67A62" w:rsidRPr="00C2576C">
              <w:rPr>
                <w:rFonts w:ascii="Times New Roman" w:hAnsi="Times New Roman"/>
                <w:color w:val="000000"/>
              </w:rPr>
              <w:t xml:space="preserve"> </w:t>
            </w:r>
            <w:r w:rsidRPr="00C2576C">
              <w:rPr>
                <w:rFonts w:ascii="Times New Roman" w:hAnsi="Times New Roman"/>
                <w:color w:val="000000"/>
              </w:rPr>
              <w:t>лет</w:t>
            </w:r>
          </w:p>
        </w:tc>
        <w:tc>
          <w:tcPr>
            <w:tcW w:w="5317" w:type="dxa"/>
            <w:tcBorders>
              <w:top w:val="single" w:sz="4" w:space="0" w:color="auto"/>
              <w:left w:val="nil"/>
              <w:bottom w:val="single" w:sz="4" w:space="0" w:color="auto"/>
              <w:right w:val="single" w:sz="4" w:space="0" w:color="auto"/>
            </w:tcBorders>
            <w:shd w:val="clear" w:color="auto" w:fill="auto"/>
            <w:vAlign w:val="center"/>
          </w:tcPr>
          <w:p w:rsidR="00E67A62" w:rsidRPr="00B92D40" w:rsidRDefault="00E67A62" w:rsidP="00524D75">
            <w:pPr>
              <w:spacing w:after="0" w:line="240" w:lineRule="auto"/>
              <w:jc w:val="both"/>
              <w:rPr>
                <w:rFonts w:ascii="Times New Roman" w:hAnsi="Times New Roman"/>
                <w:color w:val="000000"/>
              </w:rPr>
            </w:pPr>
            <w:r w:rsidRPr="00C2576C">
              <w:rPr>
                <w:rFonts w:ascii="Times New Roman" w:hAnsi="Times New Roman"/>
                <w:color w:val="000000"/>
                <w:shd w:val="clear" w:color="auto" w:fill="FFFFFF"/>
              </w:rPr>
              <w:t>С 9 января 2014 года - в должности заместителя директора ОАО «Святогор» по социальным и общим вопросам. Организовывает и лично участвует во всех крупных городских мероприятиях, с 2017 года – депутат Думы городского округа Красноуральск</w:t>
            </w:r>
            <w:r w:rsidRPr="00B92D40">
              <w:rPr>
                <w:rFonts w:ascii="Times New Roman" w:hAnsi="Times New Roman"/>
                <w:color w:val="000000"/>
                <w:shd w:val="clear" w:color="auto" w:fill="FFFFFF"/>
              </w:rPr>
              <w:t xml:space="preserve"> </w:t>
            </w:r>
          </w:p>
        </w:tc>
      </w:tr>
    </w:tbl>
    <w:p w:rsidR="00E67A62" w:rsidRPr="00025129" w:rsidRDefault="00E67A62" w:rsidP="00E67A62">
      <w:pPr>
        <w:pStyle w:val="a3"/>
        <w:tabs>
          <w:tab w:val="left" w:pos="294"/>
          <w:tab w:val="left" w:pos="6450"/>
          <w:tab w:val="left" w:pos="7026"/>
          <w:tab w:val="left" w:pos="8459"/>
          <w:tab w:val="left" w:pos="10936"/>
        </w:tabs>
        <w:rPr>
          <w:sz w:val="28"/>
          <w:szCs w:val="28"/>
        </w:rPr>
      </w:pPr>
    </w:p>
    <w:p w:rsidR="00E67A62" w:rsidRDefault="00E67A62" w:rsidP="00E67A62">
      <w:pPr>
        <w:pStyle w:val="a3"/>
        <w:tabs>
          <w:tab w:val="left" w:pos="942"/>
        </w:tabs>
        <w:jc w:val="center"/>
        <w:rPr>
          <w:b/>
          <w:sz w:val="28"/>
          <w:szCs w:val="28"/>
        </w:rPr>
      </w:pPr>
    </w:p>
    <w:p w:rsidR="00A94AE0" w:rsidRDefault="00A94AE0" w:rsidP="00E67A62">
      <w:pPr>
        <w:pStyle w:val="a3"/>
        <w:tabs>
          <w:tab w:val="left" w:pos="942"/>
        </w:tabs>
        <w:jc w:val="center"/>
        <w:rPr>
          <w:b/>
          <w:sz w:val="28"/>
          <w:szCs w:val="28"/>
        </w:rPr>
      </w:pPr>
    </w:p>
    <w:p w:rsidR="00A94AE0" w:rsidRDefault="00A94AE0" w:rsidP="00E67A62">
      <w:pPr>
        <w:pStyle w:val="a3"/>
        <w:tabs>
          <w:tab w:val="left" w:pos="942"/>
        </w:tabs>
        <w:jc w:val="center"/>
        <w:rPr>
          <w:b/>
          <w:sz w:val="28"/>
          <w:szCs w:val="28"/>
        </w:rPr>
      </w:pPr>
    </w:p>
    <w:p w:rsidR="005A4E1D" w:rsidRDefault="005A4E1D" w:rsidP="003102C1">
      <w:pPr>
        <w:pStyle w:val="a3"/>
        <w:tabs>
          <w:tab w:val="left" w:pos="942"/>
        </w:tabs>
        <w:jc w:val="center"/>
        <w:rPr>
          <w:b/>
          <w:sz w:val="28"/>
          <w:szCs w:val="28"/>
        </w:rPr>
      </w:pPr>
    </w:p>
    <w:p w:rsidR="003102C1" w:rsidRPr="00C2576C" w:rsidRDefault="006300F6" w:rsidP="003102C1">
      <w:pPr>
        <w:pStyle w:val="a3"/>
        <w:tabs>
          <w:tab w:val="left" w:pos="942"/>
        </w:tabs>
        <w:jc w:val="center"/>
        <w:rPr>
          <w:b/>
          <w:color w:val="000000"/>
          <w:sz w:val="28"/>
          <w:szCs w:val="28"/>
        </w:rPr>
      </w:pPr>
      <w:r w:rsidRPr="00C2576C">
        <w:rPr>
          <w:b/>
          <w:color w:val="000000"/>
          <w:sz w:val="28"/>
          <w:szCs w:val="28"/>
          <w:lang w:val="en-US"/>
        </w:rPr>
        <w:t>VII</w:t>
      </w:r>
      <w:r w:rsidR="003102C1" w:rsidRPr="00C2576C">
        <w:rPr>
          <w:b/>
          <w:color w:val="000000"/>
          <w:sz w:val="28"/>
          <w:szCs w:val="28"/>
        </w:rPr>
        <w:t>. Национальный состав населения</w:t>
      </w:r>
    </w:p>
    <w:p w:rsidR="003102C1" w:rsidRPr="00C2576C" w:rsidRDefault="003102C1" w:rsidP="003102C1">
      <w:pPr>
        <w:pStyle w:val="a3"/>
        <w:tabs>
          <w:tab w:val="left" w:pos="942"/>
          <w:tab w:val="left" w:pos="6450"/>
          <w:tab w:val="left" w:pos="7055"/>
        </w:tabs>
        <w:jc w:val="both"/>
        <w:rPr>
          <w:color w:val="000000"/>
          <w:sz w:val="28"/>
          <w:szCs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01"/>
        <w:gridCol w:w="866"/>
        <w:gridCol w:w="866"/>
        <w:gridCol w:w="866"/>
        <w:gridCol w:w="866"/>
        <w:gridCol w:w="866"/>
        <w:gridCol w:w="866"/>
        <w:gridCol w:w="866"/>
        <w:gridCol w:w="866"/>
      </w:tblGrid>
      <w:tr w:rsidR="00235162" w:rsidRPr="00C2576C" w:rsidTr="00284B2C">
        <w:trPr>
          <w:cantSplit/>
          <w:trHeight w:val="339"/>
          <w:jc w:val="center"/>
        </w:trPr>
        <w:tc>
          <w:tcPr>
            <w:tcW w:w="5301" w:type="dxa"/>
          </w:tcPr>
          <w:p w:rsidR="00235162" w:rsidRPr="00C2576C" w:rsidRDefault="00235162" w:rsidP="00E9607F">
            <w:pPr>
              <w:pStyle w:val="6"/>
              <w:rPr>
                <w:b/>
                <w:bCs/>
                <w:color w:val="000000"/>
                <w:sz w:val="26"/>
                <w:szCs w:val="26"/>
                <w:lang w:val="en-US"/>
              </w:rPr>
            </w:pPr>
            <w:r w:rsidRPr="00C2576C">
              <w:rPr>
                <w:b/>
                <w:bCs/>
                <w:color w:val="000000"/>
                <w:sz w:val="26"/>
                <w:szCs w:val="26"/>
              </w:rPr>
              <w:t>Показатели</w:t>
            </w:r>
          </w:p>
          <w:p w:rsidR="00235162" w:rsidRPr="00C2576C" w:rsidRDefault="00235162" w:rsidP="00D06A3D">
            <w:pPr>
              <w:pStyle w:val="6"/>
              <w:rPr>
                <w:b/>
                <w:bCs/>
                <w:color w:val="000000"/>
                <w:sz w:val="26"/>
                <w:szCs w:val="26"/>
              </w:rPr>
            </w:pPr>
          </w:p>
        </w:tc>
        <w:tc>
          <w:tcPr>
            <w:tcW w:w="866" w:type="dxa"/>
          </w:tcPr>
          <w:p w:rsidR="00235162" w:rsidRPr="00C2576C" w:rsidRDefault="00235162" w:rsidP="00C16BA5">
            <w:pPr>
              <w:pStyle w:val="8"/>
              <w:keepNext w:val="0"/>
              <w:autoSpaceDE/>
              <w:autoSpaceDN/>
              <w:adjustRightInd/>
              <w:rPr>
                <w:color w:val="000000"/>
                <w:sz w:val="24"/>
                <w:szCs w:val="24"/>
              </w:rPr>
            </w:pPr>
            <w:r w:rsidRPr="00C2576C">
              <w:rPr>
                <w:color w:val="000000"/>
                <w:sz w:val="24"/>
                <w:szCs w:val="24"/>
              </w:rPr>
              <w:t>2012</w:t>
            </w:r>
          </w:p>
        </w:tc>
        <w:tc>
          <w:tcPr>
            <w:tcW w:w="866" w:type="dxa"/>
          </w:tcPr>
          <w:p w:rsidR="00235162" w:rsidRPr="00C2576C" w:rsidRDefault="00235162" w:rsidP="00C16BA5">
            <w:pPr>
              <w:pStyle w:val="8"/>
              <w:keepNext w:val="0"/>
              <w:autoSpaceDE/>
              <w:autoSpaceDN/>
              <w:adjustRightInd/>
              <w:rPr>
                <w:color w:val="000000"/>
                <w:sz w:val="24"/>
                <w:szCs w:val="24"/>
              </w:rPr>
            </w:pPr>
            <w:r w:rsidRPr="00C2576C">
              <w:rPr>
                <w:color w:val="000000"/>
                <w:sz w:val="24"/>
                <w:szCs w:val="24"/>
              </w:rPr>
              <w:t>2013</w:t>
            </w:r>
          </w:p>
        </w:tc>
        <w:tc>
          <w:tcPr>
            <w:tcW w:w="866" w:type="dxa"/>
          </w:tcPr>
          <w:p w:rsidR="00235162" w:rsidRPr="00C2576C" w:rsidRDefault="00235162" w:rsidP="00C16BA5">
            <w:pPr>
              <w:rPr>
                <w:rFonts w:ascii="Times New Roman" w:hAnsi="Times New Roman"/>
                <w:b/>
                <w:color w:val="000000"/>
                <w:sz w:val="24"/>
                <w:szCs w:val="24"/>
              </w:rPr>
            </w:pPr>
            <w:r w:rsidRPr="00C2576C">
              <w:rPr>
                <w:rFonts w:ascii="Times New Roman" w:hAnsi="Times New Roman"/>
                <w:b/>
                <w:color w:val="000000"/>
                <w:sz w:val="24"/>
                <w:szCs w:val="24"/>
              </w:rPr>
              <w:t>2014</w:t>
            </w:r>
          </w:p>
        </w:tc>
        <w:tc>
          <w:tcPr>
            <w:tcW w:w="866" w:type="dxa"/>
          </w:tcPr>
          <w:p w:rsidR="00235162" w:rsidRPr="00C2576C" w:rsidRDefault="00235162" w:rsidP="00C16BA5">
            <w:pPr>
              <w:jc w:val="center"/>
              <w:rPr>
                <w:rFonts w:ascii="Times New Roman" w:hAnsi="Times New Roman"/>
                <w:b/>
                <w:color w:val="000000"/>
                <w:sz w:val="24"/>
                <w:szCs w:val="24"/>
              </w:rPr>
            </w:pPr>
            <w:r w:rsidRPr="00C2576C">
              <w:rPr>
                <w:rFonts w:ascii="Times New Roman" w:hAnsi="Times New Roman"/>
                <w:b/>
                <w:color w:val="000000"/>
                <w:sz w:val="24"/>
                <w:szCs w:val="24"/>
              </w:rPr>
              <w:t>2015</w:t>
            </w:r>
          </w:p>
        </w:tc>
        <w:tc>
          <w:tcPr>
            <w:tcW w:w="866" w:type="dxa"/>
          </w:tcPr>
          <w:p w:rsidR="00235162" w:rsidRPr="00C2576C" w:rsidRDefault="00235162" w:rsidP="00C16BA5">
            <w:pPr>
              <w:jc w:val="center"/>
              <w:rPr>
                <w:rFonts w:ascii="Times New Roman" w:hAnsi="Times New Roman"/>
                <w:b/>
                <w:color w:val="000000"/>
                <w:sz w:val="24"/>
                <w:szCs w:val="24"/>
              </w:rPr>
            </w:pPr>
            <w:r w:rsidRPr="00C2576C">
              <w:rPr>
                <w:rFonts w:ascii="Times New Roman" w:hAnsi="Times New Roman"/>
                <w:b/>
                <w:color w:val="000000"/>
                <w:sz w:val="24"/>
                <w:szCs w:val="24"/>
              </w:rPr>
              <w:t>2016</w:t>
            </w:r>
          </w:p>
        </w:tc>
        <w:tc>
          <w:tcPr>
            <w:tcW w:w="866" w:type="dxa"/>
          </w:tcPr>
          <w:p w:rsidR="00235162" w:rsidRPr="00C2576C" w:rsidRDefault="00235162" w:rsidP="00C16BA5">
            <w:pPr>
              <w:jc w:val="center"/>
              <w:rPr>
                <w:rFonts w:ascii="Times New Roman" w:hAnsi="Times New Roman"/>
                <w:b/>
                <w:color w:val="000000"/>
                <w:sz w:val="24"/>
                <w:szCs w:val="24"/>
              </w:rPr>
            </w:pPr>
            <w:r w:rsidRPr="00C2576C">
              <w:rPr>
                <w:rFonts w:ascii="Times New Roman" w:hAnsi="Times New Roman"/>
                <w:b/>
                <w:color w:val="000000"/>
                <w:sz w:val="24"/>
                <w:szCs w:val="24"/>
              </w:rPr>
              <w:t>2017</w:t>
            </w:r>
          </w:p>
        </w:tc>
        <w:tc>
          <w:tcPr>
            <w:tcW w:w="866" w:type="dxa"/>
          </w:tcPr>
          <w:p w:rsidR="00235162" w:rsidRPr="00C2576C" w:rsidRDefault="00235162" w:rsidP="00C16BA5">
            <w:pPr>
              <w:jc w:val="center"/>
              <w:rPr>
                <w:rFonts w:ascii="Times New Roman" w:hAnsi="Times New Roman"/>
                <w:b/>
                <w:color w:val="000000"/>
                <w:sz w:val="24"/>
                <w:szCs w:val="24"/>
              </w:rPr>
            </w:pPr>
            <w:r w:rsidRPr="00C2576C">
              <w:rPr>
                <w:rFonts w:ascii="Times New Roman" w:hAnsi="Times New Roman"/>
                <w:b/>
                <w:color w:val="000000"/>
                <w:sz w:val="24"/>
                <w:szCs w:val="24"/>
              </w:rPr>
              <w:t>2018</w:t>
            </w:r>
          </w:p>
        </w:tc>
        <w:tc>
          <w:tcPr>
            <w:tcW w:w="866" w:type="dxa"/>
          </w:tcPr>
          <w:p w:rsidR="00235162" w:rsidRPr="00C2576C" w:rsidRDefault="00235162" w:rsidP="00ED1CF3">
            <w:pPr>
              <w:jc w:val="center"/>
              <w:rPr>
                <w:rFonts w:ascii="Times New Roman" w:hAnsi="Times New Roman"/>
                <w:b/>
                <w:color w:val="000000"/>
                <w:sz w:val="24"/>
                <w:szCs w:val="24"/>
              </w:rPr>
            </w:pPr>
            <w:r w:rsidRPr="00C2576C">
              <w:rPr>
                <w:rFonts w:ascii="Times New Roman" w:hAnsi="Times New Roman"/>
                <w:b/>
                <w:color w:val="000000"/>
                <w:sz w:val="24"/>
                <w:szCs w:val="24"/>
              </w:rPr>
              <w:t>2019</w:t>
            </w:r>
          </w:p>
        </w:tc>
      </w:tr>
      <w:tr w:rsidR="00235162" w:rsidRPr="00C2576C" w:rsidTr="00284B2C">
        <w:trPr>
          <w:cantSplit/>
          <w:trHeight w:val="240"/>
          <w:jc w:val="center"/>
        </w:trPr>
        <w:tc>
          <w:tcPr>
            <w:tcW w:w="5301" w:type="dxa"/>
            <w:tcBorders>
              <w:top w:val="single" w:sz="4" w:space="0" w:color="auto"/>
              <w:bottom w:val="single" w:sz="4" w:space="0" w:color="auto"/>
            </w:tcBorders>
          </w:tcPr>
          <w:p w:rsidR="00235162" w:rsidRPr="00C2576C" w:rsidRDefault="00235162" w:rsidP="00D06A3D">
            <w:pPr>
              <w:tabs>
                <w:tab w:val="left" w:pos="360"/>
              </w:tabs>
              <w:jc w:val="both"/>
              <w:rPr>
                <w:rFonts w:ascii="Times New Roman" w:hAnsi="Times New Roman"/>
                <w:bCs/>
                <w:color w:val="000000"/>
                <w:sz w:val="26"/>
                <w:szCs w:val="26"/>
              </w:rPr>
            </w:pPr>
            <w:r w:rsidRPr="00C2576C">
              <w:rPr>
                <w:rFonts w:ascii="Times New Roman" w:hAnsi="Times New Roman"/>
                <w:bCs/>
                <w:color w:val="000000"/>
                <w:sz w:val="26"/>
                <w:szCs w:val="26"/>
              </w:rPr>
              <w:t>Русские (тыс. человек), всего</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22,0</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21,7</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21,4</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21,1</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21,0</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21,0</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20,8</w:t>
            </w:r>
          </w:p>
        </w:tc>
        <w:tc>
          <w:tcPr>
            <w:tcW w:w="866" w:type="dxa"/>
            <w:tcBorders>
              <w:top w:val="single" w:sz="4" w:space="0" w:color="auto"/>
              <w:bottom w:val="single" w:sz="4" w:space="0" w:color="auto"/>
            </w:tcBorders>
          </w:tcPr>
          <w:p w:rsidR="00235162" w:rsidRPr="00C2576C" w:rsidRDefault="00235162" w:rsidP="00235162">
            <w:pPr>
              <w:pStyle w:val="6"/>
              <w:keepNext w:val="0"/>
              <w:autoSpaceDE/>
              <w:autoSpaceDN/>
              <w:adjustRightInd/>
              <w:rPr>
                <w:color w:val="000000"/>
                <w:sz w:val="26"/>
                <w:szCs w:val="26"/>
              </w:rPr>
            </w:pPr>
            <w:r w:rsidRPr="00C2576C">
              <w:rPr>
                <w:color w:val="000000"/>
                <w:sz w:val="26"/>
                <w:szCs w:val="26"/>
              </w:rPr>
              <w:t>20,7</w:t>
            </w:r>
          </w:p>
        </w:tc>
      </w:tr>
      <w:tr w:rsidR="00235162" w:rsidRPr="00C2576C" w:rsidTr="00284B2C">
        <w:trPr>
          <w:cantSplit/>
          <w:trHeight w:val="240"/>
          <w:jc w:val="center"/>
        </w:trPr>
        <w:tc>
          <w:tcPr>
            <w:tcW w:w="5301" w:type="dxa"/>
            <w:tcBorders>
              <w:top w:val="single" w:sz="4" w:space="0" w:color="auto"/>
              <w:bottom w:val="single" w:sz="4" w:space="0" w:color="auto"/>
            </w:tcBorders>
          </w:tcPr>
          <w:p w:rsidR="00235162" w:rsidRPr="00C2576C" w:rsidRDefault="00235162" w:rsidP="00D06A3D">
            <w:pPr>
              <w:rPr>
                <w:rFonts w:ascii="Times New Roman" w:hAnsi="Times New Roman"/>
                <w:color w:val="000000"/>
                <w:sz w:val="26"/>
                <w:szCs w:val="26"/>
                <w:lang w:val="en-US"/>
              </w:rPr>
            </w:pPr>
            <w:r w:rsidRPr="00C2576C">
              <w:rPr>
                <w:rFonts w:ascii="Times New Roman" w:hAnsi="Times New Roman"/>
                <w:color w:val="000000"/>
                <w:sz w:val="26"/>
                <w:szCs w:val="26"/>
              </w:rPr>
              <w:t>- % от общей численности</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89</w:t>
            </w:r>
          </w:p>
        </w:tc>
        <w:tc>
          <w:tcPr>
            <w:tcW w:w="866" w:type="dxa"/>
            <w:tcBorders>
              <w:top w:val="single" w:sz="4" w:space="0" w:color="auto"/>
              <w:bottom w:val="single" w:sz="4" w:space="0" w:color="auto"/>
            </w:tcBorders>
          </w:tcPr>
          <w:p w:rsidR="00235162" w:rsidRPr="00C2576C" w:rsidRDefault="00235162" w:rsidP="004913DE">
            <w:pPr>
              <w:pStyle w:val="6"/>
              <w:keepNext w:val="0"/>
              <w:autoSpaceDE/>
              <w:autoSpaceDN/>
              <w:adjustRightInd/>
              <w:rPr>
                <w:color w:val="000000"/>
                <w:sz w:val="26"/>
                <w:szCs w:val="26"/>
              </w:rPr>
            </w:pPr>
            <w:r w:rsidRPr="00C2576C">
              <w:rPr>
                <w:color w:val="000000"/>
                <w:sz w:val="26"/>
                <w:szCs w:val="26"/>
              </w:rPr>
              <w:t>90</w:t>
            </w:r>
          </w:p>
        </w:tc>
      </w:tr>
      <w:tr w:rsidR="00235162" w:rsidRPr="00C2576C" w:rsidTr="00284B2C">
        <w:trPr>
          <w:cantSplit/>
          <w:trHeight w:val="240"/>
          <w:jc w:val="center"/>
        </w:trPr>
        <w:tc>
          <w:tcPr>
            <w:tcW w:w="5301" w:type="dxa"/>
            <w:tcBorders>
              <w:top w:val="single" w:sz="4" w:space="0" w:color="auto"/>
              <w:bottom w:val="single" w:sz="4" w:space="0" w:color="auto"/>
            </w:tcBorders>
          </w:tcPr>
          <w:p w:rsidR="00235162" w:rsidRPr="00C2576C" w:rsidRDefault="00235162" w:rsidP="00D06A3D">
            <w:pPr>
              <w:tabs>
                <w:tab w:val="left" w:pos="360"/>
              </w:tabs>
              <w:rPr>
                <w:rFonts w:ascii="Times New Roman" w:hAnsi="Times New Roman"/>
                <w:bCs/>
                <w:color w:val="000000"/>
                <w:sz w:val="26"/>
                <w:szCs w:val="26"/>
              </w:rPr>
            </w:pPr>
            <w:r w:rsidRPr="00C2576C">
              <w:rPr>
                <w:rFonts w:ascii="Times New Roman" w:hAnsi="Times New Roman"/>
                <w:bCs/>
                <w:color w:val="000000"/>
                <w:sz w:val="26"/>
                <w:szCs w:val="26"/>
              </w:rPr>
              <w:t>- татары</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1,0</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0,8</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0,7</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0,7</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0,6</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0,6</w:t>
            </w:r>
          </w:p>
        </w:tc>
        <w:tc>
          <w:tcPr>
            <w:tcW w:w="866" w:type="dxa"/>
            <w:tcBorders>
              <w:top w:val="single" w:sz="4" w:space="0" w:color="auto"/>
              <w:bottom w:val="single" w:sz="4" w:space="0" w:color="auto"/>
            </w:tcBorders>
          </w:tcPr>
          <w:p w:rsidR="00235162" w:rsidRPr="00C2576C" w:rsidRDefault="00235162" w:rsidP="00C16BA5">
            <w:pPr>
              <w:pStyle w:val="6"/>
              <w:keepNext w:val="0"/>
              <w:autoSpaceDE/>
              <w:autoSpaceDN/>
              <w:adjustRightInd/>
              <w:rPr>
                <w:color w:val="000000"/>
                <w:sz w:val="26"/>
                <w:szCs w:val="26"/>
              </w:rPr>
            </w:pPr>
            <w:r w:rsidRPr="00C2576C">
              <w:rPr>
                <w:color w:val="000000"/>
                <w:sz w:val="26"/>
                <w:szCs w:val="26"/>
              </w:rPr>
              <w:t>0,5</w:t>
            </w:r>
          </w:p>
        </w:tc>
        <w:tc>
          <w:tcPr>
            <w:tcW w:w="866" w:type="dxa"/>
            <w:tcBorders>
              <w:top w:val="single" w:sz="4" w:space="0" w:color="auto"/>
              <w:bottom w:val="single" w:sz="4" w:space="0" w:color="auto"/>
            </w:tcBorders>
          </w:tcPr>
          <w:p w:rsidR="00235162" w:rsidRPr="00C2576C" w:rsidRDefault="00235162" w:rsidP="002F6873">
            <w:pPr>
              <w:pStyle w:val="6"/>
              <w:keepNext w:val="0"/>
              <w:autoSpaceDE/>
              <w:autoSpaceDN/>
              <w:adjustRightInd/>
              <w:rPr>
                <w:color w:val="000000"/>
                <w:sz w:val="26"/>
                <w:szCs w:val="26"/>
              </w:rPr>
            </w:pPr>
            <w:r w:rsidRPr="00C2576C">
              <w:rPr>
                <w:color w:val="000000"/>
                <w:sz w:val="26"/>
                <w:szCs w:val="26"/>
              </w:rPr>
              <w:t>0,4</w:t>
            </w:r>
          </w:p>
        </w:tc>
      </w:tr>
      <w:tr w:rsidR="00235162" w:rsidRPr="00C2576C" w:rsidTr="00284B2C">
        <w:trPr>
          <w:cantSplit/>
          <w:trHeight w:val="240"/>
          <w:jc w:val="center"/>
        </w:trPr>
        <w:tc>
          <w:tcPr>
            <w:tcW w:w="5301" w:type="dxa"/>
            <w:tcBorders>
              <w:top w:val="single" w:sz="4" w:space="0" w:color="auto"/>
              <w:bottom w:val="single" w:sz="4" w:space="0" w:color="auto"/>
            </w:tcBorders>
          </w:tcPr>
          <w:p w:rsidR="00235162" w:rsidRPr="00C2576C" w:rsidRDefault="00235162" w:rsidP="00D06A3D">
            <w:pPr>
              <w:rPr>
                <w:rFonts w:ascii="Times New Roman" w:hAnsi="Times New Roman"/>
                <w:bCs/>
                <w:color w:val="000000"/>
                <w:sz w:val="26"/>
                <w:szCs w:val="26"/>
              </w:rPr>
            </w:pPr>
            <w:r w:rsidRPr="00C2576C">
              <w:rPr>
                <w:rFonts w:ascii="Times New Roman" w:hAnsi="Times New Roman"/>
                <w:bCs/>
                <w:color w:val="000000"/>
                <w:sz w:val="26"/>
                <w:szCs w:val="26"/>
              </w:rPr>
              <w:t xml:space="preserve">- </w:t>
            </w:r>
            <w:proofErr w:type="gramStart"/>
            <w:r w:rsidRPr="00C2576C">
              <w:rPr>
                <w:rFonts w:ascii="Times New Roman" w:hAnsi="Times New Roman"/>
                <w:bCs/>
                <w:color w:val="000000"/>
                <w:sz w:val="26"/>
                <w:szCs w:val="26"/>
              </w:rPr>
              <w:t>в</w:t>
            </w:r>
            <w:proofErr w:type="gramEnd"/>
            <w:r w:rsidRPr="00C2576C">
              <w:rPr>
                <w:rFonts w:ascii="Times New Roman" w:hAnsi="Times New Roman"/>
                <w:bCs/>
                <w:color w:val="000000"/>
                <w:sz w:val="26"/>
                <w:szCs w:val="26"/>
              </w:rPr>
              <w:t xml:space="preserve"> % от общей численности</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4,0</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3,2</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2,9</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2,9</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2,5</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2,5</w:t>
            </w:r>
          </w:p>
        </w:tc>
        <w:tc>
          <w:tcPr>
            <w:tcW w:w="866" w:type="dxa"/>
            <w:tcBorders>
              <w:top w:val="single" w:sz="4" w:space="0" w:color="auto"/>
              <w:bottom w:val="single" w:sz="4" w:space="0" w:color="auto"/>
            </w:tcBorders>
          </w:tcPr>
          <w:p w:rsidR="00235162" w:rsidRPr="00C2576C" w:rsidRDefault="00235162" w:rsidP="00C16BA5">
            <w:pPr>
              <w:jc w:val="center"/>
              <w:rPr>
                <w:rFonts w:ascii="Times New Roman" w:hAnsi="Times New Roman"/>
                <w:bCs/>
                <w:color w:val="000000"/>
                <w:sz w:val="26"/>
                <w:szCs w:val="26"/>
              </w:rPr>
            </w:pPr>
            <w:r w:rsidRPr="00C2576C">
              <w:rPr>
                <w:rFonts w:ascii="Times New Roman" w:hAnsi="Times New Roman"/>
                <w:bCs/>
                <w:color w:val="000000"/>
                <w:sz w:val="26"/>
                <w:szCs w:val="26"/>
              </w:rPr>
              <w:t>2,2</w:t>
            </w:r>
          </w:p>
        </w:tc>
        <w:tc>
          <w:tcPr>
            <w:tcW w:w="866" w:type="dxa"/>
            <w:tcBorders>
              <w:top w:val="single" w:sz="4" w:space="0" w:color="auto"/>
              <w:bottom w:val="single" w:sz="4" w:space="0" w:color="auto"/>
            </w:tcBorders>
          </w:tcPr>
          <w:p w:rsidR="00235162" w:rsidRPr="00C2576C" w:rsidRDefault="00235162" w:rsidP="00235162">
            <w:pPr>
              <w:jc w:val="center"/>
              <w:rPr>
                <w:rFonts w:ascii="Times New Roman" w:hAnsi="Times New Roman"/>
                <w:bCs/>
                <w:color w:val="000000"/>
                <w:sz w:val="26"/>
                <w:szCs w:val="26"/>
              </w:rPr>
            </w:pPr>
            <w:r w:rsidRPr="00C2576C">
              <w:rPr>
                <w:rFonts w:ascii="Times New Roman" w:hAnsi="Times New Roman"/>
                <w:bCs/>
                <w:color w:val="000000"/>
                <w:sz w:val="26"/>
                <w:szCs w:val="26"/>
              </w:rPr>
              <w:t>1,7</w:t>
            </w:r>
          </w:p>
        </w:tc>
      </w:tr>
      <w:tr w:rsidR="00235162" w:rsidRPr="00C2576C" w:rsidTr="00284B2C">
        <w:trPr>
          <w:cantSplit/>
          <w:trHeight w:val="545"/>
          <w:jc w:val="center"/>
        </w:trPr>
        <w:tc>
          <w:tcPr>
            <w:tcW w:w="5301" w:type="dxa"/>
            <w:tcBorders>
              <w:top w:val="single" w:sz="4" w:space="0" w:color="auto"/>
              <w:bottom w:val="single" w:sz="4" w:space="0" w:color="auto"/>
            </w:tcBorders>
          </w:tcPr>
          <w:p w:rsidR="00235162" w:rsidRPr="00C2576C" w:rsidRDefault="00235162" w:rsidP="00E9607F">
            <w:pPr>
              <w:spacing w:after="0" w:line="240" w:lineRule="auto"/>
              <w:rPr>
                <w:rFonts w:ascii="Times New Roman" w:hAnsi="Times New Roman"/>
                <w:bCs/>
                <w:color w:val="000000"/>
                <w:sz w:val="26"/>
                <w:szCs w:val="26"/>
              </w:rPr>
            </w:pPr>
            <w:r w:rsidRPr="00C2576C">
              <w:rPr>
                <w:rFonts w:ascii="Times New Roman" w:hAnsi="Times New Roman"/>
                <w:bCs/>
                <w:color w:val="000000"/>
                <w:sz w:val="26"/>
                <w:szCs w:val="26"/>
              </w:rPr>
              <w:t xml:space="preserve">-другие национальности, </w:t>
            </w:r>
            <w:proofErr w:type="spellStart"/>
            <w:r w:rsidRPr="00C2576C">
              <w:rPr>
                <w:rFonts w:ascii="Times New Roman" w:hAnsi="Times New Roman"/>
                <w:bCs/>
                <w:color w:val="000000"/>
                <w:sz w:val="26"/>
                <w:szCs w:val="26"/>
              </w:rPr>
              <w:t>тыс</w:t>
            </w:r>
            <w:proofErr w:type="gramStart"/>
            <w:r w:rsidRPr="00C2576C">
              <w:rPr>
                <w:rFonts w:ascii="Times New Roman" w:hAnsi="Times New Roman"/>
                <w:bCs/>
                <w:color w:val="000000"/>
                <w:sz w:val="26"/>
                <w:szCs w:val="26"/>
              </w:rPr>
              <w:t>.ч</w:t>
            </w:r>
            <w:proofErr w:type="gramEnd"/>
            <w:r w:rsidRPr="00C2576C">
              <w:rPr>
                <w:rFonts w:ascii="Times New Roman" w:hAnsi="Times New Roman"/>
                <w:bCs/>
                <w:color w:val="000000"/>
                <w:sz w:val="26"/>
                <w:szCs w:val="26"/>
              </w:rPr>
              <w:t>ел</w:t>
            </w:r>
            <w:proofErr w:type="spellEnd"/>
            <w:r w:rsidRPr="00C2576C">
              <w:rPr>
                <w:rFonts w:ascii="Times New Roman" w:hAnsi="Times New Roman"/>
                <w:bCs/>
                <w:color w:val="000000"/>
                <w:sz w:val="26"/>
                <w:szCs w:val="26"/>
              </w:rPr>
              <w:t>.</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2,1</w:t>
            </w:r>
          </w:p>
          <w:p w:rsidR="00235162" w:rsidRPr="00C2576C" w:rsidRDefault="00235162" w:rsidP="00C16BA5">
            <w:pPr>
              <w:spacing w:after="0" w:line="240" w:lineRule="auto"/>
              <w:jc w:val="center"/>
              <w:rPr>
                <w:rFonts w:ascii="Times New Roman" w:hAnsi="Times New Roman"/>
                <w:bCs/>
                <w:color w:val="000000"/>
                <w:sz w:val="26"/>
                <w:szCs w:val="26"/>
              </w:rPr>
            </w:pP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2,3</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2,5</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2,2</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2,1</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2,0</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1,9</w:t>
            </w:r>
          </w:p>
        </w:tc>
        <w:tc>
          <w:tcPr>
            <w:tcW w:w="866" w:type="dxa"/>
            <w:tcBorders>
              <w:top w:val="single" w:sz="4" w:space="0" w:color="auto"/>
              <w:bottom w:val="single" w:sz="4" w:space="0" w:color="auto"/>
            </w:tcBorders>
          </w:tcPr>
          <w:p w:rsidR="00235162" w:rsidRPr="00C2576C" w:rsidRDefault="00235162" w:rsidP="004913DE">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1,9</w:t>
            </w:r>
          </w:p>
        </w:tc>
      </w:tr>
      <w:tr w:rsidR="00235162" w:rsidRPr="0074056A" w:rsidTr="00284B2C">
        <w:trPr>
          <w:cantSplit/>
          <w:trHeight w:val="497"/>
          <w:jc w:val="center"/>
        </w:trPr>
        <w:tc>
          <w:tcPr>
            <w:tcW w:w="5301" w:type="dxa"/>
            <w:tcBorders>
              <w:top w:val="single" w:sz="4" w:space="0" w:color="auto"/>
              <w:bottom w:val="single" w:sz="4" w:space="0" w:color="auto"/>
            </w:tcBorders>
          </w:tcPr>
          <w:p w:rsidR="00235162" w:rsidRPr="00C2576C" w:rsidRDefault="00235162" w:rsidP="00D06A3D">
            <w:pPr>
              <w:spacing w:after="0" w:line="240" w:lineRule="auto"/>
              <w:rPr>
                <w:rFonts w:ascii="Times New Roman" w:hAnsi="Times New Roman"/>
                <w:bCs/>
                <w:color w:val="000000"/>
                <w:sz w:val="26"/>
                <w:szCs w:val="26"/>
              </w:rPr>
            </w:pPr>
            <w:r w:rsidRPr="00C2576C">
              <w:rPr>
                <w:rFonts w:ascii="Times New Roman" w:hAnsi="Times New Roman"/>
                <w:bCs/>
                <w:color w:val="000000"/>
                <w:sz w:val="26"/>
                <w:szCs w:val="26"/>
              </w:rPr>
              <w:t xml:space="preserve">- </w:t>
            </w:r>
            <w:proofErr w:type="gramStart"/>
            <w:r w:rsidRPr="00C2576C">
              <w:rPr>
                <w:rFonts w:ascii="Times New Roman" w:hAnsi="Times New Roman"/>
                <w:bCs/>
                <w:color w:val="000000"/>
                <w:sz w:val="26"/>
                <w:szCs w:val="26"/>
              </w:rPr>
              <w:t>в</w:t>
            </w:r>
            <w:proofErr w:type="gramEnd"/>
            <w:r w:rsidRPr="00C2576C">
              <w:rPr>
                <w:rFonts w:ascii="Times New Roman" w:hAnsi="Times New Roman"/>
                <w:bCs/>
                <w:color w:val="000000"/>
                <w:sz w:val="26"/>
                <w:szCs w:val="26"/>
              </w:rPr>
              <w:t xml:space="preserve"> % от общей численности</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8,4</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9,3</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10,2</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9,2</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8,9</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8,5</w:t>
            </w:r>
          </w:p>
        </w:tc>
        <w:tc>
          <w:tcPr>
            <w:tcW w:w="866" w:type="dxa"/>
            <w:tcBorders>
              <w:top w:val="single" w:sz="4" w:space="0" w:color="auto"/>
              <w:bottom w:val="single" w:sz="4" w:space="0" w:color="auto"/>
            </w:tcBorders>
          </w:tcPr>
          <w:p w:rsidR="00235162" w:rsidRPr="00C2576C" w:rsidRDefault="00235162" w:rsidP="00C16BA5">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8,2</w:t>
            </w:r>
          </w:p>
        </w:tc>
        <w:tc>
          <w:tcPr>
            <w:tcW w:w="866" w:type="dxa"/>
            <w:tcBorders>
              <w:top w:val="single" w:sz="4" w:space="0" w:color="auto"/>
              <w:bottom w:val="single" w:sz="4" w:space="0" w:color="auto"/>
            </w:tcBorders>
          </w:tcPr>
          <w:p w:rsidR="00235162" w:rsidRPr="0074056A" w:rsidRDefault="00235162" w:rsidP="004913DE">
            <w:pPr>
              <w:spacing w:after="0" w:line="240" w:lineRule="auto"/>
              <w:jc w:val="center"/>
              <w:rPr>
                <w:rFonts w:ascii="Times New Roman" w:hAnsi="Times New Roman"/>
                <w:bCs/>
                <w:color w:val="000000"/>
                <w:sz w:val="26"/>
                <w:szCs w:val="26"/>
              </w:rPr>
            </w:pPr>
            <w:r w:rsidRPr="00C2576C">
              <w:rPr>
                <w:rFonts w:ascii="Times New Roman" w:hAnsi="Times New Roman"/>
                <w:bCs/>
                <w:color w:val="000000"/>
                <w:sz w:val="26"/>
                <w:szCs w:val="26"/>
              </w:rPr>
              <w:t>8,3</w:t>
            </w:r>
          </w:p>
        </w:tc>
      </w:tr>
    </w:tbl>
    <w:p w:rsidR="003102C1" w:rsidRPr="0074056A" w:rsidRDefault="003102C1" w:rsidP="003102C1">
      <w:pPr>
        <w:pStyle w:val="a3"/>
        <w:tabs>
          <w:tab w:val="left" w:pos="942"/>
          <w:tab w:val="left" w:pos="6450"/>
          <w:tab w:val="left" w:pos="7055"/>
        </w:tabs>
        <w:jc w:val="both"/>
        <w:rPr>
          <w:color w:val="000000"/>
          <w:sz w:val="28"/>
          <w:szCs w:val="28"/>
        </w:rPr>
      </w:pPr>
    </w:p>
    <w:p w:rsidR="00516DE4" w:rsidRDefault="00516DE4"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ED1CF3" w:rsidRDefault="00ED1CF3" w:rsidP="003221C3">
      <w:pPr>
        <w:pStyle w:val="a3"/>
        <w:ind w:firstLine="709"/>
        <w:jc w:val="center"/>
        <w:rPr>
          <w:b/>
          <w:sz w:val="28"/>
          <w:szCs w:val="28"/>
        </w:rPr>
      </w:pPr>
    </w:p>
    <w:p w:rsidR="00331DBB" w:rsidRDefault="00331DBB" w:rsidP="003221C3">
      <w:pPr>
        <w:pStyle w:val="a3"/>
        <w:ind w:firstLine="709"/>
        <w:jc w:val="center"/>
        <w:rPr>
          <w:b/>
          <w:sz w:val="28"/>
          <w:szCs w:val="28"/>
        </w:rPr>
      </w:pPr>
    </w:p>
    <w:p w:rsidR="00331DBB" w:rsidRPr="00331DBB" w:rsidRDefault="00331DBB" w:rsidP="003221C3">
      <w:pPr>
        <w:pStyle w:val="a3"/>
        <w:ind w:firstLine="709"/>
        <w:jc w:val="center"/>
        <w:rPr>
          <w:b/>
          <w:sz w:val="28"/>
          <w:szCs w:val="28"/>
        </w:rPr>
      </w:pPr>
    </w:p>
    <w:p w:rsidR="003221C3" w:rsidRPr="0031139C" w:rsidRDefault="00470136" w:rsidP="003221C3">
      <w:pPr>
        <w:pStyle w:val="a3"/>
        <w:ind w:firstLine="709"/>
        <w:jc w:val="center"/>
        <w:rPr>
          <w:b/>
          <w:color w:val="000000"/>
          <w:sz w:val="26"/>
          <w:szCs w:val="26"/>
        </w:rPr>
      </w:pPr>
      <w:r w:rsidRPr="0031139C">
        <w:rPr>
          <w:b/>
          <w:color w:val="000000"/>
          <w:sz w:val="26"/>
          <w:szCs w:val="26"/>
          <w:lang w:val="en-US"/>
        </w:rPr>
        <w:t>VII</w:t>
      </w:r>
      <w:r w:rsidR="006300F6" w:rsidRPr="0031139C">
        <w:rPr>
          <w:b/>
          <w:color w:val="000000"/>
          <w:sz w:val="26"/>
          <w:szCs w:val="26"/>
          <w:lang w:val="en-US"/>
        </w:rPr>
        <w:t>I</w:t>
      </w:r>
      <w:r w:rsidR="003221C3" w:rsidRPr="0031139C">
        <w:rPr>
          <w:b/>
          <w:color w:val="000000"/>
          <w:sz w:val="26"/>
          <w:szCs w:val="26"/>
        </w:rPr>
        <w:t>. Социально-экономические показатели муниципального образования</w:t>
      </w:r>
    </w:p>
    <w:p w:rsidR="00E722EC" w:rsidRPr="00C2576C" w:rsidRDefault="00E722EC" w:rsidP="003221C3">
      <w:pPr>
        <w:pStyle w:val="a3"/>
        <w:ind w:firstLine="709"/>
        <w:jc w:val="center"/>
        <w:rPr>
          <w:b/>
          <w:color w:val="000000"/>
          <w:sz w:val="26"/>
          <w:szCs w:val="26"/>
        </w:rPr>
      </w:pPr>
    </w:p>
    <w:p w:rsidR="003221C3" w:rsidRPr="00C2576C" w:rsidRDefault="003221C3" w:rsidP="003221C3">
      <w:pPr>
        <w:pStyle w:val="a3"/>
        <w:ind w:firstLine="709"/>
        <w:jc w:val="center"/>
        <w:rPr>
          <w:b/>
          <w:color w:val="000000"/>
          <w:sz w:val="26"/>
          <w:szCs w:val="26"/>
        </w:rPr>
      </w:pPr>
      <w:r w:rsidRPr="00C2576C">
        <w:rPr>
          <w:b/>
          <w:color w:val="000000"/>
          <w:sz w:val="26"/>
          <w:szCs w:val="26"/>
        </w:rPr>
        <w:t>1. Экономика</w:t>
      </w:r>
    </w:p>
    <w:p w:rsidR="00E722EC" w:rsidRPr="00C2576C" w:rsidRDefault="00E722EC" w:rsidP="004E3652">
      <w:pPr>
        <w:spacing w:after="0" w:line="240" w:lineRule="auto"/>
        <w:ind w:firstLine="709"/>
        <w:jc w:val="both"/>
        <w:rPr>
          <w:rFonts w:ascii="Times New Roman" w:hAnsi="Times New Roman"/>
          <w:color w:val="000000"/>
        </w:rPr>
      </w:pPr>
    </w:p>
    <w:p w:rsidR="00ED1CF3" w:rsidRPr="00C2576C" w:rsidRDefault="0072199A" w:rsidP="00ED1CF3">
      <w:pPr>
        <w:spacing w:after="0" w:line="240" w:lineRule="auto"/>
        <w:ind w:firstLine="709"/>
        <w:jc w:val="both"/>
        <w:rPr>
          <w:rFonts w:ascii="Times New Roman" w:hAnsi="Times New Roman"/>
          <w:color w:val="000000"/>
          <w:sz w:val="24"/>
          <w:szCs w:val="24"/>
        </w:rPr>
      </w:pPr>
      <w:r w:rsidRPr="00C2576C">
        <w:rPr>
          <w:rFonts w:ascii="Times New Roman" w:hAnsi="Times New Roman"/>
          <w:color w:val="000000"/>
          <w:sz w:val="24"/>
          <w:szCs w:val="24"/>
        </w:rPr>
        <w:t>Основные показатели экономического развития характеризуются положительной динамикой.</w:t>
      </w:r>
      <w:r w:rsidR="004E3652" w:rsidRPr="00C2576C">
        <w:rPr>
          <w:rFonts w:ascii="Times New Roman" w:hAnsi="Times New Roman"/>
          <w:color w:val="000000"/>
          <w:sz w:val="24"/>
          <w:szCs w:val="24"/>
        </w:rPr>
        <w:t xml:space="preserve"> </w:t>
      </w:r>
    </w:p>
    <w:p w:rsidR="00ED1CF3" w:rsidRPr="00C2576C" w:rsidRDefault="00ED1CF3" w:rsidP="00ED1CF3">
      <w:pPr>
        <w:spacing w:after="0" w:line="240" w:lineRule="auto"/>
        <w:ind w:firstLine="709"/>
        <w:jc w:val="both"/>
        <w:rPr>
          <w:rFonts w:ascii="Times New Roman" w:hAnsi="Times New Roman"/>
          <w:color w:val="000000"/>
          <w:sz w:val="24"/>
          <w:szCs w:val="24"/>
        </w:rPr>
      </w:pPr>
      <w:r w:rsidRPr="00C2576C">
        <w:rPr>
          <w:rFonts w:ascii="Times New Roman" w:hAnsi="Times New Roman"/>
          <w:color w:val="000000"/>
          <w:sz w:val="24"/>
          <w:szCs w:val="24"/>
        </w:rPr>
        <w:t>Оборот организаций по городскому округу Красноуральск за 2019 год составил 15590,8 млн. рублей, по сравнению с аналогичным периодом 2018 года оборот увеличился на 30,2 %; в обрабатывающих производствах - на 33,9%.</w:t>
      </w:r>
    </w:p>
    <w:p w:rsidR="00ED1CF3" w:rsidRPr="00C2576C" w:rsidRDefault="00ED1CF3" w:rsidP="00ED1CF3">
      <w:pPr>
        <w:spacing w:after="0" w:line="240" w:lineRule="auto"/>
        <w:ind w:firstLine="709"/>
        <w:jc w:val="both"/>
        <w:rPr>
          <w:rFonts w:ascii="Times New Roman" w:hAnsi="Times New Roman"/>
          <w:color w:val="000000"/>
          <w:sz w:val="24"/>
          <w:szCs w:val="24"/>
        </w:rPr>
      </w:pPr>
      <w:r w:rsidRPr="00C2576C">
        <w:rPr>
          <w:rFonts w:ascii="Times New Roman" w:hAnsi="Times New Roman"/>
          <w:color w:val="000000"/>
          <w:sz w:val="24"/>
          <w:szCs w:val="24"/>
        </w:rPr>
        <w:t>За 2019 год организациями освоено инвестиций 3013,2млн. руб., в том числе собственные средства организаций – 2670,5 млн. руб., привлеченные средства – 342,7 млн. руб. Объем инвестиций увеличился по сравнению с соответствующим периодом 2018 года  на 44,8 %.</w:t>
      </w:r>
    </w:p>
    <w:p w:rsidR="00ED1CF3" w:rsidRPr="00C2576C" w:rsidRDefault="00ED1CF3" w:rsidP="00ED1CF3">
      <w:pPr>
        <w:spacing w:after="0" w:line="240" w:lineRule="auto"/>
        <w:ind w:firstLine="709"/>
        <w:jc w:val="both"/>
        <w:rPr>
          <w:rFonts w:ascii="Times New Roman" w:hAnsi="Times New Roman"/>
          <w:color w:val="000000"/>
          <w:sz w:val="24"/>
          <w:szCs w:val="24"/>
        </w:rPr>
      </w:pPr>
      <w:r w:rsidRPr="00C2576C">
        <w:rPr>
          <w:rFonts w:ascii="Times New Roman" w:hAnsi="Times New Roman"/>
          <w:color w:val="000000"/>
          <w:sz w:val="24"/>
          <w:szCs w:val="24"/>
        </w:rPr>
        <w:t xml:space="preserve">Среднемесячная начисленная заработная плата одного работника на 1 января 2020 года составляет 38878,9 рублей, и относительно уровня аналогичного периода прошлого года увеличилась на 4,4 %. </w:t>
      </w:r>
    </w:p>
    <w:p w:rsidR="00ED1CF3" w:rsidRPr="00C2576C" w:rsidRDefault="00ED1CF3" w:rsidP="00ED1CF3">
      <w:pPr>
        <w:spacing w:after="0" w:line="240" w:lineRule="auto"/>
        <w:ind w:firstLine="709"/>
        <w:jc w:val="both"/>
        <w:rPr>
          <w:rFonts w:ascii="Times New Roman" w:hAnsi="Times New Roman"/>
          <w:color w:val="000000"/>
          <w:sz w:val="24"/>
          <w:szCs w:val="24"/>
        </w:rPr>
      </w:pPr>
      <w:r w:rsidRPr="00C2576C">
        <w:rPr>
          <w:rFonts w:ascii="Times New Roman" w:hAnsi="Times New Roman"/>
          <w:color w:val="000000"/>
          <w:sz w:val="24"/>
          <w:szCs w:val="24"/>
        </w:rPr>
        <w:t xml:space="preserve">На конец декабря 2019 года крупными и средними предприятиями по всем видам деятельности получен сальдированный финансовый результат в размере 587,1 млн. рублей прибыли, темп роста (снижения) к прошлому году-  60,4% (на конец декабря 2018 года – 972,8 млн. рублей прибыли). </w:t>
      </w:r>
    </w:p>
    <w:p w:rsidR="004E3652" w:rsidRPr="00C2576C" w:rsidRDefault="004E3652" w:rsidP="004E3652">
      <w:pPr>
        <w:spacing w:after="0" w:line="240" w:lineRule="auto"/>
        <w:ind w:firstLine="709"/>
        <w:jc w:val="both"/>
        <w:rPr>
          <w:rFonts w:ascii="Times New Roman" w:hAnsi="Times New Roman"/>
          <w:color w:val="000000"/>
          <w:sz w:val="20"/>
          <w:szCs w:val="20"/>
        </w:rPr>
      </w:pPr>
    </w:p>
    <w:tbl>
      <w:tblPr>
        <w:tblW w:w="14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8"/>
        <w:gridCol w:w="3743"/>
        <w:gridCol w:w="1077"/>
        <w:gridCol w:w="1559"/>
        <w:gridCol w:w="850"/>
        <w:gridCol w:w="851"/>
        <w:gridCol w:w="850"/>
        <w:gridCol w:w="851"/>
        <w:gridCol w:w="1050"/>
        <w:gridCol w:w="3401"/>
      </w:tblGrid>
      <w:tr w:rsidR="00334E70" w:rsidRPr="00C2576C" w:rsidTr="006146DE">
        <w:trPr>
          <w:tblHeader/>
        </w:trPr>
        <w:tc>
          <w:tcPr>
            <w:tcW w:w="408" w:type="dxa"/>
          </w:tcPr>
          <w:p w:rsidR="00334E70" w:rsidRPr="00C2576C" w:rsidRDefault="00334E70" w:rsidP="00B030CB">
            <w:pPr>
              <w:pStyle w:val="Style5"/>
              <w:widowControl/>
              <w:spacing w:line="240" w:lineRule="auto"/>
              <w:jc w:val="center"/>
              <w:rPr>
                <w:rStyle w:val="FontStyle13"/>
                <w:b/>
                <w:color w:val="000000"/>
                <w:sz w:val="20"/>
                <w:szCs w:val="20"/>
              </w:rPr>
            </w:pPr>
            <w:r w:rsidRPr="00C2576C">
              <w:rPr>
                <w:rStyle w:val="FontStyle13"/>
                <w:b/>
                <w:color w:val="000000"/>
                <w:sz w:val="20"/>
                <w:szCs w:val="20"/>
              </w:rPr>
              <w:t xml:space="preserve">№ </w:t>
            </w:r>
            <w:proofErr w:type="gramStart"/>
            <w:r w:rsidRPr="00C2576C">
              <w:rPr>
                <w:rStyle w:val="FontStyle13"/>
                <w:b/>
                <w:color w:val="000000"/>
                <w:sz w:val="20"/>
                <w:szCs w:val="20"/>
              </w:rPr>
              <w:t>п</w:t>
            </w:r>
            <w:proofErr w:type="gramEnd"/>
            <w:r w:rsidRPr="00C2576C">
              <w:rPr>
                <w:rStyle w:val="FontStyle13"/>
                <w:b/>
                <w:color w:val="000000"/>
                <w:sz w:val="20"/>
                <w:szCs w:val="20"/>
              </w:rPr>
              <w:t>/п</w:t>
            </w:r>
          </w:p>
        </w:tc>
        <w:tc>
          <w:tcPr>
            <w:tcW w:w="3743" w:type="dxa"/>
          </w:tcPr>
          <w:p w:rsidR="00334E70" w:rsidRPr="00C2576C" w:rsidRDefault="00334E70" w:rsidP="00B030CB">
            <w:pPr>
              <w:pStyle w:val="Style5"/>
              <w:widowControl/>
              <w:jc w:val="center"/>
              <w:rPr>
                <w:rStyle w:val="FontStyle13"/>
                <w:b/>
                <w:color w:val="000000"/>
                <w:sz w:val="20"/>
                <w:szCs w:val="20"/>
              </w:rPr>
            </w:pPr>
          </w:p>
          <w:p w:rsidR="00334E70" w:rsidRPr="00C2576C" w:rsidRDefault="00334E70" w:rsidP="00B030CB">
            <w:pPr>
              <w:pStyle w:val="Style5"/>
              <w:widowControl/>
              <w:jc w:val="center"/>
              <w:rPr>
                <w:rStyle w:val="FontStyle13"/>
                <w:b/>
                <w:color w:val="000000"/>
                <w:sz w:val="20"/>
                <w:szCs w:val="20"/>
              </w:rPr>
            </w:pPr>
            <w:r w:rsidRPr="00C2576C">
              <w:rPr>
                <w:rStyle w:val="FontStyle13"/>
                <w:b/>
                <w:color w:val="000000"/>
                <w:sz w:val="20"/>
                <w:szCs w:val="20"/>
              </w:rPr>
              <w:t>Наименование показателя</w:t>
            </w:r>
          </w:p>
        </w:tc>
        <w:tc>
          <w:tcPr>
            <w:tcW w:w="1077" w:type="dxa"/>
          </w:tcPr>
          <w:p w:rsidR="00334E70" w:rsidRPr="00C2576C" w:rsidRDefault="00334E70" w:rsidP="00B030CB">
            <w:pPr>
              <w:pStyle w:val="Style5"/>
              <w:widowControl/>
              <w:spacing w:line="240" w:lineRule="auto"/>
              <w:jc w:val="center"/>
              <w:rPr>
                <w:rStyle w:val="FontStyle13"/>
                <w:b/>
                <w:color w:val="000000"/>
                <w:sz w:val="20"/>
                <w:szCs w:val="20"/>
              </w:rPr>
            </w:pPr>
            <w:r w:rsidRPr="00C2576C">
              <w:rPr>
                <w:rStyle w:val="FontStyle13"/>
                <w:b/>
                <w:color w:val="000000"/>
                <w:sz w:val="20"/>
                <w:szCs w:val="20"/>
              </w:rPr>
              <w:t>Ед. измерения</w:t>
            </w:r>
          </w:p>
        </w:tc>
        <w:tc>
          <w:tcPr>
            <w:tcW w:w="1559" w:type="dxa"/>
          </w:tcPr>
          <w:p w:rsidR="00334E70" w:rsidRPr="00C2576C" w:rsidRDefault="00334E70" w:rsidP="00B030CB">
            <w:pPr>
              <w:pStyle w:val="Style5"/>
              <w:widowControl/>
              <w:spacing w:line="240" w:lineRule="auto"/>
              <w:jc w:val="center"/>
              <w:rPr>
                <w:rStyle w:val="FontStyle13"/>
                <w:b/>
                <w:color w:val="000000"/>
                <w:sz w:val="20"/>
                <w:szCs w:val="20"/>
              </w:rPr>
            </w:pPr>
            <w:r w:rsidRPr="00C2576C">
              <w:rPr>
                <w:rStyle w:val="FontStyle13"/>
                <w:b/>
                <w:color w:val="000000"/>
                <w:sz w:val="20"/>
                <w:szCs w:val="20"/>
              </w:rPr>
              <w:t>Периодичность предоставления</w:t>
            </w:r>
          </w:p>
          <w:p w:rsidR="00334E70" w:rsidRPr="00C2576C" w:rsidRDefault="00334E70" w:rsidP="00B030CB">
            <w:pPr>
              <w:pStyle w:val="Style5"/>
              <w:widowControl/>
              <w:spacing w:line="240" w:lineRule="auto"/>
              <w:jc w:val="center"/>
              <w:rPr>
                <w:rStyle w:val="FontStyle13"/>
                <w:b/>
                <w:color w:val="000000"/>
                <w:sz w:val="20"/>
                <w:szCs w:val="20"/>
              </w:rPr>
            </w:pPr>
          </w:p>
        </w:tc>
        <w:tc>
          <w:tcPr>
            <w:tcW w:w="850" w:type="dxa"/>
          </w:tcPr>
          <w:p w:rsidR="00334E70" w:rsidRPr="00C2576C" w:rsidRDefault="00334E70" w:rsidP="00ED1CF3">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01.01.1</w:t>
            </w:r>
            <w:r w:rsidR="00ED1CF3" w:rsidRPr="00C2576C">
              <w:rPr>
                <w:rStyle w:val="FontStyle13"/>
                <w:b/>
                <w:color w:val="000000"/>
                <w:sz w:val="20"/>
                <w:szCs w:val="20"/>
              </w:rPr>
              <w:t>9</w:t>
            </w:r>
          </w:p>
        </w:tc>
        <w:tc>
          <w:tcPr>
            <w:tcW w:w="851" w:type="dxa"/>
          </w:tcPr>
          <w:p w:rsidR="00334E70" w:rsidRPr="00C2576C" w:rsidRDefault="00334E70" w:rsidP="00ED1CF3">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01.04.1</w:t>
            </w:r>
            <w:r w:rsidR="00ED1CF3" w:rsidRPr="00C2576C">
              <w:rPr>
                <w:rStyle w:val="FontStyle13"/>
                <w:b/>
                <w:color w:val="000000"/>
                <w:sz w:val="20"/>
                <w:szCs w:val="20"/>
              </w:rPr>
              <w:t>9</w:t>
            </w:r>
          </w:p>
        </w:tc>
        <w:tc>
          <w:tcPr>
            <w:tcW w:w="850" w:type="dxa"/>
          </w:tcPr>
          <w:p w:rsidR="00334E70" w:rsidRPr="00C2576C" w:rsidRDefault="001B69AC" w:rsidP="00ED1CF3">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01.07.1</w:t>
            </w:r>
            <w:r w:rsidR="00ED1CF3" w:rsidRPr="00C2576C">
              <w:rPr>
                <w:rStyle w:val="FontStyle13"/>
                <w:b/>
                <w:color w:val="000000"/>
                <w:sz w:val="20"/>
                <w:szCs w:val="20"/>
              </w:rPr>
              <w:t>9</w:t>
            </w:r>
          </w:p>
        </w:tc>
        <w:tc>
          <w:tcPr>
            <w:tcW w:w="851" w:type="dxa"/>
          </w:tcPr>
          <w:p w:rsidR="00334E70" w:rsidRPr="00C2576C" w:rsidRDefault="001B69AC" w:rsidP="00ED1CF3">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01.10.1</w:t>
            </w:r>
            <w:r w:rsidR="00ED1CF3" w:rsidRPr="00C2576C">
              <w:rPr>
                <w:rStyle w:val="FontStyle13"/>
                <w:b/>
                <w:color w:val="000000"/>
                <w:sz w:val="20"/>
                <w:szCs w:val="20"/>
              </w:rPr>
              <w:t>9</w:t>
            </w:r>
          </w:p>
        </w:tc>
        <w:tc>
          <w:tcPr>
            <w:tcW w:w="1050" w:type="dxa"/>
          </w:tcPr>
          <w:p w:rsidR="00E3196B" w:rsidRPr="00C2576C" w:rsidRDefault="00E3196B" w:rsidP="004E3652">
            <w:pPr>
              <w:pStyle w:val="Style5"/>
              <w:widowControl/>
              <w:spacing w:line="187" w:lineRule="exact"/>
              <w:ind w:left="5" w:hanging="5"/>
              <w:jc w:val="center"/>
              <w:rPr>
                <w:rStyle w:val="FontStyle13"/>
                <w:b/>
                <w:color w:val="000000"/>
                <w:sz w:val="20"/>
                <w:szCs w:val="20"/>
              </w:rPr>
            </w:pPr>
          </w:p>
          <w:p w:rsidR="00334E70" w:rsidRPr="00C2576C" w:rsidRDefault="00334E70" w:rsidP="00ED1CF3">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w:t>
            </w:r>
            <w:r w:rsidR="00ED1CF3" w:rsidRPr="00C2576C">
              <w:rPr>
                <w:rStyle w:val="FontStyle13"/>
                <w:b/>
                <w:color w:val="000000"/>
                <w:sz w:val="20"/>
                <w:szCs w:val="20"/>
              </w:rPr>
              <w:t>20</w:t>
            </w:r>
          </w:p>
        </w:tc>
        <w:tc>
          <w:tcPr>
            <w:tcW w:w="3401" w:type="dxa"/>
          </w:tcPr>
          <w:p w:rsidR="00334E70" w:rsidRPr="00C2576C" w:rsidRDefault="00334E70" w:rsidP="00B030CB">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Ответственный орган власти</w:t>
            </w:r>
          </w:p>
        </w:tc>
      </w:tr>
      <w:tr w:rsidR="00EC3D95" w:rsidRPr="00C2576C" w:rsidTr="006146DE">
        <w:tc>
          <w:tcPr>
            <w:tcW w:w="408" w:type="dxa"/>
          </w:tcPr>
          <w:p w:rsidR="00EC3D95" w:rsidRPr="00C2576C" w:rsidRDefault="00EC3D95" w:rsidP="00B030CB">
            <w:pPr>
              <w:pStyle w:val="Style5"/>
              <w:widowControl/>
              <w:spacing w:line="240" w:lineRule="auto"/>
              <w:jc w:val="center"/>
              <w:rPr>
                <w:rStyle w:val="FontStyle13"/>
                <w:color w:val="000000"/>
                <w:sz w:val="20"/>
                <w:szCs w:val="20"/>
              </w:rPr>
            </w:pPr>
            <w:r w:rsidRPr="00C2576C">
              <w:rPr>
                <w:rStyle w:val="FontStyle13"/>
                <w:color w:val="000000"/>
                <w:sz w:val="20"/>
                <w:szCs w:val="20"/>
              </w:rPr>
              <w:t>1</w:t>
            </w:r>
          </w:p>
        </w:tc>
        <w:tc>
          <w:tcPr>
            <w:tcW w:w="3743" w:type="dxa"/>
          </w:tcPr>
          <w:p w:rsidR="00EC3D95" w:rsidRPr="00C2576C" w:rsidRDefault="00EC3D95" w:rsidP="00B030CB">
            <w:pPr>
              <w:pStyle w:val="Style5"/>
              <w:widowControl/>
              <w:rPr>
                <w:rStyle w:val="FontStyle13"/>
                <w:color w:val="000000"/>
                <w:sz w:val="18"/>
                <w:szCs w:val="18"/>
              </w:rPr>
            </w:pPr>
            <w:r w:rsidRPr="00C2576C">
              <w:rPr>
                <w:rStyle w:val="FontStyle13"/>
                <w:color w:val="000000"/>
                <w:sz w:val="18"/>
                <w:szCs w:val="18"/>
              </w:rPr>
              <w:t>Инвестиции в основной капитал крупных и средних организаций</w:t>
            </w:r>
          </w:p>
        </w:tc>
        <w:tc>
          <w:tcPr>
            <w:tcW w:w="1077" w:type="dxa"/>
          </w:tcPr>
          <w:p w:rsidR="00EC3D95" w:rsidRPr="00C2576C" w:rsidRDefault="00EC3D95" w:rsidP="00B030CB">
            <w:pPr>
              <w:pStyle w:val="Style5"/>
              <w:widowControl/>
              <w:spacing w:line="240" w:lineRule="auto"/>
              <w:jc w:val="center"/>
              <w:rPr>
                <w:rStyle w:val="FontStyle13"/>
                <w:color w:val="000000"/>
                <w:sz w:val="20"/>
                <w:szCs w:val="20"/>
              </w:rPr>
            </w:pPr>
            <w:r w:rsidRPr="00C2576C">
              <w:rPr>
                <w:rStyle w:val="FontStyle13"/>
                <w:color w:val="000000"/>
                <w:sz w:val="20"/>
                <w:szCs w:val="20"/>
              </w:rPr>
              <w:t>млн. руб.</w:t>
            </w:r>
          </w:p>
        </w:tc>
        <w:tc>
          <w:tcPr>
            <w:tcW w:w="1559" w:type="dxa"/>
          </w:tcPr>
          <w:p w:rsidR="00EC3D95" w:rsidRPr="00C2576C" w:rsidRDefault="00EC3D95" w:rsidP="00B030CB">
            <w:pPr>
              <w:pStyle w:val="Style5"/>
              <w:widowControl/>
              <w:spacing w:line="240" w:lineRule="auto"/>
              <w:jc w:val="center"/>
              <w:rPr>
                <w:rStyle w:val="FontStyle13"/>
                <w:color w:val="000000"/>
                <w:sz w:val="16"/>
                <w:szCs w:val="16"/>
              </w:rPr>
            </w:pPr>
          </w:p>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D1CF3">
            <w:pPr>
              <w:pStyle w:val="Style5"/>
              <w:widowControl/>
              <w:spacing w:line="187" w:lineRule="exact"/>
              <w:ind w:left="5" w:hanging="5"/>
              <w:jc w:val="center"/>
              <w:rPr>
                <w:rStyle w:val="FontStyle13"/>
                <w:color w:val="000000"/>
                <w:sz w:val="18"/>
                <w:szCs w:val="18"/>
              </w:rPr>
            </w:pPr>
            <w:r w:rsidRPr="00C2576C">
              <w:rPr>
                <w:rStyle w:val="FontStyle13"/>
                <w:color w:val="000000"/>
                <w:sz w:val="18"/>
                <w:szCs w:val="18"/>
              </w:rPr>
              <w:t>20742,2</w:t>
            </w:r>
          </w:p>
        </w:tc>
        <w:tc>
          <w:tcPr>
            <w:tcW w:w="851"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18"/>
                <w:szCs w:val="18"/>
              </w:rPr>
            </w:pPr>
            <w:r w:rsidRPr="00C2576C">
              <w:rPr>
                <w:rStyle w:val="FontStyle13"/>
                <w:color w:val="000000"/>
                <w:sz w:val="18"/>
                <w:szCs w:val="18"/>
              </w:rPr>
              <w:t>214,7</w:t>
            </w:r>
          </w:p>
        </w:tc>
        <w:tc>
          <w:tcPr>
            <w:tcW w:w="8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18"/>
                <w:szCs w:val="18"/>
              </w:rPr>
            </w:pPr>
            <w:r w:rsidRPr="00C2576C">
              <w:rPr>
                <w:rStyle w:val="FontStyle13"/>
                <w:color w:val="000000"/>
                <w:sz w:val="18"/>
                <w:szCs w:val="18"/>
              </w:rPr>
              <w:t>1428,7</w:t>
            </w:r>
          </w:p>
        </w:tc>
        <w:tc>
          <w:tcPr>
            <w:tcW w:w="851"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18"/>
                <w:szCs w:val="18"/>
              </w:rPr>
            </w:pPr>
            <w:r w:rsidRPr="00C2576C">
              <w:rPr>
                <w:rStyle w:val="FontStyle13"/>
                <w:color w:val="000000"/>
                <w:sz w:val="18"/>
                <w:szCs w:val="18"/>
              </w:rPr>
              <w:t>2447,5</w:t>
            </w:r>
          </w:p>
        </w:tc>
        <w:tc>
          <w:tcPr>
            <w:tcW w:w="10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18"/>
                <w:szCs w:val="18"/>
              </w:rPr>
            </w:pPr>
            <w:r w:rsidRPr="00C2576C">
              <w:rPr>
                <w:rStyle w:val="FontStyle13"/>
                <w:color w:val="000000"/>
                <w:sz w:val="18"/>
                <w:szCs w:val="18"/>
              </w:rPr>
              <w:t>3013,25</w:t>
            </w:r>
          </w:p>
        </w:tc>
        <w:tc>
          <w:tcPr>
            <w:tcW w:w="3401" w:type="dxa"/>
          </w:tcPr>
          <w:p w:rsidR="00EC3D95" w:rsidRPr="00C2576C" w:rsidRDefault="00EC3D95" w:rsidP="00B030CB">
            <w:pPr>
              <w:pStyle w:val="Style5"/>
              <w:widowControl/>
              <w:spacing w:line="187" w:lineRule="exact"/>
              <w:ind w:left="5" w:hanging="5"/>
              <w:rPr>
                <w:rStyle w:val="FontStyle13"/>
                <w:color w:val="000000"/>
                <w:sz w:val="16"/>
                <w:szCs w:val="16"/>
              </w:rPr>
            </w:pPr>
            <w:r w:rsidRPr="00C2576C">
              <w:rPr>
                <w:rStyle w:val="FontStyle13"/>
                <w:color w:val="000000"/>
                <w:sz w:val="16"/>
                <w:szCs w:val="16"/>
              </w:rPr>
              <w:t>Министерство экономики Свердловской области</w:t>
            </w:r>
          </w:p>
        </w:tc>
      </w:tr>
      <w:tr w:rsidR="00EC3D95" w:rsidRPr="00C2576C" w:rsidTr="006146DE">
        <w:tc>
          <w:tcPr>
            <w:tcW w:w="408" w:type="dxa"/>
          </w:tcPr>
          <w:p w:rsidR="00EC3D95" w:rsidRPr="00C2576C" w:rsidRDefault="00EC3D95" w:rsidP="00B030CB">
            <w:pPr>
              <w:pStyle w:val="Style5"/>
              <w:widowControl/>
              <w:spacing w:line="240" w:lineRule="auto"/>
              <w:jc w:val="center"/>
              <w:rPr>
                <w:rStyle w:val="FontStyle13"/>
                <w:color w:val="000000"/>
                <w:sz w:val="20"/>
                <w:szCs w:val="20"/>
              </w:rPr>
            </w:pPr>
            <w:r w:rsidRPr="00C2576C">
              <w:rPr>
                <w:rStyle w:val="FontStyle13"/>
                <w:color w:val="000000"/>
                <w:sz w:val="20"/>
                <w:szCs w:val="20"/>
              </w:rPr>
              <w:t>2</w:t>
            </w:r>
          </w:p>
        </w:tc>
        <w:tc>
          <w:tcPr>
            <w:tcW w:w="3743" w:type="dxa"/>
          </w:tcPr>
          <w:p w:rsidR="00EC3D95" w:rsidRPr="00C2576C" w:rsidRDefault="00EC3D95" w:rsidP="00B030CB">
            <w:pPr>
              <w:pStyle w:val="Style5"/>
              <w:widowControl/>
              <w:spacing w:line="187" w:lineRule="exact"/>
              <w:rPr>
                <w:rStyle w:val="FontStyle13"/>
                <w:color w:val="000000"/>
                <w:sz w:val="18"/>
                <w:szCs w:val="18"/>
              </w:rPr>
            </w:pPr>
          </w:p>
          <w:p w:rsidR="00EC3D95" w:rsidRPr="00C2576C" w:rsidRDefault="00EC3D95" w:rsidP="00B030CB">
            <w:pPr>
              <w:pStyle w:val="Style5"/>
              <w:widowControl/>
              <w:spacing w:line="187" w:lineRule="exact"/>
              <w:rPr>
                <w:rStyle w:val="FontStyle13"/>
                <w:color w:val="000000"/>
                <w:sz w:val="18"/>
                <w:szCs w:val="18"/>
              </w:rPr>
            </w:pPr>
            <w:r w:rsidRPr="00C2576C">
              <w:rPr>
                <w:rStyle w:val="FontStyle13"/>
                <w:color w:val="000000"/>
                <w:sz w:val="18"/>
                <w:szCs w:val="18"/>
              </w:rPr>
              <w:t>Оборот  организаций</w:t>
            </w:r>
          </w:p>
        </w:tc>
        <w:tc>
          <w:tcPr>
            <w:tcW w:w="1077" w:type="dxa"/>
          </w:tcPr>
          <w:p w:rsidR="00EC3D95" w:rsidRPr="00C2576C" w:rsidRDefault="00EC3D95" w:rsidP="00DA5B26">
            <w:pPr>
              <w:pStyle w:val="Style5"/>
              <w:widowControl/>
              <w:spacing w:line="240" w:lineRule="auto"/>
              <w:rPr>
                <w:rStyle w:val="FontStyle13"/>
                <w:color w:val="000000"/>
                <w:sz w:val="20"/>
                <w:szCs w:val="20"/>
              </w:rPr>
            </w:pPr>
            <w:r w:rsidRPr="00C2576C">
              <w:rPr>
                <w:rStyle w:val="FontStyle13"/>
                <w:color w:val="000000"/>
                <w:sz w:val="20"/>
                <w:szCs w:val="20"/>
              </w:rPr>
              <w:t>млн. руб.</w:t>
            </w:r>
          </w:p>
        </w:tc>
        <w:tc>
          <w:tcPr>
            <w:tcW w:w="1559" w:type="dxa"/>
          </w:tcPr>
          <w:p w:rsidR="00EC3D95" w:rsidRPr="00C2576C" w:rsidRDefault="00EC3D95" w:rsidP="00B030CB">
            <w:pPr>
              <w:pStyle w:val="Style5"/>
              <w:widowControl/>
              <w:spacing w:line="240" w:lineRule="auto"/>
              <w:jc w:val="center"/>
              <w:rPr>
                <w:rStyle w:val="FontStyle13"/>
                <w:color w:val="000000"/>
                <w:sz w:val="16"/>
                <w:szCs w:val="16"/>
              </w:rPr>
            </w:pPr>
          </w:p>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D1CF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11928,9</w:t>
            </w:r>
          </w:p>
        </w:tc>
        <w:tc>
          <w:tcPr>
            <w:tcW w:w="851"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2993,96</w:t>
            </w:r>
          </w:p>
        </w:tc>
        <w:tc>
          <w:tcPr>
            <w:tcW w:w="8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6311,5</w:t>
            </w:r>
          </w:p>
        </w:tc>
        <w:tc>
          <w:tcPr>
            <w:tcW w:w="851"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10567,4</w:t>
            </w:r>
          </w:p>
        </w:tc>
        <w:tc>
          <w:tcPr>
            <w:tcW w:w="1050" w:type="dxa"/>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15590,8</w:t>
            </w:r>
          </w:p>
        </w:tc>
        <w:tc>
          <w:tcPr>
            <w:tcW w:w="3401" w:type="dxa"/>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экономики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20"/>
                <w:szCs w:val="20"/>
              </w:rPr>
            </w:pPr>
            <w:r w:rsidRPr="00C2576C">
              <w:rPr>
                <w:rStyle w:val="FontStyle13"/>
                <w:color w:val="000000"/>
                <w:sz w:val="20"/>
                <w:szCs w:val="20"/>
              </w:rPr>
              <w:t>3</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61162B">
            <w:pPr>
              <w:pStyle w:val="Style5"/>
              <w:widowControl/>
              <w:spacing w:line="192" w:lineRule="exact"/>
              <w:rPr>
                <w:rStyle w:val="FontStyle13"/>
                <w:color w:val="000000"/>
                <w:sz w:val="18"/>
                <w:szCs w:val="18"/>
              </w:rPr>
            </w:pPr>
            <w:r w:rsidRPr="00C2576C">
              <w:rPr>
                <w:rStyle w:val="FontStyle13"/>
                <w:color w:val="000000"/>
                <w:sz w:val="18"/>
                <w:szCs w:val="18"/>
              </w:rPr>
              <w:t>Средняя заработная плата по муниципальному образованию</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37233,9</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35172,3</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36021,8</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36527,8</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38878,9</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экономики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20"/>
                <w:szCs w:val="20"/>
              </w:rPr>
            </w:pPr>
            <w:r w:rsidRPr="00C2576C">
              <w:rPr>
                <w:rStyle w:val="FontStyle13"/>
                <w:color w:val="000000"/>
                <w:sz w:val="20"/>
                <w:szCs w:val="20"/>
              </w:rPr>
              <w:t>4</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rPr>
                <w:rStyle w:val="FontStyle13"/>
                <w:color w:val="000000"/>
                <w:sz w:val="18"/>
                <w:szCs w:val="18"/>
              </w:rPr>
            </w:pPr>
            <w:r w:rsidRPr="00C2576C">
              <w:rPr>
                <w:rStyle w:val="FontStyle13"/>
                <w:color w:val="000000"/>
                <w:sz w:val="18"/>
                <w:szCs w:val="18"/>
              </w:rPr>
              <w:t>Прибыль (убыток) до налогообложения предприятий и организаций</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млн. руб.</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p>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919,2</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752,3</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1347,7</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1809,4</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587,1</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экономики Свердловской области, Министерство финансов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A70843">
            <w:pPr>
              <w:pStyle w:val="Style5"/>
              <w:widowControl/>
              <w:spacing w:line="240" w:lineRule="auto"/>
              <w:jc w:val="center"/>
              <w:rPr>
                <w:rStyle w:val="FontStyle13"/>
                <w:sz w:val="20"/>
                <w:szCs w:val="20"/>
              </w:rPr>
            </w:pPr>
            <w:r w:rsidRPr="00C2576C">
              <w:rPr>
                <w:rStyle w:val="FontStyle13"/>
                <w:sz w:val="20"/>
                <w:szCs w:val="20"/>
              </w:rPr>
              <w:t>5</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rPr>
                <w:rStyle w:val="FontStyle13"/>
                <w:color w:val="000000"/>
                <w:sz w:val="18"/>
                <w:szCs w:val="18"/>
              </w:rPr>
            </w:pPr>
            <w:r w:rsidRPr="00C2576C">
              <w:rPr>
                <w:rStyle w:val="FontStyle13"/>
                <w:color w:val="000000"/>
                <w:sz w:val="18"/>
                <w:szCs w:val="18"/>
              </w:rPr>
              <w:t>Объем производства сельскохозяйственной продукции</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млн. руб.</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1453,5</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356,9</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668,5</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1060,7</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1459,3</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агропромышленного комплекса и продовольствия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A70843">
            <w:pPr>
              <w:pStyle w:val="Style5"/>
              <w:widowControl/>
              <w:spacing w:line="240" w:lineRule="auto"/>
              <w:jc w:val="center"/>
              <w:rPr>
                <w:rStyle w:val="FontStyle13"/>
                <w:sz w:val="20"/>
                <w:szCs w:val="20"/>
              </w:rPr>
            </w:pPr>
            <w:r w:rsidRPr="00C2576C">
              <w:rPr>
                <w:rStyle w:val="FontStyle13"/>
                <w:sz w:val="20"/>
                <w:szCs w:val="20"/>
              </w:rPr>
              <w:t>6</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61162B">
            <w:pPr>
              <w:pStyle w:val="Style5"/>
              <w:rPr>
                <w:rStyle w:val="FontStyle13"/>
                <w:color w:val="000000"/>
                <w:sz w:val="18"/>
                <w:szCs w:val="18"/>
              </w:rPr>
            </w:pPr>
            <w:r w:rsidRPr="00C2576C">
              <w:rPr>
                <w:rStyle w:val="FontStyle13"/>
                <w:color w:val="000000"/>
                <w:sz w:val="18"/>
                <w:szCs w:val="18"/>
              </w:rPr>
              <w:t>Наличие земель сельскохозяйственного назначения</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га</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Ежегодно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агропромышленного комплекса и продовольствия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A70843">
            <w:pPr>
              <w:pStyle w:val="Style5"/>
              <w:widowControl/>
              <w:spacing w:line="240" w:lineRule="auto"/>
              <w:jc w:val="center"/>
              <w:rPr>
                <w:rStyle w:val="FontStyle13"/>
                <w:sz w:val="20"/>
                <w:szCs w:val="20"/>
              </w:rPr>
            </w:pPr>
            <w:r w:rsidRPr="00C2576C">
              <w:rPr>
                <w:rStyle w:val="FontStyle13"/>
                <w:sz w:val="20"/>
                <w:szCs w:val="20"/>
              </w:rPr>
              <w:t>7</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rPr>
                <w:rStyle w:val="FontStyle13"/>
                <w:color w:val="000000"/>
                <w:sz w:val="18"/>
                <w:szCs w:val="18"/>
              </w:rPr>
            </w:pPr>
            <w:r w:rsidRPr="00C2576C">
              <w:rPr>
                <w:rStyle w:val="FontStyle13"/>
                <w:color w:val="000000"/>
                <w:sz w:val="18"/>
                <w:szCs w:val="18"/>
              </w:rPr>
              <w:t>Доля неиспользуемых земель сельскохозяйственного назначения от общего объема сельскохозяйственных земель</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Ежегодно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53,8</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53,8</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53,8</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53,8</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53,8</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Министерство агропромышленного комплекса и продовольствия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A70843">
            <w:pPr>
              <w:pStyle w:val="Style5"/>
              <w:widowControl/>
              <w:spacing w:line="240" w:lineRule="auto"/>
              <w:jc w:val="center"/>
              <w:rPr>
                <w:rStyle w:val="FontStyle13"/>
                <w:sz w:val="20"/>
                <w:szCs w:val="20"/>
              </w:rPr>
            </w:pPr>
            <w:r w:rsidRPr="00C2576C">
              <w:rPr>
                <w:rStyle w:val="FontStyle13"/>
                <w:sz w:val="20"/>
                <w:szCs w:val="20"/>
              </w:rPr>
              <w:t>8</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rPr>
                <w:rStyle w:val="FontStyle13"/>
                <w:color w:val="000000"/>
                <w:sz w:val="18"/>
                <w:szCs w:val="18"/>
              </w:rPr>
            </w:pPr>
            <w:r w:rsidRPr="00C2576C">
              <w:rPr>
                <w:rStyle w:val="FontStyle13"/>
                <w:color w:val="000000"/>
                <w:sz w:val="18"/>
                <w:szCs w:val="18"/>
              </w:rPr>
              <w:t>Уровень регистрируемой безработицы</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1"/>
              <w:spacing w:line="187" w:lineRule="exact"/>
              <w:rPr>
                <w:rStyle w:val="FontStyle13"/>
                <w:color w:val="000000"/>
                <w:sz w:val="20"/>
                <w:szCs w:val="20"/>
              </w:rPr>
            </w:pPr>
            <w:r w:rsidRPr="00C2576C">
              <w:rPr>
                <w:rStyle w:val="FontStyle13"/>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1,85</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2,8</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2,18</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1,79</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1,79</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Департамент по труду и занятости населения Свердловской области</w:t>
            </w:r>
          </w:p>
        </w:tc>
      </w:tr>
      <w:tr w:rsidR="00EC3D95" w:rsidRPr="00C2576C" w:rsidTr="006146DE">
        <w:tc>
          <w:tcPr>
            <w:tcW w:w="408"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sz w:val="20"/>
                <w:szCs w:val="20"/>
              </w:rPr>
            </w:pPr>
            <w:r w:rsidRPr="00C2576C">
              <w:rPr>
                <w:rStyle w:val="FontStyle13"/>
                <w:sz w:val="20"/>
                <w:szCs w:val="20"/>
              </w:rPr>
              <w:t>9</w:t>
            </w:r>
          </w:p>
        </w:tc>
        <w:tc>
          <w:tcPr>
            <w:tcW w:w="3743"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rPr>
                <w:rStyle w:val="FontStyle13"/>
                <w:color w:val="000000"/>
                <w:sz w:val="18"/>
                <w:szCs w:val="18"/>
              </w:rPr>
            </w:pPr>
            <w:r w:rsidRPr="00C2576C">
              <w:rPr>
                <w:rStyle w:val="FontStyle13"/>
                <w:color w:val="000000"/>
                <w:sz w:val="18"/>
                <w:szCs w:val="18"/>
              </w:rPr>
              <w:t>Численность безработных</w:t>
            </w:r>
          </w:p>
        </w:tc>
        <w:tc>
          <w:tcPr>
            <w:tcW w:w="1077" w:type="dxa"/>
            <w:tcBorders>
              <w:top w:val="single" w:sz="4" w:space="0" w:color="auto"/>
              <w:left w:val="single" w:sz="4" w:space="0" w:color="auto"/>
              <w:bottom w:val="single" w:sz="4" w:space="0" w:color="auto"/>
              <w:right w:val="single" w:sz="4" w:space="0" w:color="auto"/>
            </w:tcBorders>
          </w:tcPr>
          <w:p w:rsidR="00EC3D95" w:rsidRPr="00C2576C" w:rsidRDefault="00EC3D95" w:rsidP="002957B3">
            <w:pPr>
              <w:pStyle w:val="Style1"/>
              <w:spacing w:line="187" w:lineRule="exact"/>
              <w:rPr>
                <w:rStyle w:val="FontStyle13"/>
                <w:color w:val="000000"/>
                <w:sz w:val="20"/>
                <w:szCs w:val="20"/>
              </w:rPr>
            </w:pPr>
            <w:r w:rsidRPr="00C2576C">
              <w:rPr>
                <w:rStyle w:val="FontStyle13"/>
                <w:color w:val="000000"/>
                <w:sz w:val="20"/>
                <w:szCs w:val="20"/>
              </w:rPr>
              <w:t>чел.</w:t>
            </w:r>
          </w:p>
        </w:tc>
        <w:tc>
          <w:tcPr>
            <w:tcW w:w="1559"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240" w:lineRule="auto"/>
              <w:jc w:val="center"/>
              <w:rPr>
                <w:rStyle w:val="FontStyle13"/>
                <w:color w:val="000000"/>
                <w:sz w:val="16"/>
                <w:szCs w:val="16"/>
              </w:rPr>
            </w:pPr>
            <w:r w:rsidRPr="00C2576C">
              <w:rPr>
                <w:rStyle w:val="FontStyle13"/>
                <w:color w:val="000000"/>
                <w:sz w:val="16"/>
                <w:szCs w:val="16"/>
              </w:rPr>
              <w:t>Ежеквартально</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240</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330</w:t>
            </w:r>
          </w:p>
        </w:tc>
        <w:tc>
          <w:tcPr>
            <w:tcW w:w="8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EC3D9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255</w:t>
            </w:r>
          </w:p>
        </w:tc>
        <w:tc>
          <w:tcPr>
            <w:tcW w:w="851"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210</w:t>
            </w:r>
          </w:p>
        </w:tc>
        <w:tc>
          <w:tcPr>
            <w:tcW w:w="1050" w:type="dxa"/>
            <w:tcBorders>
              <w:top w:val="single" w:sz="4" w:space="0" w:color="auto"/>
              <w:left w:val="single" w:sz="4" w:space="0" w:color="auto"/>
              <w:bottom w:val="single" w:sz="4" w:space="0" w:color="auto"/>
              <w:right w:val="single" w:sz="4" w:space="0" w:color="auto"/>
            </w:tcBorders>
          </w:tcPr>
          <w:p w:rsidR="00EC3D95" w:rsidRPr="00C2576C" w:rsidRDefault="00EC3D95" w:rsidP="00C16BA5">
            <w:pPr>
              <w:pStyle w:val="Style5"/>
              <w:widowControl/>
              <w:spacing w:line="187" w:lineRule="exact"/>
              <w:ind w:left="5" w:hanging="5"/>
              <w:jc w:val="center"/>
              <w:rPr>
                <w:rStyle w:val="FontStyle13"/>
                <w:color w:val="000000"/>
                <w:sz w:val="20"/>
                <w:szCs w:val="20"/>
              </w:rPr>
            </w:pPr>
          </w:p>
          <w:p w:rsidR="00EC3D95" w:rsidRPr="00C2576C" w:rsidRDefault="00EC3D95"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210</w:t>
            </w:r>
          </w:p>
        </w:tc>
        <w:tc>
          <w:tcPr>
            <w:tcW w:w="3401" w:type="dxa"/>
            <w:tcBorders>
              <w:top w:val="single" w:sz="4" w:space="0" w:color="auto"/>
              <w:left w:val="single" w:sz="4" w:space="0" w:color="auto"/>
              <w:bottom w:val="single" w:sz="4" w:space="0" w:color="auto"/>
              <w:right w:val="single" w:sz="4" w:space="0" w:color="auto"/>
            </w:tcBorders>
          </w:tcPr>
          <w:p w:rsidR="00EC3D95" w:rsidRPr="00C2576C" w:rsidRDefault="00EC3D95" w:rsidP="00B030CB">
            <w:pPr>
              <w:pStyle w:val="Style5"/>
              <w:widowControl/>
              <w:spacing w:line="192" w:lineRule="exact"/>
              <w:ind w:left="5" w:hanging="5"/>
              <w:rPr>
                <w:rStyle w:val="FontStyle13"/>
                <w:color w:val="000000"/>
                <w:sz w:val="16"/>
                <w:szCs w:val="16"/>
              </w:rPr>
            </w:pPr>
            <w:r w:rsidRPr="00C2576C">
              <w:rPr>
                <w:rStyle w:val="FontStyle13"/>
                <w:color w:val="000000"/>
                <w:sz w:val="16"/>
                <w:szCs w:val="16"/>
              </w:rPr>
              <w:t>Департамент по труду и занятости населения Свердловской области</w:t>
            </w:r>
          </w:p>
        </w:tc>
      </w:tr>
    </w:tbl>
    <w:p w:rsidR="00E722EC" w:rsidRPr="00C2576C" w:rsidRDefault="00E722EC" w:rsidP="00A45B0C">
      <w:pPr>
        <w:pStyle w:val="a3"/>
        <w:jc w:val="center"/>
        <w:rPr>
          <w:b/>
          <w:color w:val="000000"/>
          <w:sz w:val="28"/>
          <w:szCs w:val="28"/>
        </w:rPr>
      </w:pPr>
    </w:p>
    <w:p w:rsidR="00E722EC" w:rsidRPr="00C2576C" w:rsidRDefault="00E722EC" w:rsidP="00A45B0C">
      <w:pPr>
        <w:pStyle w:val="a3"/>
        <w:jc w:val="center"/>
        <w:rPr>
          <w:b/>
          <w:color w:val="000000"/>
          <w:sz w:val="28"/>
          <w:szCs w:val="28"/>
        </w:rPr>
      </w:pPr>
    </w:p>
    <w:p w:rsidR="00E722EC" w:rsidRPr="00C2576C" w:rsidRDefault="00E722EC" w:rsidP="00A45B0C">
      <w:pPr>
        <w:pStyle w:val="a3"/>
        <w:jc w:val="center"/>
        <w:rPr>
          <w:b/>
          <w:color w:val="000000"/>
          <w:sz w:val="28"/>
          <w:szCs w:val="28"/>
        </w:rPr>
      </w:pPr>
    </w:p>
    <w:p w:rsidR="00A45B0C" w:rsidRPr="00C2576C" w:rsidRDefault="00A45B0C" w:rsidP="00A45B0C">
      <w:pPr>
        <w:pStyle w:val="a3"/>
        <w:jc w:val="center"/>
        <w:rPr>
          <w:b/>
          <w:color w:val="000000"/>
          <w:sz w:val="28"/>
          <w:szCs w:val="28"/>
        </w:rPr>
      </w:pPr>
      <w:r w:rsidRPr="00C2576C">
        <w:rPr>
          <w:b/>
          <w:color w:val="000000"/>
          <w:sz w:val="28"/>
          <w:szCs w:val="28"/>
        </w:rPr>
        <w:t>2. Финансы</w:t>
      </w:r>
      <w:r w:rsidR="00FE1AAA" w:rsidRPr="00C2576C">
        <w:rPr>
          <w:b/>
          <w:color w:val="000000"/>
          <w:sz w:val="28"/>
          <w:szCs w:val="28"/>
        </w:rPr>
        <w:t xml:space="preserve"> </w:t>
      </w:r>
    </w:p>
    <w:p w:rsidR="00A45B0C" w:rsidRPr="00C2576C" w:rsidRDefault="00A45B0C" w:rsidP="00A45B0C">
      <w:pPr>
        <w:pStyle w:val="a3"/>
        <w:ind w:firstLine="709"/>
        <w:rPr>
          <w:color w:val="FF0000"/>
          <w:sz w:val="18"/>
          <w:szCs w:val="28"/>
        </w:rPr>
      </w:pPr>
    </w:p>
    <w:p w:rsidR="00465A67" w:rsidRPr="00C2576C" w:rsidRDefault="00465A67" w:rsidP="00465A67">
      <w:pPr>
        <w:ind w:firstLine="708"/>
        <w:jc w:val="both"/>
        <w:rPr>
          <w:rFonts w:ascii="Times New Roman" w:hAnsi="Times New Roman"/>
          <w:color w:val="000000"/>
          <w:sz w:val="24"/>
          <w:szCs w:val="24"/>
        </w:rPr>
      </w:pPr>
      <w:r w:rsidRPr="00C2576C">
        <w:rPr>
          <w:rFonts w:ascii="Times New Roman" w:hAnsi="Times New Roman"/>
          <w:color w:val="000000"/>
          <w:sz w:val="24"/>
          <w:szCs w:val="24"/>
        </w:rPr>
        <w:t>Налоговые и неналоговые доходы бюджета за 201</w:t>
      </w:r>
      <w:r w:rsidR="00C17D6C" w:rsidRPr="00C2576C">
        <w:rPr>
          <w:rFonts w:ascii="Times New Roman" w:hAnsi="Times New Roman"/>
          <w:color w:val="000000"/>
          <w:sz w:val="24"/>
          <w:szCs w:val="24"/>
        </w:rPr>
        <w:t>9</w:t>
      </w:r>
      <w:r w:rsidRPr="00C2576C">
        <w:rPr>
          <w:rFonts w:ascii="Times New Roman" w:hAnsi="Times New Roman"/>
          <w:color w:val="000000"/>
          <w:sz w:val="24"/>
          <w:szCs w:val="24"/>
        </w:rPr>
        <w:t xml:space="preserve"> год исполнены в сумме </w:t>
      </w:r>
      <w:r w:rsidR="00C17D6C" w:rsidRPr="00C2576C">
        <w:rPr>
          <w:rFonts w:ascii="Times New Roman" w:hAnsi="Times New Roman"/>
          <w:color w:val="000000"/>
          <w:sz w:val="24"/>
          <w:szCs w:val="24"/>
        </w:rPr>
        <w:t>403,1</w:t>
      </w:r>
      <w:r w:rsidRPr="00C2576C">
        <w:rPr>
          <w:rFonts w:ascii="Times New Roman" w:hAnsi="Times New Roman"/>
          <w:color w:val="000000"/>
          <w:sz w:val="24"/>
          <w:szCs w:val="24"/>
        </w:rPr>
        <w:t xml:space="preserve"> млн. рублей, или 1</w:t>
      </w:r>
      <w:r w:rsidR="00C17D6C" w:rsidRPr="00C2576C">
        <w:rPr>
          <w:rFonts w:ascii="Times New Roman" w:hAnsi="Times New Roman"/>
          <w:color w:val="000000"/>
          <w:sz w:val="24"/>
          <w:szCs w:val="24"/>
        </w:rPr>
        <w:t>06,7</w:t>
      </w:r>
      <w:r w:rsidRPr="00C2576C">
        <w:rPr>
          <w:rFonts w:ascii="Times New Roman" w:hAnsi="Times New Roman"/>
          <w:color w:val="000000"/>
          <w:sz w:val="24"/>
          <w:szCs w:val="24"/>
        </w:rPr>
        <w:t xml:space="preserve"> процентов к уточненному плану. Всего поступило в бюджет муниципального образования </w:t>
      </w:r>
      <w:r w:rsidR="00C17D6C" w:rsidRPr="00C2576C">
        <w:rPr>
          <w:rFonts w:ascii="Times New Roman" w:hAnsi="Times New Roman"/>
          <w:color w:val="000000"/>
          <w:sz w:val="24"/>
          <w:szCs w:val="24"/>
        </w:rPr>
        <w:t>1312,1</w:t>
      </w:r>
      <w:r w:rsidRPr="00C2576C">
        <w:rPr>
          <w:rFonts w:ascii="Times New Roman" w:hAnsi="Times New Roman"/>
          <w:color w:val="000000"/>
          <w:sz w:val="24"/>
          <w:szCs w:val="24"/>
        </w:rPr>
        <w:t xml:space="preserve"> млн. рублей, исполнение бюджета по доходам 10</w:t>
      </w:r>
      <w:r w:rsidR="00C17D6C" w:rsidRPr="00C2576C">
        <w:rPr>
          <w:rFonts w:ascii="Times New Roman" w:hAnsi="Times New Roman"/>
          <w:color w:val="000000"/>
          <w:sz w:val="24"/>
          <w:szCs w:val="24"/>
        </w:rPr>
        <w:t>1</w:t>
      </w:r>
      <w:r w:rsidRPr="00C2576C">
        <w:rPr>
          <w:rFonts w:ascii="Times New Roman" w:hAnsi="Times New Roman"/>
          <w:color w:val="000000"/>
          <w:sz w:val="24"/>
          <w:szCs w:val="24"/>
        </w:rPr>
        <w:t xml:space="preserve"> процент к плану. Расходн</w:t>
      </w:r>
      <w:r w:rsidR="00C17D6C" w:rsidRPr="00C2576C">
        <w:rPr>
          <w:rFonts w:ascii="Times New Roman" w:hAnsi="Times New Roman"/>
          <w:color w:val="000000"/>
          <w:sz w:val="24"/>
          <w:szCs w:val="24"/>
        </w:rPr>
        <w:t>ая часть бюджета исполнена на 98</w:t>
      </w:r>
      <w:r w:rsidRPr="00C2576C">
        <w:rPr>
          <w:rFonts w:ascii="Times New Roman" w:hAnsi="Times New Roman"/>
          <w:color w:val="000000"/>
          <w:sz w:val="24"/>
          <w:szCs w:val="24"/>
        </w:rPr>
        <w:t>% и составляет 1</w:t>
      </w:r>
      <w:r w:rsidR="00C17D6C" w:rsidRPr="00C2576C">
        <w:rPr>
          <w:rFonts w:ascii="Times New Roman" w:hAnsi="Times New Roman"/>
          <w:color w:val="000000"/>
          <w:sz w:val="24"/>
          <w:szCs w:val="24"/>
        </w:rPr>
        <w:t>368,2</w:t>
      </w:r>
      <w:r w:rsidRPr="00C2576C">
        <w:rPr>
          <w:rFonts w:ascii="Times New Roman" w:hAnsi="Times New Roman"/>
          <w:color w:val="000000"/>
          <w:sz w:val="24"/>
          <w:szCs w:val="24"/>
        </w:rPr>
        <w:t xml:space="preserve"> млн. рублей.</w:t>
      </w:r>
    </w:p>
    <w:tbl>
      <w:tblPr>
        <w:tblW w:w="14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51"/>
        <w:gridCol w:w="3404"/>
        <w:gridCol w:w="1276"/>
        <w:gridCol w:w="1559"/>
        <w:gridCol w:w="850"/>
        <w:gridCol w:w="851"/>
        <w:gridCol w:w="850"/>
        <w:gridCol w:w="851"/>
        <w:gridCol w:w="851"/>
        <w:gridCol w:w="3327"/>
      </w:tblGrid>
      <w:tr w:rsidR="00465A67" w:rsidRPr="00C2576C" w:rsidTr="00465A67">
        <w:trPr>
          <w:tblHeader/>
        </w:trPr>
        <w:tc>
          <w:tcPr>
            <w:tcW w:w="551" w:type="dxa"/>
            <w:tcBorders>
              <w:top w:val="single" w:sz="4" w:space="0" w:color="auto"/>
              <w:left w:val="single" w:sz="4" w:space="0" w:color="auto"/>
              <w:bottom w:val="single" w:sz="4" w:space="0" w:color="auto"/>
              <w:right w:val="single" w:sz="4" w:space="0" w:color="auto"/>
            </w:tcBorders>
            <w:hideMark/>
          </w:tcPr>
          <w:p w:rsidR="00465A67" w:rsidRPr="00C2576C" w:rsidRDefault="00465A67" w:rsidP="00524D75">
            <w:pPr>
              <w:pStyle w:val="Style5"/>
              <w:widowControl/>
              <w:spacing w:line="240" w:lineRule="auto"/>
              <w:jc w:val="center"/>
              <w:rPr>
                <w:rStyle w:val="FontStyle13"/>
                <w:b/>
                <w:color w:val="000000"/>
                <w:sz w:val="20"/>
                <w:szCs w:val="20"/>
              </w:rPr>
            </w:pPr>
            <w:r w:rsidRPr="00C2576C">
              <w:rPr>
                <w:rStyle w:val="FontStyle13"/>
                <w:b/>
                <w:color w:val="000000"/>
                <w:sz w:val="20"/>
                <w:szCs w:val="20"/>
              </w:rPr>
              <w:t>№ п/п</w:t>
            </w:r>
          </w:p>
        </w:tc>
        <w:tc>
          <w:tcPr>
            <w:tcW w:w="3404" w:type="dxa"/>
            <w:tcBorders>
              <w:top w:val="single" w:sz="4" w:space="0" w:color="auto"/>
              <w:left w:val="single" w:sz="4" w:space="0" w:color="auto"/>
              <w:bottom w:val="single" w:sz="4" w:space="0" w:color="auto"/>
              <w:right w:val="single" w:sz="4" w:space="0" w:color="auto"/>
            </w:tcBorders>
            <w:hideMark/>
          </w:tcPr>
          <w:p w:rsidR="00465A67" w:rsidRPr="00C2576C" w:rsidRDefault="00465A67" w:rsidP="00524D75">
            <w:pPr>
              <w:pStyle w:val="Style5"/>
              <w:widowControl/>
              <w:jc w:val="center"/>
              <w:rPr>
                <w:rStyle w:val="FontStyle13"/>
                <w:b/>
                <w:color w:val="000000"/>
                <w:sz w:val="20"/>
                <w:szCs w:val="20"/>
              </w:rPr>
            </w:pPr>
            <w:r w:rsidRPr="00C2576C">
              <w:rPr>
                <w:rStyle w:val="FontStyle13"/>
                <w:b/>
                <w:color w:val="000000"/>
                <w:sz w:val="20"/>
                <w:szCs w:val="20"/>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hideMark/>
          </w:tcPr>
          <w:p w:rsidR="00465A67" w:rsidRPr="00C2576C" w:rsidRDefault="00465A67" w:rsidP="00524D75">
            <w:pPr>
              <w:pStyle w:val="Style5"/>
              <w:widowControl/>
              <w:spacing w:line="240" w:lineRule="auto"/>
              <w:jc w:val="center"/>
              <w:rPr>
                <w:rStyle w:val="FontStyle13"/>
                <w:b/>
                <w:color w:val="000000"/>
                <w:sz w:val="20"/>
                <w:szCs w:val="20"/>
              </w:rPr>
            </w:pPr>
            <w:r w:rsidRPr="00C2576C">
              <w:rPr>
                <w:rStyle w:val="FontStyle13"/>
                <w:b/>
                <w:color w:val="000000"/>
                <w:sz w:val="20"/>
                <w:szCs w:val="20"/>
              </w:rPr>
              <w:t>Ед. измерения</w:t>
            </w:r>
          </w:p>
        </w:tc>
        <w:tc>
          <w:tcPr>
            <w:tcW w:w="1559" w:type="dxa"/>
            <w:tcBorders>
              <w:top w:val="single" w:sz="4" w:space="0" w:color="auto"/>
              <w:left w:val="single" w:sz="4" w:space="0" w:color="auto"/>
              <w:bottom w:val="single" w:sz="4" w:space="0" w:color="auto"/>
              <w:right w:val="single" w:sz="4" w:space="0" w:color="auto"/>
            </w:tcBorders>
          </w:tcPr>
          <w:p w:rsidR="00465A67" w:rsidRPr="00C2576C" w:rsidRDefault="00465A67" w:rsidP="00524D75">
            <w:pPr>
              <w:pStyle w:val="Style5"/>
              <w:widowControl/>
              <w:spacing w:line="240" w:lineRule="auto"/>
              <w:jc w:val="center"/>
              <w:rPr>
                <w:rStyle w:val="FontStyle13"/>
                <w:b/>
                <w:color w:val="000000"/>
                <w:sz w:val="20"/>
                <w:szCs w:val="20"/>
              </w:rPr>
            </w:pPr>
            <w:r w:rsidRPr="00C2576C">
              <w:rPr>
                <w:rStyle w:val="FontStyle13"/>
                <w:b/>
                <w:color w:val="000000"/>
                <w:sz w:val="20"/>
                <w:szCs w:val="20"/>
              </w:rPr>
              <w:t>Периодичность предоставления</w:t>
            </w:r>
          </w:p>
          <w:p w:rsidR="00465A67" w:rsidRPr="00C2576C" w:rsidRDefault="00465A67" w:rsidP="00524D75">
            <w:pPr>
              <w:pStyle w:val="Style5"/>
              <w:widowControl/>
              <w:spacing w:line="240" w:lineRule="auto"/>
              <w:jc w:val="center"/>
              <w:rPr>
                <w:rStyle w:val="FontStyle13"/>
                <w:b/>
                <w:color w:val="000000"/>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465A67" w:rsidRPr="00C2576C" w:rsidRDefault="00465A67" w:rsidP="00C17D6C">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01.01.1</w:t>
            </w:r>
            <w:r w:rsidR="00C17D6C"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hideMark/>
          </w:tcPr>
          <w:p w:rsidR="00465A67" w:rsidRPr="00C2576C" w:rsidRDefault="00465A67" w:rsidP="00C17D6C">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01.04.1</w:t>
            </w:r>
            <w:r w:rsidR="00C17D6C" w:rsidRPr="00C2576C">
              <w:rPr>
                <w:rStyle w:val="FontStyle13"/>
                <w:b/>
                <w:color w:val="000000"/>
                <w:sz w:val="20"/>
                <w:szCs w:val="20"/>
              </w:rPr>
              <w:t>9</w:t>
            </w:r>
          </w:p>
        </w:tc>
        <w:tc>
          <w:tcPr>
            <w:tcW w:w="850" w:type="dxa"/>
            <w:tcBorders>
              <w:top w:val="single" w:sz="4" w:space="0" w:color="auto"/>
              <w:left w:val="single" w:sz="4" w:space="0" w:color="auto"/>
              <w:bottom w:val="single" w:sz="4" w:space="0" w:color="auto"/>
              <w:right w:val="single" w:sz="4" w:space="0" w:color="auto"/>
            </w:tcBorders>
            <w:hideMark/>
          </w:tcPr>
          <w:p w:rsidR="00465A67" w:rsidRPr="00C2576C" w:rsidRDefault="00C17D6C" w:rsidP="00E734C0">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01.07.19</w:t>
            </w:r>
          </w:p>
        </w:tc>
        <w:tc>
          <w:tcPr>
            <w:tcW w:w="851" w:type="dxa"/>
            <w:tcBorders>
              <w:top w:val="single" w:sz="4" w:space="0" w:color="auto"/>
              <w:left w:val="single" w:sz="4" w:space="0" w:color="auto"/>
              <w:bottom w:val="single" w:sz="4" w:space="0" w:color="auto"/>
              <w:right w:val="single" w:sz="4" w:space="0" w:color="auto"/>
            </w:tcBorders>
            <w:hideMark/>
          </w:tcPr>
          <w:p w:rsidR="00465A67" w:rsidRPr="00C2576C" w:rsidRDefault="00465A67" w:rsidP="00C17D6C">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01.10.1</w:t>
            </w:r>
            <w:r w:rsidR="00C17D6C"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hideMark/>
          </w:tcPr>
          <w:p w:rsidR="00465A67" w:rsidRPr="00C2576C" w:rsidRDefault="00465A67" w:rsidP="00C17D6C">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w:t>
            </w:r>
            <w:r w:rsidR="00C17D6C" w:rsidRPr="00C2576C">
              <w:rPr>
                <w:rStyle w:val="FontStyle13"/>
                <w:b/>
                <w:color w:val="000000"/>
                <w:sz w:val="20"/>
                <w:szCs w:val="20"/>
              </w:rPr>
              <w:t>20</w:t>
            </w:r>
          </w:p>
        </w:tc>
        <w:tc>
          <w:tcPr>
            <w:tcW w:w="3327" w:type="dxa"/>
            <w:tcBorders>
              <w:top w:val="single" w:sz="4" w:space="0" w:color="auto"/>
              <w:left w:val="single" w:sz="4" w:space="0" w:color="auto"/>
              <w:bottom w:val="single" w:sz="4" w:space="0" w:color="auto"/>
              <w:right w:val="single" w:sz="4" w:space="0" w:color="auto"/>
            </w:tcBorders>
            <w:hideMark/>
          </w:tcPr>
          <w:p w:rsidR="00465A67" w:rsidRPr="00C2576C" w:rsidRDefault="00465A67" w:rsidP="00524D75">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Ответственный орган власти</w:t>
            </w: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1</w:t>
            </w:r>
          </w:p>
        </w:tc>
        <w:tc>
          <w:tcPr>
            <w:tcW w:w="3404" w:type="dxa"/>
            <w:tcBorders>
              <w:top w:val="single" w:sz="4" w:space="0" w:color="auto"/>
              <w:left w:val="single" w:sz="4" w:space="0" w:color="auto"/>
              <w:bottom w:val="single" w:sz="4" w:space="0" w:color="auto"/>
              <w:right w:val="single" w:sz="4" w:space="0" w:color="auto"/>
            </w:tcBorders>
          </w:tcPr>
          <w:p w:rsidR="00C17D6C" w:rsidRPr="00C2576C" w:rsidRDefault="00C17D6C" w:rsidP="00524D75">
            <w:pPr>
              <w:pStyle w:val="Style1"/>
              <w:widowControl/>
              <w:spacing w:line="192" w:lineRule="exact"/>
              <w:jc w:val="left"/>
              <w:rPr>
                <w:rStyle w:val="FontStyle13"/>
                <w:color w:val="000000"/>
                <w:sz w:val="20"/>
                <w:szCs w:val="20"/>
              </w:rPr>
            </w:pPr>
            <w:r w:rsidRPr="00C2576C">
              <w:rPr>
                <w:rStyle w:val="FontStyle13"/>
                <w:color w:val="000000"/>
                <w:sz w:val="20"/>
                <w:szCs w:val="20"/>
              </w:rPr>
              <w:t>Обеспеченность доходами (налоговыми и неналоговыми) на одного жителя</w:t>
            </w:r>
          </w:p>
          <w:p w:rsidR="00C17D6C" w:rsidRPr="00C2576C" w:rsidRDefault="00C17D6C" w:rsidP="00524D75">
            <w:pPr>
              <w:pStyle w:val="Style1"/>
              <w:widowControl/>
              <w:spacing w:line="192" w:lineRule="exact"/>
              <w:jc w:val="left"/>
              <w:rPr>
                <w:rStyle w:val="FontStyle13"/>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руб.</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16116</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2148</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6979</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11257</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632DD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175</w:t>
            </w:r>
            <w:r w:rsidR="00632DDB" w:rsidRPr="00C2576C">
              <w:rPr>
                <w:rStyle w:val="FontStyle13"/>
                <w:color w:val="000000"/>
                <w:sz w:val="20"/>
                <w:szCs w:val="20"/>
              </w:rPr>
              <w:t>07</w:t>
            </w:r>
          </w:p>
        </w:tc>
        <w:tc>
          <w:tcPr>
            <w:tcW w:w="3327"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192"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2</w:t>
            </w:r>
          </w:p>
        </w:tc>
        <w:tc>
          <w:tcPr>
            <w:tcW w:w="3404" w:type="dxa"/>
            <w:tcBorders>
              <w:top w:val="single" w:sz="4" w:space="0" w:color="auto"/>
              <w:left w:val="single" w:sz="4" w:space="0" w:color="auto"/>
              <w:bottom w:val="single" w:sz="4" w:space="0" w:color="auto"/>
              <w:right w:val="single" w:sz="4" w:space="0" w:color="auto"/>
            </w:tcBorders>
          </w:tcPr>
          <w:p w:rsidR="00C17D6C" w:rsidRPr="00C2576C" w:rsidRDefault="00C17D6C" w:rsidP="00524D75">
            <w:pPr>
              <w:pStyle w:val="Style5"/>
              <w:widowControl/>
              <w:spacing w:line="240" w:lineRule="auto"/>
              <w:rPr>
                <w:rStyle w:val="FontStyle13"/>
                <w:color w:val="000000"/>
                <w:sz w:val="20"/>
                <w:szCs w:val="20"/>
              </w:rPr>
            </w:pPr>
            <w:r w:rsidRPr="00C2576C">
              <w:rPr>
                <w:rStyle w:val="FontStyle13"/>
                <w:color w:val="000000"/>
                <w:sz w:val="20"/>
                <w:szCs w:val="20"/>
              </w:rPr>
              <w:t>Обеспеченность расходами на одного жителя</w:t>
            </w:r>
          </w:p>
          <w:p w:rsidR="00C17D6C" w:rsidRPr="00C2576C" w:rsidRDefault="00C17D6C" w:rsidP="00524D75">
            <w:pPr>
              <w:pStyle w:val="Style5"/>
              <w:widowControl/>
              <w:spacing w:line="240" w:lineRule="auto"/>
              <w:rPr>
                <w:rStyle w:val="FontStyle13"/>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руб.</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632DD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462</w:t>
            </w:r>
            <w:r w:rsidR="00632DDB" w:rsidRPr="00C2576C">
              <w:rPr>
                <w:rStyle w:val="FontStyle13"/>
                <w:color w:val="000000"/>
                <w:sz w:val="20"/>
                <w:szCs w:val="20"/>
              </w:rPr>
              <w:t>60</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8673</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22895</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37443</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632DD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59</w:t>
            </w:r>
            <w:r w:rsidR="00632DDB" w:rsidRPr="00C2576C">
              <w:rPr>
                <w:rStyle w:val="FontStyle13"/>
                <w:color w:val="000000"/>
                <w:sz w:val="20"/>
                <w:szCs w:val="20"/>
              </w:rPr>
              <w:t>426</w:t>
            </w:r>
          </w:p>
        </w:tc>
        <w:tc>
          <w:tcPr>
            <w:tcW w:w="3327"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187"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3</w:t>
            </w:r>
          </w:p>
        </w:tc>
        <w:tc>
          <w:tcPr>
            <w:tcW w:w="3404" w:type="dxa"/>
            <w:tcBorders>
              <w:top w:val="single" w:sz="4" w:space="0" w:color="auto"/>
              <w:left w:val="single" w:sz="4" w:space="0" w:color="auto"/>
              <w:bottom w:val="single" w:sz="4" w:space="0" w:color="auto"/>
              <w:right w:val="single" w:sz="4" w:space="0" w:color="auto"/>
            </w:tcBorders>
          </w:tcPr>
          <w:p w:rsidR="00C17D6C" w:rsidRPr="00C2576C" w:rsidRDefault="00C17D6C" w:rsidP="00524D75">
            <w:pPr>
              <w:pStyle w:val="Style1"/>
              <w:widowControl/>
              <w:spacing w:line="192" w:lineRule="exact"/>
              <w:jc w:val="left"/>
              <w:rPr>
                <w:rStyle w:val="FontStyle13"/>
                <w:color w:val="000000"/>
                <w:sz w:val="20"/>
                <w:szCs w:val="20"/>
              </w:rPr>
            </w:pPr>
            <w:r w:rsidRPr="00C2576C">
              <w:rPr>
                <w:rStyle w:val="FontStyle13"/>
                <w:color w:val="000000"/>
                <w:sz w:val="20"/>
                <w:szCs w:val="20"/>
              </w:rPr>
              <w:t>Рост (снижение) доходов бюджета по итогам года году в сравнении с предыдущим годом</w:t>
            </w:r>
          </w:p>
          <w:p w:rsidR="00C17D6C" w:rsidRPr="00C2576C" w:rsidRDefault="00C17D6C" w:rsidP="00524D75">
            <w:pPr>
              <w:pStyle w:val="Style1"/>
              <w:widowControl/>
              <w:spacing w:line="192" w:lineRule="exact"/>
              <w:jc w:val="left"/>
              <w:rPr>
                <w:rStyle w:val="FontStyle13"/>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107</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113,9</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524D7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126,3</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632DDB" w:rsidP="00EF2078">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128,6</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F2078">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125</w:t>
            </w:r>
            <w:r w:rsidR="00632DDB" w:rsidRPr="00C2576C">
              <w:rPr>
                <w:rStyle w:val="FontStyle13"/>
                <w:color w:val="000000"/>
                <w:sz w:val="20"/>
                <w:szCs w:val="20"/>
              </w:rPr>
              <w:t>,2</w:t>
            </w:r>
          </w:p>
        </w:tc>
        <w:tc>
          <w:tcPr>
            <w:tcW w:w="3327"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192"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4</w:t>
            </w:r>
          </w:p>
        </w:tc>
        <w:tc>
          <w:tcPr>
            <w:tcW w:w="3404"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rPr>
                <w:rStyle w:val="FontStyle13"/>
                <w:color w:val="000000"/>
                <w:sz w:val="20"/>
                <w:szCs w:val="20"/>
              </w:rPr>
            </w:pPr>
            <w:r w:rsidRPr="00C2576C">
              <w:rPr>
                <w:rStyle w:val="FontStyle13"/>
                <w:color w:val="000000"/>
                <w:sz w:val="20"/>
                <w:szCs w:val="20"/>
              </w:rPr>
              <w:t>Доходы местного бюджета по итогам года:</w:t>
            </w: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4"/>
              <w:widowControl/>
              <w:rPr>
                <w:rFonts w:ascii="Times New Roman" w:hAnsi="Times New Roman"/>
                <w:color w:val="000000"/>
                <w:sz w:val="20"/>
                <w:szCs w:val="20"/>
              </w:rPr>
            </w:pPr>
            <w:r w:rsidRPr="00C2576C">
              <w:rPr>
                <w:rFonts w:ascii="Times New Roman" w:hAnsi="Times New Roman"/>
                <w:color w:val="000000"/>
                <w:sz w:val="20"/>
                <w:szCs w:val="20"/>
              </w:rPr>
              <w:t xml:space="preserve">      Всего</w:t>
            </w:r>
          </w:p>
          <w:p w:rsidR="00C17D6C" w:rsidRPr="00C2576C" w:rsidRDefault="00C17D6C" w:rsidP="00524D75">
            <w:pPr>
              <w:pStyle w:val="Style4"/>
              <w:widowControl/>
              <w:rPr>
                <w:rFonts w:ascii="Times New Roman" w:hAnsi="Times New Roman"/>
                <w:color w:val="000000"/>
                <w:sz w:val="20"/>
                <w:szCs w:val="20"/>
              </w:rPr>
            </w:pPr>
            <w:r w:rsidRPr="00C2576C">
              <w:rPr>
                <w:rFonts w:ascii="Times New Roman" w:hAnsi="Times New Roman"/>
                <w:color w:val="000000"/>
                <w:sz w:val="20"/>
                <w:szCs w:val="20"/>
              </w:rPr>
              <w:t xml:space="preserve">    </w:t>
            </w:r>
            <w:proofErr w:type="spellStart"/>
            <w:r w:rsidRPr="00C2576C">
              <w:rPr>
                <w:rFonts w:ascii="Times New Roman" w:hAnsi="Times New Roman"/>
                <w:color w:val="000000"/>
                <w:sz w:val="20"/>
                <w:szCs w:val="20"/>
              </w:rPr>
              <w:t>тыс.руб</w:t>
            </w:r>
            <w:proofErr w:type="spellEnd"/>
            <w:r w:rsidRPr="00C2576C">
              <w:rPr>
                <w:rFonts w:ascii="Times New Roman" w:hAnsi="Times New Roman"/>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1046565</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155894</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502850</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816286</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1312067</w:t>
            </w:r>
          </w:p>
        </w:tc>
        <w:tc>
          <w:tcPr>
            <w:tcW w:w="3327"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187"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5</w:t>
            </w:r>
          </w:p>
        </w:tc>
        <w:tc>
          <w:tcPr>
            <w:tcW w:w="3404"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ind w:left="1718"/>
              <w:rPr>
                <w:rStyle w:val="FontStyle13"/>
                <w:color w:val="000000"/>
                <w:sz w:val="20"/>
                <w:szCs w:val="20"/>
              </w:rPr>
            </w:pPr>
            <w:r w:rsidRPr="00C2576C">
              <w:rPr>
                <w:rStyle w:val="FontStyle13"/>
                <w:color w:val="000000"/>
                <w:sz w:val="20"/>
                <w:szCs w:val="20"/>
              </w:rPr>
              <w:t>Собственные</w:t>
            </w: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тыс. руб.</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373725</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49628</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161254</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260092</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403078</w:t>
            </w:r>
          </w:p>
        </w:tc>
        <w:tc>
          <w:tcPr>
            <w:tcW w:w="3327" w:type="dxa"/>
            <w:tcBorders>
              <w:top w:val="single" w:sz="4" w:space="0" w:color="auto"/>
              <w:left w:val="single" w:sz="4" w:space="0" w:color="auto"/>
              <w:bottom w:val="single" w:sz="4" w:space="0" w:color="auto"/>
              <w:right w:val="single" w:sz="4" w:space="0" w:color="auto"/>
            </w:tcBorders>
          </w:tcPr>
          <w:p w:rsidR="00C17D6C" w:rsidRPr="00C2576C" w:rsidRDefault="00C17D6C" w:rsidP="00524D75">
            <w:pPr>
              <w:pStyle w:val="Style5"/>
              <w:widowControl/>
              <w:spacing w:line="187"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p w:rsidR="00C17D6C" w:rsidRPr="00C2576C" w:rsidRDefault="00C17D6C" w:rsidP="00524D75">
            <w:pPr>
              <w:pStyle w:val="Style5"/>
              <w:widowControl/>
              <w:spacing w:line="187" w:lineRule="exact"/>
              <w:ind w:left="5" w:hanging="5"/>
              <w:rPr>
                <w:rStyle w:val="FontStyle13"/>
                <w:color w:val="000000"/>
                <w:sz w:val="20"/>
                <w:szCs w:val="20"/>
              </w:rPr>
            </w:pPr>
          </w:p>
        </w:tc>
      </w:tr>
      <w:tr w:rsidR="00C17D6C" w:rsidRPr="00C2576C"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6</w:t>
            </w:r>
          </w:p>
        </w:tc>
        <w:tc>
          <w:tcPr>
            <w:tcW w:w="3404"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ind w:left="1718"/>
              <w:rPr>
                <w:rStyle w:val="FontStyle13"/>
                <w:color w:val="000000"/>
                <w:sz w:val="20"/>
                <w:szCs w:val="20"/>
              </w:rPr>
            </w:pPr>
            <w:r w:rsidRPr="00C2576C">
              <w:rPr>
                <w:rStyle w:val="FontStyle13"/>
                <w:color w:val="000000"/>
                <w:sz w:val="20"/>
                <w:szCs w:val="20"/>
              </w:rPr>
              <w:t>Иные</w:t>
            </w: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тыс. руб.</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672840</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106266</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341596</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556194</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908989</w:t>
            </w:r>
          </w:p>
        </w:tc>
        <w:tc>
          <w:tcPr>
            <w:tcW w:w="3327" w:type="dxa"/>
            <w:tcBorders>
              <w:top w:val="single" w:sz="4" w:space="0" w:color="auto"/>
              <w:left w:val="single" w:sz="4" w:space="0" w:color="auto"/>
              <w:bottom w:val="single" w:sz="4" w:space="0" w:color="auto"/>
              <w:right w:val="single" w:sz="4" w:space="0" w:color="auto"/>
            </w:tcBorders>
          </w:tcPr>
          <w:p w:rsidR="00C17D6C" w:rsidRPr="00C2576C" w:rsidRDefault="00C17D6C" w:rsidP="00524D75">
            <w:pPr>
              <w:pStyle w:val="Style5"/>
              <w:widowControl/>
              <w:spacing w:line="192"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p w:rsidR="00C17D6C" w:rsidRPr="00C2576C" w:rsidRDefault="00C17D6C" w:rsidP="00524D75">
            <w:pPr>
              <w:pStyle w:val="Style5"/>
              <w:widowControl/>
              <w:spacing w:line="192" w:lineRule="exact"/>
              <w:ind w:left="5" w:hanging="5"/>
              <w:rPr>
                <w:rStyle w:val="FontStyle13"/>
                <w:color w:val="000000"/>
                <w:sz w:val="20"/>
                <w:szCs w:val="20"/>
              </w:rPr>
            </w:pPr>
          </w:p>
        </w:tc>
      </w:tr>
      <w:tr w:rsidR="00C17D6C" w:rsidRPr="00B92D40" w:rsidTr="00465A67">
        <w:tc>
          <w:tcPr>
            <w:tcW w:w="551"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7</w:t>
            </w:r>
          </w:p>
        </w:tc>
        <w:tc>
          <w:tcPr>
            <w:tcW w:w="3404"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ind w:left="1718"/>
              <w:rPr>
                <w:rStyle w:val="FontStyle13"/>
                <w:color w:val="000000"/>
                <w:sz w:val="20"/>
                <w:szCs w:val="20"/>
              </w:rPr>
            </w:pPr>
            <w:r w:rsidRPr="00C2576C">
              <w:rPr>
                <w:rStyle w:val="FontStyle13"/>
                <w:color w:val="000000"/>
                <w:sz w:val="20"/>
                <w:szCs w:val="20"/>
              </w:rPr>
              <w:t>Поступило</w:t>
            </w:r>
          </w:p>
        </w:tc>
        <w:tc>
          <w:tcPr>
            <w:tcW w:w="1276"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 к плану</w:t>
            </w:r>
          </w:p>
        </w:tc>
        <w:tc>
          <w:tcPr>
            <w:tcW w:w="1559" w:type="dxa"/>
            <w:tcBorders>
              <w:top w:val="single" w:sz="4" w:space="0" w:color="auto"/>
              <w:left w:val="single" w:sz="4" w:space="0" w:color="auto"/>
              <w:bottom w:val="single" w:sz="4" w:space="0" w:color="auto"/>
              <w:right w:val="single" w:sz="4" w:space="0" w:color="auto"/>
            </w:tcBorders>
            <w:hideMark/>
          </w:tcPr>
          <w:p w:rsidR="00C17D6C" w:rsidRPr="00C2576C" w:rsidRDefault="00C17D6C" w:rsidP="00524D7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109</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15</w:t>
            </w:r>
          </w:p>
        </w:tc>
        <w:tc>
          <w:tcPr>
            <w:tcW w:w="850"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44</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63</w:t>
            </w:r>
          </w:p>
        </w:tc>
        <w:tc>
          <w:tcPr>
            <w:tcW w:w="851" w:type="dxa"/>
            <w:tcBorders>
              <w:top w:val="single" w:sz="4" w:space="0" w:color="auto"/>
              <w:left w:val="single" w:sz="4" w:space="0" w:color="auto"/>
              <w:bottom w:val="single" w:sz="4" w:space="0" w:color="auto"/>
              <w:right w:val="single" w:sz="4" w:space="0" w:color="auto"/>
            </w:tcBorders>
            <w:vAlign w:val="center"/>
          </w:tcPr>
          <w:p w:rsidR="00C17D6C" w:rsidRPr="00C2576C" w:rsidRDefault="00C17D6C" w:rsidP="00E734C0">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101</w:t>
            </w:r>
          </w:p>
        </w:tc>
        <w:tc>
          <w:tcPr>
            <w:tcW w:w="3327" w:type="dxa"/>
            <w:tcBorders>
              <w:top w:val="single" w:sz="4" w:space="0" w:color="auto"/>
              <w:left w:val="single" w:sz="4" w:space="0" w:color="auto"/>
              <w:bottom w:val="single" w:sz="4" w:space="0" w:color="auto"/>
              <w:right w:val="single" w:sz="4" w:space="0" w:color="auto"/>
            </w:tcBorders>
          </w:tcPr>
          <w:p w:rsidR="00C17D6C" w:rsidRPr="00B92D40" w:rsidRDefault="00C17D6C" w:rsidP="00524D75">
            <w:pPr>
              <w:pStyle w:val="Style5"/>
              <w:widowControl/>
              <w:spacing w:line="187" w:lineRule="exact"/>
              <w:ind w:left="5" w:hanging="5"/>
              <w:rPr>
                <w:rStyle w:val="FontStyle13"/>
                <w:color w:val="000000"/>
                <w:sz w:val="20"/>
                <w:szCs w:val="20"/>
              </w:rPr>
            </w:pPr>
            <w:r w:rsidRPr="00C2576C">
              <w:rPr>
                <w:rStyle w:val="FontStyle13"/>
                <w:color w:val="000000"/>
                <w:sz w:val="20"/>
                <w:szCs w:val="20"/>
              </w:rPr>
              <w:t>Министерство финансов Свердловской области</w:t>
            </w:r>
          </w:p>
          <w:p w:rsidR="00C17D6C" w:rsidRPr="00B92D40" w:rsidRDefault="00C17D6C" w:rsidP="00524D75">
            <w:pPr>
              <w:pStyle w:val="Style5"/>
              <w:widowControl/>
              <w:spacing w:line="187" w:lineRule="exact"/>
              <w:ind w:left="5" w:hanging="5"/>
              <w:rPr>
                <w:rStyle w:val="FontStyle13"/>
                <w:color w:val="000000"/>
                <w:sz w:val="20"/>
                <w:szCs w:val="20"/>
              </w:rPr>
            </w:pPr>
          </w:p>
        </w:tc>
      </w:tr>
    </w:tbl>
    <w:p w:rsidR="00CD7578" w:rsidRDefault="00CD7578" w:rsidP="001B69AC">
      <w:pPr>
        <w:pStyle w:val="a3"/>
        <w:tabs>
          <w:tab w:val="left" w:pos="942"/>
          <w:tab w:val="left" w:pos="6450"/>
          <w:tab w:val="left" w:pos="7055"/>
        </w:tabs>
        <w:jc w:val="center"/>
        <w:rPr>
          <w:b/>
          <w:sz w:val="28"/>
          <w:szCs w:val="28"/>
        </w:rPr>
      </w:pPr>
    </w:p>
    <w:p w:rsidR="004E3652" w:rsidRDefault="004E3652" w:rsidP="001B69AC">
      <w:pPr>
        <w:pStyle w:val="a3"/>
        <w:tabs>
          <w:tab w:val="left" w:pos="942"/>
          <w:tab w:val="left" w:pos="6450"/>
          <w:tab w:val="left" w:pos="7055"/>
        </w:tabs>
        <w:jc w:val="center"/>
        <w:rPr>
          <w:b/>
          <w:sz w:val="28"/>
          <w:szCs w:val="28"/>
        </w:rPr>
      </w:pPr>
    </w:p>
    <w:p w:rsidR="004E3652" w:rsidRDefault="004E3652" w:rsidP="001B69AC">
      <w:pPr>
        <w:pStyle w:val="a3"/>
        <w:tabs>
          <w:tab w:val="left" w:pos="942"/>
          <w:tab w:val="left" w:pos="6450"/>
          <w:tab w:val="left" w:pos="7055"/>
        </w:tabs>
        <w:jc w:val="center"/>
        <w:rPr>
          <w:b/>
          <w:sz w:val="28"/>
          <w:szCs w:val="28"/>
        </w:rPr>
      </w:pPr>
    </w:p>
    <w:p w:rsidR="004E3652" w:rsidRDefault="004E3652" w:rsidP="001B69AC">
      <w:pPr>
        <w:pStyle w:val="a3"/>
        <w:tabs>
          <w:tab w:val="left" w:pos="942"/>
          <w:tab w:val="left" w:pos="6450"/>
          <w:tab w:val="left" w:pos="7055"/>
        </w:tabs>
        <w:jc w:val="center"/>
        <w:rPr>
          <w:b/>
          <w:sz w:val="28"/>
          <w:szCs w:val="28"/>
        </w:rPr>
      </w:pPr>
    </w:p>
    <w:p w:rsidR="004E3652" w:rsidRDefault="004E3652" w:rsidP="001B69AC">
      <w:pPr>
        <w:pStyle w:val="a3"/>
        <w:tabs>
          <w:tab w:val="left" w:pos="942"/>
          <w:tab w:val="left" w:pos="6450"/>
          <w:tab w:val="left" w:pos="7055"/>
        </w:tabs>
        <w:jc w:val="center"/>
        <w:rPr>
          <w:b/>
          <w:sz w:val="28"/>
          <w:szCs w:val="28"/>
        </w:rPr>
      </w:pPr>
    </w:p>
    <w:p w:rsidR="004E3652" w:rsidRDefault="004E3652" w:rsidP="001B69AC">
      <w:pPr>
        <w:pStyle w:val="a3"/>
        <w:tabs>
          <w:tab w:val="left" w:pos="942"/>
          <w:tab w:val="left" w:pos="6450"/>
          <w:tab w:val="left" w:pos="7055"/>
        </w:tabs>
        <w:jc w:val="center"/>
        <w:rPr>
          <w:b/>
          <w:sz w:val="28"/>
          <w:szCs w:val="28"/>
        </w:rPr>
      </w:pPr>
    </w:p>
    <w:p w:rsidR="00483087" w:rsidRDefault="00483087" w:rsidP="001B69AC">
      <w:pPr>
        <w:pStyle w:val="a3"/>
        <w:tabs>
          <w:tab w:val="left" w:pos="942"/>
          <w:tab w:val="left" w:pos="6450"/>
          <w:tab w:val="left" w:pos="7055"/>
        </w:tabs>
        <w:jc w:val="center"/>
        <w:rPr>
          <w:b/>
          <w:sz w:val="28"/>
          <w:szCs w:val="28"/>
        </w:rPr>
      </w:pPr>
    </w:p>
    <w:p w:rsidR="00483087" w:rsidRDefault="00483087" w:rsidP="001B69AC">
      <w:pPr>
        <w:pStyle w:val="a3"/>
        <w:tabs>
          <w:tab w:val="left" w:pos="942"/>
          <w:tab w:val="left" w:pos="6450"/>
          <w:tab w:val="left" w:pos="7055"/>
        </w:tabs>
        <w:jc w:val="center"/>
        <w:rPr>
          <w:b/>
          <w:sz w:val="28"/>
          <w:szCs w:val="28"/>
        </w:rPr>
      </w:pPr>
    </w:p>
    <w:p w:rsidR="001D38D0" w:rsidRPr="00C2576C" w:rsidRDefault="00927AC9" w:rsidP="001B69AC">
      <w:pPr>
        <w:pStyle w:val="a3"/>
        <w:tabs>
          <w:tab w:val="left" w:pos="942"/>
          <w:tab w:val="left" w:pos="6450"/>
          <w:tab w:val="left" w:pos="7055"/>
        </w:tabs>
        <w:jc w:val="center"/>
        <w:rPr>
          <w:b/>
          <w:sz w:val="28"/>
          <w:szCs w:val="28"/>
        </w:rPr>
      </w:pPr>
      <w:r w:rsidRPr="00C2576C">
        <w:rPr>
          <w:b/>
          <w:sz w:val="28"/>
          <w:szCs w:val="28"/>
        </w:rPr>
        <w:t>3. Инвестиции и инвестиционная деятельность</w:t>
      </w:r>
    </w:p>
    <w:p w:rsidR="004E3652" w:rsidRPr="00C2576C" w:rsidRDefault="004E3652" w:rsidP="001B69AC">
      <w:pPr>
        <w:pStyle w:val="a3"/>
        <w:tabs>
          <w:tab w:val="left" w:pos="942"/>
          <w:tab w:val="left" w:pos="6450"/>
          <w:tab w:val="left" w:pos="7055"/>
        </w:tabs>
        <w:jc w:val="center"/>
        <w:rPr>
          <w:sz w:val="28"/>
          <w:szCs w:val="28"/>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4112"/>
        <w:gridCol w:w="1276"/>
        <w:gridCol w:w="1277"/>
        <w:gridCol w:w="1134"/>
        <w:gridCol w:w="1134"/>
        <w:gridCol w:w="992"/>
        <w:gridCol w:w="992"/>
        <w:gridCol w:w="1134"/>
        <w:gridCol w:w="1134"/>
        <w:gridCol w:w="1134"/>
      </w:tblGrid>
      <w:tr w:rsidR="00183D4C" w:rsidRPr="00C2576C" w:rsidTr="00183D4C">
        <w:tc>
          <w:tcPr>
            <w:tcW w:w="849" w:type="dxa"/>
            <w:vAlign w:val="center"/>
          </w:tcPr>
          <w:p w:rsidR="00183D4C" w:rsidRPr="00C2576C" w:rsidRDefault="00183D4C" w:rsidP="00D06A3D">
            <w:pPr>
              <w:spacing w:after="0" w:line="240" w:lineRule="auto"/>
              <w:jc w:val="center"/>
              <w:rPr>
                <w:rFonts w:ascii="Times New Roman" w:hAnsi="Times New Roman"/>
                <w:b/>
                <w:sz w:val="24"/>
                <w:szCs w:val="24"/>
              </w:rPr>
            </w:pPr>
            <w:r w:rsidRPr="00C2576C">
              <w:rPr>
                <w:rFonts w:ascii="Times New Roman" w:hAnsi="Times New Roman"/>
                <w:b/>
                <w:sz w:val="24"/>
                <w:szCs w:val="24"/>
              </w:rPr>
              <w:t>№</w:t>
            </w:r>
          </w:p>
        </w:tc>
        <w:tc>
          <w:tcPr>
            <w:tcW w:w="4112" w:type="dxa"/>
            <w:vAlign w:val="center"/>
          </w:tcPr>
          <w:p w:rsidR="00183D4C" w:rsidRPr="00C2576C" w:rsidRDefault="00183D4C" w:rsidP="00D06A3D">
            <w:pPr>
              <w:spacing w:after="0" w:line="240" w:lineRule="auto"/>
              <w:jc w:val="center"/>
              <w:rPr>
                <w:rFonts w:ascii="Times New Roman" w:hAnsi="Times New Roman"/>
                <w:b/>
                <w:sz w:val="24"/>
                <w:szCs w:val="24"/>
              </w:rPr>
            </w:pPr>
            <w:r w:rsidRPr="00C2576C">
              <w:rPr>
                <w:rFonts w:ascii="Times New Roman" w:hAnsi="Times New Roman"/>
                <w:b/>
                <w:sz w:val="24"/>
                <w:szCs w:val="24"/>
              </w:rPr>
              <w:t>Показатель</w:t>
            </w:r>
          </w:p>
        </w:tc>
        <w:tc>
          <w:tcPr>
            <w:tcW w:w="1276" w:type="dxa"/>
            <w:vAlign w:val="center"/>
          </w:tcPr>
          <w:p w:rsidR="00183D4C" w:rsidRPr="00C2576C" w:rsidRDefault="00183D4C" w:rsidP="00D06A3D">
            <w:pPr>
              <w:spacing w:after="0" w:line="240" w:lineRule="auto"/>
              <w:jc w:val="center"/>
              <w:rPr>
                <w:rFonts w:ascii="Times New Roman" w:hAnsi="Times New Roman"/>
                <w:b/>
                <w:sz w:val="24"/>
                <w:szCs w:val="24"/>
              </w:rPr>
            </w:pPr>
            <w:r w:rsidRPr="00C2576C">
              <w:rPr>
                <w:rFonts w:ascii="Times New Roman" w:hAnsi="Times New Roman"/>
                <w:b/>
                <w:sz w:val="24"/>
                <w:szCs w:val="24"/>
              </w:rPr>
              <w:t>Ед. изм.</w:t>
            </w:r>
          </w:p>
          <w:p w:rsidR="00183D4C" w:rsidRPr="00C2576C" w:rsidRDefault="00183D4C" w:rsidP="00D06A3D">
            <w:pPr>
              <w:spacing w:after="0" w:line="240" w:lineRule="auto"/>
              <w:jc w:val="center"/>
              <w:rPr>
                <w:rFonts w:ascii="Times New Roman" w:hAnsi="Times New Roman"/>
                <w:b/>
                <w:sz w:val="24"/>
                <w:szCs w:val="24"/>
              </w:rPr>
            </w:pPr>
          </w:p>
        </w:tc>
        <w:tc>
          <w:tcPr>
            <w:tcW w:w="1277" w:type="dxa"/>
          </w:tcPr>
          <w:p w:rsidR="00183D4C" w:rsidRPr="00C2576C" w:rsidRDefault="00183D4C" w:rsidP="00183D4C">
            <w:pPr>
              <w:spacing w:after="0" w:line="240" w:lineRule="auto"/>
              <w:jc w:val="center"/>
              <w:rPr>
                <w:rFonts w:ascii="Times New Roman" w:hAnsi="Times New Roman"/>
                <w:b/>
                <w:sz w:val="24"/>
                <w:szCs w:val="24"/>
              </w:rPr>
            </w:pPr>
            <w:r w:rsidRPr="00C2576C">
              <w:rPr>
                <w:rFonts w:ascii="Times New Roman" w:hAnsi="Times New Roman"/>
                <w:b/>
                <w:sz w:val="24"/>
                <w:szCs w:val="24"/>
              </w:rPr>
              <w:t>2012г.</w:t>
            </w:r>
          </w:p>
        </w:tc>
        <w:tc>
          <w:tcPr>
            <w:tcW w:w="1134" w:type="dxa"/>
          </w:tcPr>
          <w:p w:rsidR="00183D4C" w:rsidRPr="00C2576C" w:rsidRDefault="00183D4C" w:rsidP="00183D4C">
            <w:pPr>
              <w:spacing w:after="0" w:line="240" w:lineRule="auto"/>
              <w:jc w:val="center"/>
              <w:rPr>
                <w:rFonts w:ascii="Times New Roman" w:hAnsi="Times New Roman"/>
                <w:b/>
                <w:sz w:val="24"/>
                <w:szCs w:val="24"/>
              </w:rPr>
            </w:pPr>
            <w:r w:rsidRPr="00C2576C">
              <w:rPr>
                <w:rFonts w:ascii="Times New Roman" w:hAnsi="Times New Roman"/>
                <w:b/>
                <w:sz w:val="24"/>
                <w:szCs w:val="24"/>
              </w:rPr>
              <w:t>2013г.</w:t>
            </w:r>
          </w:p>
        </w:tc>
        <w:tc>
          <w:tcPr>
            <w:tcW w:w="1134" w:type="dxa"/>
          </w:tcPr>
          <w:p w:rsidR="00183D4C" w:rsidRPr="00C2576C" w:rsidRDefault="00183D4C" w:rsidP="00183D4C">
            <w:pPr>
              <w:spacing w:after="0" w:line="240" w:lineRule="auto"/>
              <w:jc w:val="center"/>
              <w:rPr>
                <w:rFonts w:ascii="Times New Roman" w:hAnsi="Times New Roman"/>
                <w:b/>
                <w:sz w:val="24"/>
                <w:szCs w:val="24"/>
              </w:rPr>
            </w:pPr>
            <w:r w:rsidRPr="00C2576C">
              <w:rPr>
                <w:rFonts w:ascii="Times New Roman" w:hAnsi="Times New Roman"/>
                <w:b/>
                <w:sz w:val="24"/>
                <w:szCs w:val="24"/>
              </w:rPr>
              <w:t>2014г.</w:t>
            </w:r>
          </w:p>
        </w:tc>
        <w:tc>
          <w:tcPr>
            <w:tcW w:w="992" w:type="dxa"/>
          </w:tcPr>
          <w:p w:rsidR="00183D4C" w:rsidRPr="00C2576C" w:rsidRDefault="00183D4C" w:rsidP="00183D4C">
            <w:pPr>
              <w:spacing w:after="0" w:line="240" w:lineRule="auto"/>
              <w:jc w:val="center"/>
              <w:rPr>
                <w:rFonts w:ascii="Times New Roman" w:hAnsi="Times New Roman"/>
                <w:b/>
                <w:sz w:val="24"/>
                <w:szCs w:val="24"/>
              </w:rPr>
            </w:pPr>
            <w:r w:rsidRPr="00C2576C">
              <w:rPr>
                <w:rFonts w:ascii="Times New Roman" w:hAnsi="Times New Roman"/>
                <w:b/>
                <w:sz w:val="24"/>
                <w:szCs w:val="24"/>
              </w:rPr>
              <w:t>2015г.</w:t>
            </w:r>
          </w:p>
        </w:tc>
        <w:tc>
          <w:tcPr>
            <w:tcW w:w="992" w:type="dxa"/>
          </w:tcPr>
          <w:p w:rsidR="00183D4C" w:rsidRPr="00C2576C" w:rsidRDefault="00183D4C" w:rsidP="00183D4C">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2016г.</w:t>
            </w:r>
          </w:p>
        </w:tc>
        <w:tc>
          <w:tcPr>
            <w:tcW w:w="1134" w:type="dxa"/>
          </w:tcPr>
          <w:p w:rsidR="00183D4C" w:rsidRPr="00C2576C" w:rsidRDefault="00183D4C" w:rsidP="00183D4C">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2017г.</w:t>
            </w:r>
          </w:p>
        </w:tc>
        <w:tc>
          <w:tcPr>
            <w:tcW w:w="1134" w:type="dxa"/>
          </w:tcPr>
          <w:p w:rsidR="00183D4C" w:rsidRPr="00C2576C" w:rsidRDefault="00183D4C" w:rsidP="00183D4C">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2018г.</w:t>
            </w:r>
          </w:p>
        </w:tc>
        <w:tc>
          <w:tcPr>
            <w:tcW w:w="1134" w:type="dxa"/>
          </w:tcPr>
          <w:p w:rsidR="00183D4C" w:rsidRPr="00C2576C" w:rsidRDefault="00183D4C" w:rsidP="00183D4C">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2019г.</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b/>
                <w:sz w:val="24"/>
                <w:szCs w:val="24"/>
              </w:rPr>
            </w:pPr>
            <w:r w:rsidRPr="00C2576C">
              <w:rPr>
                <w:rFonts w:ascii="Times New Roman" w:hAnsi="Times New Roman"/>
                <w:b/>
                <w:sz w:val="24"/>
                <w:szCs w:val="24"/>
              </w:rPr>
              <w:t>1.</w:t>
            </w:r>
          </w:p>
        </w:tc>
        <w:tc>
          <w:tcPr>
            <w:tcW w:w="4112" w:type="dxa"/>
          </w:tcPr>
          <w:p w:rsidR="00183D4C" w:rsidRPr="00C2576C" w:rsidRDefault="00183D4C" w:rsidP="00D06A3D">
            <w:pPr>
              <w:spacing w:after="0" w:line="240" w:lineRule="auto"/>
              <w:rPr>
                <w:rFonts w:ascii="Times New Roman" w:hAnsi="Times New Roman"/>
                <w:b/>
                <w:sz w:val="24"/>
                <w:szCs w:val="24"/>
              </w:rPr>
            </w:pPr>
            <w:r w:rsidRPr="00C2576C">
              <w:rPr>
                <w:rFonts w:ascii="Times New Roman" w:hAnsi="Times New Roman"/>
                <w:b/>
                <w:sz w:val="24"/>
                <w:szCs w:val="24"/>
              </w:rPr>
              <w:t>Объем инвестиций в основной капитал организаций всех форм собственности, всего, в том числе по источникам инвестирования:</w:t>
            </w:r>
          </w:p>
        </w:tc>
        <w:tc>
          <w:tcPr>
            <w:tcW w:w="1276" w:type="dxa"/>
            <w:vAlign w:val="center"/>
          </w:tcPr>
          <w:p w:rsidR="00183D4C" w:rsidRPr="00C2576C" w:rsidRDefault="00183D4C" w:rsidP="00D06A3D">
            <w:pPr>
              <w:spacing w:after="0" w:line="240" w:lineRule="auto"/>
              <w:jc w:val="center"/>
              <w:rPr>
                <w:rFonts w:ascii="Times New Roman" w:hAnsi="Times New Roman"/>
                <w:b/>
                <w:sz w:val="24"/>
                <w:szCs w:val="24"/>
              </w:rPr>
            </w:pPr>
            <w:proofErr w:type="spellStart"/>
            <w:r w:rsidRPr="00C2576C">
              <w:rPr>
                <w:rFonts w:ascii="Times New Roman" w:hAnsi="Times New Roman"/>
                <w:b/>
                <w:sz w:val="24"/>
                <w:szCs w:val="24"/>
              </w:rPr>
              <w:t>млн</w:t>
            </w:r>
            <w:proofErr w:type="gramStart"/>
            <w:r w:rsidRPr="00C2576C">
              <w:rPr>
                <w:rFonts w:ascii="Times New Roman" w:hAnsi="Times New Roman"/>
                <w:b/>
                <w:sz w:val="24"/>
                <w:szCs w:val="24"/>
              </w:rPr>
              <w:t>.р</w:t>
            </w:r>
            <w:proofErr w:type="gramEnd"/>
            <w:r w:rsidRPr="00C2576C">
              <w:rPr>
                <w:rFonts w:ascii="Times New Roman" w:hAnsi="Times New Roman"/>
                <w:b/>
                <w:sz w:val="24"/>
                <w:szCs w:val="24"/>
              </w:rPr>
              <w:t>уб</w:t>
            </w:r>
            <w:proofErr w:type="spellEnd"/>
            <w:r w:rsidRPr="00C2576C">
              <w:rPr>
                <w:rFonts w:ascii="Times New Roman" w:hAnsi="Times New Roman"/>
                <w:b/>
                <w:sz w:val="24"/>
                <w:szCs w:val="24"/>
              </w:rPr>
              <w:t>.</w:t>
            </w:r>
          </w:p>
        </w:tc>
        <w:tc>
          <w:tcPr>
            <w:tcW w:w="1277" w:type="dxa"/>
          </w:tcPr>
          <w:p w:rsidR="00183D4C" w:rsidRPr="00C2576C" w:rsidRDefault="00183D4C" w:rsidP="00E715FB">
            <w:pPr>
              <w:spacing w:after="0" w:line="240" w:lineRule="auto"/>
              <w:jc w:val="center"/>
              <w:rPr>
                <w:rFonts w:ascii="Times New Roman" w:hAnsi="Times New Roman"/>
                <w:b/>
                <w:sz w:val="24"/>
                <w:szCs w:val="24"/>
              </w:rPr>
            </w:pPr>
            <w:r w:rsidRPr="00C2576C">
              <w:rPr>
                <w:rFonts w:ascii="Times New Roman" w:hAnsi="Times New Roman"/>
                <w:b/>
                <w:sz w:val="24"/>
                <w:szCs w:val="24"/>
              </w:rPr>
              <w:t>2027,9</w:t>
            </w:r>
          </w:p>
        </w:tc>
        <w:tc>
          <w:tcPr>
            <w:tcW w:w="1134" w:type="dxa"/>
          </w:tcPr>
          <w:p w:rsidR="00183D4C" w:rsidRPr="00C2576C" w:rsidRDefault="00183D4C" w:rsidP="00E715FB">
            <w:pPr>
              <w:spacing w:after="0" w:line="240" w:lineRule="auto"/>
              <w:jc w:val="center"/>
              <w:rPr>
                <w:rFonts w:ascii="Times New Roman" w:hAnsi="Times New Roman"/>
                <w:b/>
                <w:sz w:val="24"/>
                <w:szCs w:val="24"/>
              </w:rPr>
            </w:pPr>
            <w:r w:rsidRPr="00C2576C">
              <w:rPr>
                <w:rFonts w:ascii="Times New Roman" w:hAnsi="Times New Roman"/>
                <w:b/>
                <w:sz w:val="24"/>
                <w:szCs w:val="24"/>
              </w:rPr>
              <w:t>1736,9</w:t>
            </w:r>
          </w:p>
        </w:tc>
        <w:tc>
          <w:tcPr>
            <w:tcW w:w="1134" w:type="dxa"/>
          </w:tcPr>
          <w:p w:rsidR="00183D4C" w:rsidRPr="00C2576C" w:rsidRDefault="00183D4C" w:rsidP="00E715FB">
            <w:pPr>
              <w:spacing w:after="0" w:line="240" w:lineRule="auto"/>
              <w:jc w:val="center"/>
              <w:rPr>
                <w:rFonts w:ascii="Times New Roman" w:hAnsi="Times New Roman"/>
                <w:b/>
                <w:sz w:val="24"/>
                <w:szCs w:val="24"/>
              </w:rPr>
            </w:pPr>
            <w:r w:rsidRPr="00C2576C">
              <w:rPr>
                <w:rFonts w:ascii="Times New Roman" w:hAnsi="Times New Roman"/>
                <w:b/>
                <w:sz w:val="24"/>
                <w:szCs w:val="24"/>
              </w:rPr>
              <w:t>1009,0</w:t>
            </w:r>
          </w:p>
        </w:tc>
        <w:tc>
          <w:tcPr>
            <w:tcW w:w="992" w:type="dxa"/>
          </w:tcPr>
          <w:p w:rsidR="00183D4C" w:rsidRPr="00C2576C" w:rsidRDefault="00183D4C" w:rsidP="00E715FB">
            <w:pPr>
              <w:spacing w:after="0" w:line="240" w:lineRule="auto"/>
              <w:jc w:val="center"/>
              <w:rPr>
                <w:rFonts w:ascii="Times New Roman" w:hAnsi="Times New Roman"/>
                <w:b/>
                <w:sz w:val="24"/>
                <w:szCs w:val="24"/>
              </w:rPr>
            </w:pPr>
            <w:r w:rsidRPr="00C2576C">
              <w:rPr>
                <w:rFonts w:ascii="Times New Roman" w:hAnsi="Times New Roman"/>
                <w:b/>
                <w:sz w:val="24"/>
                <w:szCs w:val="24"/>
              </w:rPr>
              <w:t>638,6</w:t>
            </w:r>
          </w:p>
        </w:tc>
        <w:tc>
          <w:tcPr>
            <w:tcW w:w="992" w:type="dxa"/>
          </w:tcPr>
          <w:p w:rsidR="00183D4C" w:rsidRPr="00C2576C" w:rsidRDefault="00183D4C" w:rsidP="00E715FB">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924,1</w:t>
            </w:r>
          </w:p>
        </w:tc>
        <w:tc>
          <w:tcPr>
            <w:tcW w:w="1134" w:type="dxa"/>
          </w:tcPr>
          <w:p w:rsidR="00183D4C" w:rsidRPr="00C2576C" w:rsidRDefault="00183D4C" w:rsidP="00E715FB">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1736,5</w:t>
            </w:r>
          </w:p>
        </w:tc>
        <w:tc>
          <w:tcPr>
            <w:tcW w:w="1134" w:type="dxa"/>
          </w:tcPr>
          <w:p w:rsidR="00183D4C" w:rsidRPr="00C2576C" w:rsidRDefault="00183D4C" w:rsidP="00C16BA5">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2074,218</w:t>
            </w:r>
          </w:p>
        </w:tc>
        <w:tc>
          <w:tcPr>
            <w:tcW w:w="1134" w:type="dxa"/>
          </w:tcPr>
          <w:p w:rsidR="00183D4C" w:rsidRPr="00C2576C" w:rsidRDefault="00E70649" w:rsidP="00D06A3D">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3013,25</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1.1.</w:t>
            </w:r>
          </w:p>
        </w:tc>
        <w:tc>
          <w:tcPr>
            <w:tcW w:w="4112" w:type="dxa"/>
          </w:tcPr>
          <w:p w:rsidR="00183D4C" w:rsidRPr="00C2576C" w:rsidRDefault="00183D4C" w:rsidP="00D06A3D">
            <w:pPr>
              <w:spacing w:after="0" w:line="240" w:lineRule="auto"/>
              <w:rPr>
                <w:rFonts w:ascii="Times New Roman" w:hAnsi="Times New Roman"/>
                <w:sz w:val="24"/>
                <w:szCs w:val="24"/>
              </w:rPr>
            </w:pPr>
            <w:r w:rsidRPr="00C2576C">
              <w:rPr>
                <w:rFonts w:ascii="Times New Roman" w:hAnsi="Times New Roman"/>
                <w:sz w:val="24"/>
                <w:szCs w:val="24"/>
              </w:rPr>
              <w:t>Собственные средства предприятий и организаций (прибыль, остающаяся в распоряжении организаций; амортизация)</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млн</w:t>
            </w:r>
            <w:proofErr w:type="gramStart"/>
            <w:r w:rsidRPr="00C2576C">
              <w:rPr>
                <w:rFonts w:ascii="Times New Roman" w:hAnsi="Times New Roman"/>
                <w:sz w:val="24"/>
                <w:szCs w:val="24"/>
              </w:rPr>
              <w:t>.р</w:t>
            </w:r>
            <w:proofErr w:type="gramEnd"/>
            <w:r w:rsidRPr="00C2576C">
              <w:rPr>
                <w:rFonts w:ascii="Times New Roman" w:hAnsi="Times New Roman"/>
                <w:sz w:val="24"/>
                <w:szCs w:val="24"/>
              </w:rPr>
              <w:t>уб</w:t>
            </w:r>
            <w:proofErr w:type="spellEnd"/>
            <w:r w:rsidRPr="00C2576C">
              <w:rPr>
                <w:rFonts w:ascii="Times New Roman" w:hAnsi="Times New Roman"/>
                <w:sz w:val="24"/>
                <w:szCs w:val="24"/>
              </w:rPr>
              <w:t>.</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1699,5</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1551,1</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983,3</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607,4</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890,19</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1688,03</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1999,163</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2670,54</w:t>
            </w:r>
          </w:p>
        </w:tc>
      </w:tr>
      <w:tr w:rsidR="00183D4C" w:rsidRPr="00C2576C" w:rsidTr="00183D4C">
        <w:tc>
          <w:tcPr>
            <w:tcW w:w="849" w:type="dxa"/>
            <w:vMerge w:val="restart"/>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1.2.</w:t>
            </w:r>
          </w:p>
        </w:tc>
        <w:tc>
          <w:tcPr>
            <w:tcW w:w="4112" w:type="dxa"/>
            <w:vMerge w:val="restart"/>
          </w:tcPr>
          <w:p w:rsidR="00183D4C" w:rsidRPr="00C2576C" w:rsidRDefault="00183D4C" w:rsidP="00D06A3D">
            <w:pPr>
              <w:spacing w:after="0" w:line="240" w:lineRule="auto"/>
              <w:rPr>
                <w:rFonts w:ascii="Times New Roman" w:hAnsi="Times New Roman"/>
                <w:sz w:val="24"/>
                <w:szCs w:val="24"/>
              </w:rPr>
            </w:pPr>
            <w:r w:rsidRPr="00C2576C">
              <w:rPr>
                <w:rFonts w:ascii="Times New Roman" w:hAnsi="Times New Roman"/>
                <w:sz w:val="24"/>
                <w:szCs w:val="24"/>
              </w:rPr>
              <w:t>Бюджетные средства, всего, в том числе:</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млн</w:t>
            </w:r>
            <w:proofErr w:type="gramStart"/>
            <w:r w:rsidRPr="00C2576C">
              <w:rPr>
                <w:rFonts w:ascii="Times New Roman" w:hAnsi="Times New Roman"/>
                <w:sz w:val="24"/>
                <w:szCs w:val="24"/>
              </w:rPr>
              <w:t>.р</w:t>
            </w:r>
            <w:proofErr w:type="gramEnd"/>
            <w:r w:rsidRPr="00C2576C">
              <w:rPr>
                <w:rFonts w:ascii="Times New Roman" w:hAnsi="Times New Roman"/>
                <w:sz w:val="24"/>
                <w:szCs w:val="24"/>
              </w:rPr>
              <w:t>уб</w:t>
            </w:r>
            <w:proofErr w:type="spellEnd"/>
            <w:r w:rsidRPr="00C2576C">
              <w:rPr>
                <w:rFonts w:ascii="Times New Roman" w:hAnsi="Times New Roman"/>
                <w:sz w:val="24"/>
                <w:szCs w:val="24"/>
              </w:rPr>
              <w:t>.</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127,4</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161,7</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21,5</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21,3</w:t>
            </w:r>
          </w:p>
        </w:tc>
        <w:tc>
          <w:tcPr>
            <w:tcW w:w="992" w:type="dxa"/>
          </w:tcPr>
          <w:p w:rsidR="00183D4C" w:rsidRPr="00C2576C" w:rsidRDefault="00183D4C" w:rsidP="00680F1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26,092</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40,870</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56,322</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342,71</w:t>
            </w:r>
          </w:p>
        </w:tc>
      </w:tr>
      <w:tr w:rsidR="00183D4C" w:rsidRPr="00C2576C" w:rsidTr="00183D4C">
        <w:tc>
          <w:tcPr>
            <w:tcW w:w="849" w:type="dxa"/>
            <w:vMerge/>
          </w:tcPr>
          <w:p w:rsidR="00183D4C" w:rsidRPr="00C2576C" w:rsidRDefault="00183D4C" w:rsidP="00D06A3D">
            <w:pPr>
              <w:spacing w:after="0" w:line="240" w:lineRule="auto"/>
              <w:jc w:val="center"/>
              <w:rPr>
                <w:rFonts w:ascii="Times New Roman" w:hAnsi="Times New Roman"/>
                <w:sz w:val="24"/>
                <w:szCs w:val="24"/>
              </w:rPr>
            </w:pPr>
          </w:p>
        </w:tc>
        <w:tc>
          <w:tcPr>
            <w:tcW w:w="4112" w:type="dxa"/>
            <w:vMerge/>
          </w:tcPr>
          <w:p w:rsidR="00183D4C" w:rsidRPr="00C2576C" w:rsidRDefault="00183D4C" w:rsidP="00D06A3D">
            <w:pPr>
              <w:spacing w:after="0" w:line="240" w:lineRule="auto"/>
              <w:rPr>
                <w:rFonts w:ascii="Times New Roman" w:hAnsi="Times New Roman"/>
                <w:sz w:val="24"/>
                <w:szCs w:val="24"/>
              </w:rPr>
            </w:pPr>
          </w:p>
        </w:tc>
        <w:tc>
          <w:tcPr>
            <w:tcW w:w="1276" w:type="dxa"/>
            <w:vAlign w:val="center"/>
          </w:tcPr>
          <w:p w:rsidR="00183D4C" w:rsidRPr="00C2576C" w:rsidRDefault="00183D4C" w:rsidP="00D06A3D">
            <w:pPr>
              <w:spacing w:after="0" w:line="240" w:lineRule="auto"/>
              <w:jc w:val="center"/>
              <w:rPr>
                <w:rFonts w:ascii="Times New Roman" w:hAnsi="Times New Roman"/>
                <w:sz w:val="20"/>
                <w:szCs w:val="20"/>
              </w:rPr>
            </w:pPr>
            <w:r w:rsidRPr="00C2576C">
              <w:rPr>
                <w:rFonts w:ascii="Times New Roman" w:hAnsi="Times New Roman"/>
                <w:sz w:val="20"/>
                <w:szCs w:val="20"/>
              </w:rPr>
              <w:t>% в общем объеме инвестиций в основной капитал</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6,3</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9,3</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2,1</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3,3</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w:t>
            </w:r>
          </w:p>
        </w:tc>
        <w:tc>
          <w:tcPr>
            <w:tcW w:w="1134" w:type="dxa"/>
          </w:tcPr>
          <w:p w:rsidR="00183D4C" w:rsidRPr="00C2576C" w:rsidRDefault="00E70649"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2,35</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11,4</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1.2.1.</w:t>
            </w:r>
          </w:p>
        </w:tc>
        <w:tc>
          <w:tcPr>
            <w:tcW w:w="4112" w:type="dxa"/>
          </w:tcPr>
          <w:p w:rsidR="00183D4C" w:rsidRPr="00C2576C" w:rsidRDefault="00183D4C" w:rsidP="00D06A3D">
            <w:pPr>
              <w:spacing w:after="0" w:line="240" w:lineRule="auto"/>
              <w:rPr>
                <w:rFonts w:ascii="Times New Roman" w:hAnsi="Times New Roman"/>
                <w:sz w:val="24"/>
                <w:szCs w:val="24"/>
              </w:rPr>
            </w:pPr>
            <w:r w:rsidRPr="00C2576C">
              <w:rPr>
                <w:rFonts w:ascii="Times New Roman" w:hAnsi="Times New Roman"/>
                <w:sz w:val="24"/>
                <w:szCs w:val="24"/>
              </w:rPr>
              <w:t>Средства федерального бюджета</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млн</w:t>
            </w:r>
            <w:proofErr w:type="gramStart"/>
            <w:r w:rsidRPr="00C2576C">
              <w:rPr>
                <w:rFonts w:ascii="Times New Roman" w:hAnsi="Times New Roman"/>
                <w:sz w:val="24"/>
                <w:szCs w:val="24"/>
              </w:rPr>
              <w:t>.р</w:t>
            </w:r>
            <w:proofErr w:type="gramEnd"/>
            <w:r w:rsidRPr="00C2576C">
              <w:rPr>
                <w:rFonts w:ascii="Times New Roman" w:hAnsi="Times New Roman"/>
                <w:sz w:val="24"/>
                <w:szCs w:val="24"/>
              </w:rPr>
              <w:t>уб</w:t>
            </w:r>
            <w:proofErr w:type="spellEnd"/>
            <w:r w:rsidRPr="00C2576C">
              <w:rPr>
                <w:rFonts w:ascii="Times New Roman" w:hAnsi="Times New Roman"/>
                <w:sz w:val="24"/>
                <w:szCs w:val="24"/>
              </w:rPr>
              <w:t>.</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11,0</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5,8</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3,9</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7,4</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8,075</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1,907</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9,490</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70,54</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1.2.2.</w:t>
            </w:r>
          </w:p>
        </w:tc>
        <w:tc>
          <w:tcPr>
            <w:tcW w:w="4112" w:type="dxa"/>
          </w:tcPr>
          <w:p w:rsidR="00183D4C" w:rsidRPr="00C2576C" w:rsidRDefault="00183D4C" w:rsidP="00D06A3D">
            <w:pPr>
              <w:spacing w:after="0" w:line="240" w:lineRule="auto"/>
              <w:rPr>
                <w:rFonts w:ascii="Times New Roman" w:hAnsi="Times New Roman"/>
                <w:sz w:val="24"/>
                <w:szCs w:val="24"/>
              </w:rPr>
            </w:pPr>
            <w:r w:rsidRPr="00C2576C">
              <w:rPr>
                <w:rFonts w:ascii="Times New Roman" w:hAnsi="Times New Roman"/>
                <w:sz w:val="24"/>
                <w:szCs w:val="24"/>
              </w:rPr>
              <w:t>Средства областного бюджета</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млн</w:t>
            </w:r>
            <w:proofErr w:type="gramStart"/>
            <w:r w:rsidRPr="00C2576C">
              <w:rPr>
                <w:rFonts w:ascii="Times New Roman" w:hAnsi="Times New Roman"/>
                <w:sz w:val="24"/>
                <w:szCs w:val="24"/>
              </w:rPr>
              <w:t>.р</w:t>
            </w:r>
            <w:proofErr w:type="gramEnd"/>
            <w:r w:rsidRPr="00C2576C">
              <w:rPr>
                <w:rFonts w:ascii="Times New Roman" w:hAnsi="Times New Roman"/>
                <w:sz w:val="24"/>
                <w:szCs w:val="24"/>
              </w:rPr>
              <w:t>уб</w:t>
            </w:r>
            <w:proofErr w:type="spellEnd"/>
            <w:r w:rsidRPr="00C2576C">
              <w:rPr>
                <w:rFonts w:ascii="Times New Roman" w:hAnsi="Times New Roman"/>
                <w:sz w:val="24"/>
                <w:szCs w:val="24"/>
              </w:rPr>
              <w:t>.</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104,4</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144,8</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11,3</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9,7</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8,170</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6,804</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5,958</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172,07</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1.2.3.</w:t>
            </w:r>
          </w:p>
        </w:tc>
        <w:tc>
          <w:tcPr>
            <w:tcW w:w="4112" w:type="dxa"/>
          </w:tcPr>
          <w:p w:rsidR="00183D4C" w:rsidRPr="00C2576C" w:rsidRDefault="00183D4C" w:rsidP="00D06A3D">
            <w:pPr>
              <w:spacing w:after="0" w:line="240" w:lineRule="auto"/>
              <w:rPr>
                <w:rFonts w:ascii="Times New Roman" w:hAnsi="Times New Roman"/>
                <w:sz w:val="24"/>
                <w:szCs w:val="24"/>
              </w:rPr>
            </w:pPr>
            <w:r w:rsidRPr="00C2576C">
              <w:rPr>
                <w:rFonts w:ascii="Times New Roman" w:hAnsi="Times New Roman"/>
                <w:sz w:val="24"/>
                <w:szCs w:val="24"/>
              </w:rPr>
              <w:t>Средства местного бюджета</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млн</w:t>
            </w:r>
            <w:proofErr w:type="gramStart"/>
            <w:r w:rsidRPr="00C2576C">
              <w:rPr>
                <w:rFonts w:ascii="Times New Roman" w:hAnsi="Times New Roman"/>
                <w:sz w:val="24"/>
                <w:szCs w:val="24"/>
              </w:rPr>
              <w:t>.р</w:t>
            </w:r>
            <w:proofErr w:type="gramEnd"/>
            <w:r w:rsidRPr="00C2576C">
              <w:rPr>
                <w:rFonts w:ascii="Times New Roman" w:hAnsi="Times New Roman"/>
                <w:sz w:val="24"/>
                <w:szCs w:val="24"/>
              </w:rPr>
              <w:t>уб</w:t>
            </w:r>
            <w:proofErr w:type="spellEnd"/>
            <w:r w:rsidRPr="00C2576C">
              <w:rPr>
                <w:rFonts w:ascii="Times New Roman" w:hAnsi="Times New Roman"/>
                <w:sz w:val="24"/>
                <w:szCs w:val="24"/>
              </w:rPr>
              <w:t>.</w:t>
            </w:r>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12</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11,1</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6,3</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4,2</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9,847</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32,159</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40,874</w:t>
            </w:r>
          </w:p>
        </w:tc>
        <w:tc>
          <w:tcPr>
            <w:tcW w:w="1134" w:type="dxa"/>
          </w:tcPr>
          <w:p w:rsidR="00183D4C" w:rsidRPr="00C2576C" w:rsidRDefault="00E70649" w:rsidP="00D06A3D">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82,63</w:t>
            </w:r>
          </w:p>
        </w:tc>
      </w:tr>
      <w:tr w:rsidR="00183D4C" w:rsidRPr="00C2576C" w:rsidTr="00183D4C">
        <w:trPr>
          <w:trHeight w:val="404"/>
        </w:trPr>
        <w:tc>
          <w:tcPr>
            <w:tcW w:w="849" w:type="dxa"/>
          </w:tcPr>
          <w:p w:rsidR="00183D4C" w:rsidRPr="00C2576C" w:rsidRDefault="00183D4C" w:rsidP="00D06A3D">
            <w:pPr>
              <w:spacing w:after="0" w:line="240" w:lineRule="auto"/>
              <w:jc w:val="center"/>
              <w:rPr>
                <w:rFonts w:ascii="Times New Roman" w:hAnsi="Times New Roman"/>
                <w:b/>
                <w:sz w:val="24"/>
                <w:szCs w:val="24"/>
              </w:rPr>
            </w:pPr>
            <w:r w:rsidRPr="00C2576C">
              <w:rPr>
                <w:rFonts w:ascii="Times New Roman" w:hAnsi="Times New Roman"/>
                <w:b/>
                <w:sz w:val="24"/>
                <w:szCs w:val="24"/>
              </w:rPr>
              <w:t>2.</w:t>
            </w:r>
          </w:p>
        </w:tc>
        <w:tc>
          <w:tcPr>
            <w:tcW w:w="4112" w:type="dxa"/>
          </w:tcPr>
          <w:p w:rsidR="00183D4C" w:rsidRPr="00C2576C" w:rsidRDefault="00183D4C" w:rsidP="0069343B">
            <w:pPr>
              <w:ind w:left="-11"/>
              <w:rPr>
                <w:rFonts w:ascii="Times New Roman" w:hAnsi="Times New Roman"/>
                <w:sz w:val="24"/>
                <w:szCs w:val="24"/>
              </w:rPr>
            </w:pPr>
            <w:r w:rsidRPr="00C2576C">
              <w:rPr>
                <w:rFonts w:ascii="Times New Roman" w:hAnsi="Times New Roman"/>
                <w:b/>
                <w:sz w:val="24"/>
                <w:szCs w:val="24"/>
              </w:rPr>
              <w:t>Ввод в действие  объектов жилья и коммунальной инфраструктуры за счет всех источников финансирования:</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
        </w:tc>
        <w:tc>
          <w:tcPr>
            <w:tcW w:w="1277"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p>
        </w:tc>
        <w:tc>
          <w:tcPr>
            <w:tcW w:w="1134" w:type="dxa"/>
          </w:tcPr>
          <w:p w:rsidR="00183D4C" w:rsidRPr="00C2576C" w:rsidRDefault="00183D4C" w:rsidP="00D06A3D">
            <w:pPr>
              <w:spacing w:after="0" w:line="240" w:lineRule="auto"/>
              <w:jc w:val="center"/>
              <w:rPr>
                <w:rFonts w:ascii="Times New Roman" w:hAnsi="Times New Roman"/>
                <w:color w:val="000000"/>
                <w:sz w:val="24"/>
                <w:szCs w:val="24"/>
              </w:rPr>
            </w:pPr>
          </w:p>
        </w:tc>
      </w:tr>
      <w:tr w:rsidR="00183D4C" w:rsidRPr="00C2576C" w:rsidTr="00183D4C">
        <w:tc>
          <w:tcPr>
            <w:tcW w:w="849" w:type="dxa"/>
          </w:tcPr>
          <w:p w:rsidR="00183D4C" w:rsidRPr="00C2576C" w:rsidRDefault="00183D4C" w:rsidP="00770874">
            <w:pPr>
              <w:spacing w:after="0" w:line="240" w:lineRule="auto"/>
              <w:jc w:val="center"/>
              <w:rPr>
                <w:rFonts w:ascii="Times New Roman" w:hAnsi="Times New Roman"/>
                <w:sz w:val="24"/>
                <w:szCs w:val="24"/>
              </w:rPr>
            </w:pPr>
            <w:r w:rsidRPr="00C2576C">
              <w:rPr>
                <w:rFonts w:ascii="Times New Roman" w:hAnsi="Times New Roman"/>
                <w:sz w:val="24"/>
                <w:szCs w:val="24"/>
              </w:rPr>
              <w:t>2.1.</w:t>
            </w:r>
          </w:p>
        </w:tc>
        <w:tc>
          <w:tcPr>
            <w:tcW w:w="4112" w:type="dxa"/>
          </w:tcPr>
          <w:p w:rsidR="00183D4C" w:rsidRPr="00C2576C" w:rsidRDefault="00183D4C" w:rsidP="00770874">
            <w:pPr>
              <w:spacing w:after="0" w:line="240" w:lineRule="auto"/>
              <w:rPr>
                <w:rFonts w:ascii="Times New Roman" w:hAnsi="Times New Roman"/>
                <w:sz w:val="24"/>
                <w:szCs w:val="24"/>
              </w:rPr>
            </w:pPr>
            <w:r w:rsidRPr="00C2576C">
              <w:rPr>
                <w:rFonts w:ascii="Times New Roman" w:hAnsi="Times New Roman"/>
                <w:sz w:val="24"/>
                <w:szCs w:val="24"/>
              </w:rPr>
              <w:t>жилья</w:t>
            </w:r>
          </w:p>
        </w:tc>
        <w:tc>
          <w:tcPr>
            <w:tcW w:w="1276" w:type="dxa"/>
            <w:vAlign w:val="center"/>
          </w:tcPr>
          <w:p w:rsidR="00183D4C" w:rsidRPr="00C2576C" w:rsidRDefault="00183D4C" w:rsidP="00770874">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тыс.кв</w:t>
            </w:r>
            <w:proofErr w:type="gramStart"/>
            <w:r w:rsidRPr="00C2576C">
              <w:rPr>
                <w:rFonts w:ascii="Times New Roman" w:hAnsi="Times New Roman"/>
                <w:sz w:val="24"/>
                <w:szCs w:val="24"/>
              </w:rPr>
              <w:t>.м</w:t>
            </w:r>
            <w:proofErr w:type="spellEnd"/>
            <w:proofErr w:type="gramEnd"/>
          </w:p>
        </w:tc>
        <w:tc>
          <w:tcPr>
            <w:tcW w:w="1277"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1,5</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2,5</w:t>
            </w: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4,4</w:t>
            </w:r>
          </w:p>
        </w:tc>
        <w:tc>
          <w:tcPr>
            <w:tcW w:w="992"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5,385</w:t>
            </w:r>
          </w:p>
        </w:tc>
        <w:tc>
          <w:tcPr>
            <w:tcW w:w="992"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1,09</w:t>
            </w:r>
          </w:p>
        </w:tc>
        <w:tc>
          <w:tcPr>
            <w:tcW w:w="1134" w:type="dxa"/>
          </w:tcPr>
          <w:p w:rsidR="00183D4C" w:rsidRPr="00C2576C" w:rsidRDefault="00183D4C"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3,079</w:t>
            </w:r>
          </w:p>
        </w:tc>
        <w:tc>
          <w:tcPr>
            <w:tcW w:w="1134" w:type="dxa"/>
          </w:tcPr>
          <w:p w:rsidR="00183D4C" w:rsidRPr="00C2576C" w:rsidRDefault="00183D4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2,402</w:t>
            </w:r>
          </w:p>
        </w:tc>
        <w:tc>
          <w:tcPr>
            <w:tcW w:w="1134" w:type="dxa"/>
          </w:tcPr>
          <w:p w:rsidR="00183D4C" w:rsidRPr="00C2576C" w:rsidRDefault="005F7359" w:rsidP="00742B71">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1,118</w:t>
            </w:r>
          </w:p>
        </w:tc>
      </w:tr>
      <w:tr w:rsidR="005F7359" w:rsidRPr="00C2576C" w:rsidTr="00183D4C">
        <w:tc>
          <w:tcPr>
            <w:tcW w:w="849" w:type="dxa"/>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2.2.</w:t>
            </w:r>
          </w:p>
        </w:tc>
        <w:tc>
          <w:tcPr>
            <w:tcW w:w="4112" w:type="dxa"/>
          </w:tcPr>
          <w:p w:rsidR="005F7359" w:rsidRPr="00C2576C" w:rsidRDefault="005F7359" w:rsidP="00D06A3D">
            <w:pPr>
              <w:spacing w:after="0" w:line="240" w:lineRule="auto"/>
              <w:rPr>
                <w:rFonts w:ascii="Times New Roman" w:hAnsi="Times New Roman"/>
                <w:sz w:val="24"/>
                <w:szCs w:val="24"/>
              </w:rPr>
            </w:pPr>
            <w:r w:rsidRPr="00C2576C">
              <w:rPr>
                <w:rFonts w:ascii="Times New Roman" w:hAnsi="Times New Roman"/>
                <w:sz w:val="24"/>
                <w:szCs w:val="24"/>
              </w:rPr>
              <w:t>водопроводных сооружений</w:t>
            </w:r>
          </w:p>
        </w:tc>
        <w:tc>
          <w:tcPr>
            <w:tcW w:w="1276" w:type="dxa"/>
            <w:vAlign w:val="center"/>
          </w:tcPr>
          <w:p w:rsidR="005F7359" w:rsidRPr="00C2576C" w:rsidRDefault="005F7359"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тыс</w:t>
            </w:r>
            <w:proofErr w:type="gramStart"/>
            <w:r w:rsidRPr="00C2576C">
              <w:rPr>
                <w:rFonts w:ascii="Times New Roman" w:hAnsi="Times New Roman"/>
                <w:sz w:val="24"/>
                <w:szCs w:val="24"/>
              </w:rPr>
              <w:t>.к</w:t>
            </w:r>
            <w:proofErr w:type="gramEnd"/>
            <w:r w:rsidRPr="00C2576C">
              <w:rPr>
                <w:rFonts w:ascii="Times New Roman" w:hAnsi="Times New Roman"/>
                <w:sz w:val="24"/>
                <w:szCs w:val="24"/>
              </w:rPr>
              <w:t>уб.м</w:t>
            </w:r>
            <w:proofErr w:type="spellEnd"/>
            <w:r w:rsidRPr="00C2576C">
              <w:rPr>
                <w:rFonts w:ascii="Times New Roman" w:hAnsi="Times New Roman"/>
                <w:sz w:val="24"/>
                <w:szCs w:val="24"/>
              </w:rPr>
              <w:t xml:space="preserve"> / </w:t>
            </w:r>
            <w:proofErr w:type="spellStart"/>
            <w:r w:rsidRPr="00C2576C">
              <w:rPr>
                <w:rFonts w:ascii="Times New Roman" w:hAnsi="Times New Roman"/>
                <w:sz w:val="24"/>
                <w:szCs w:val="24"/>
              </w:rPr>
              <w:t>сут</w:t>
            </w:r>
            <w:proofErr w:type="spellEnd"/>
            <w:r w:rsidRPr="00C2576C">
              <w:rPr>
                <w:rFonts w:ascii="Times New Roman" w:hAnsi="Times New Roman"/>
                <w:sz w:val="24"/>
                <w:szCs w:val="24"/>
              </w:rPr>
              <w:t>.</w:t>
            </w:r>
          </w:p>
        </w:tc>
        <w:tc>
          <w:tcPr>
            <w:tcW w:w="1277"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0</w:t>
            </w:r>
          </w:p>
        </w:tc>
        <w:tc>
          <w:tcPr>
            <w:tcW w:w="1134" w:type="dxa"/>
          </w:tcPr>
          <w:p w:rsidR="005F7359" w:rsidRPr="00C2576C" w:rsidRDefault="005F7359" w:rsidP="00E715F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0</w:t>
            </w:r>
          </w:p>
        </w:tc>
        <w:tc>
          <w:tcPr>
            <w:tcW w:w="1134" w:type="dxa"/>
          </w:tcPr>
          <w:p w:rsidR="005F7359" w:rsidRPr="00C2576C" w:rsidRDefault="005F7359"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0</w:t>
            </w:r>
          </w:p>
        </w:tc>
        <w:tc>
          <w:tcPr>
            <w:tcW w:w="1134" w:type="dxa"/>
          </w:tcPr>
          <w:p w:rsidR="005F7359" w:rsidRPr="00C2576C" w:rsidRDefault="005F7359"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0</w:t>
            </w:r>
          </w:p>
        </w:tc>
      </w:tr>
      <w:tr w:rsidR="005F7359" w:rsidRPr="00C2576C" w:rsidTr="00183D4C">
        <w:tc>
          <w:tcPr>
            <w:tcW w:w="849" w:type="dxa"/>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2.3.</w:t>
            </w:r>
          </w:p>
        </w:tc>
        <w:tc>
          <w:tcPr>
            <w:tcW w:w="4112" w:type="dxa"/>
          </w:tcPr>
          <w:p w:rsidR="005F7359" w:rsidRPr="00C2576C" w:rsidRDefault="005F7359" w:rsidP="00D06A3D">
            <w:pPr>
              <w:spacing w:after="0" w:line="240" w:lineRule="auto"/>
              <w:rPr>
                <w:rFonts w:ascii="Times New Roman" w:hAnsi="Times New Roman"/>
                <w:sz w:val="24"/>
                <w:szCs w:val="24"/>
              </w:rPr>
            </w:pPr>
            <w:r w:rsidRPr="00C2576C">
              <w:rPr>
                <w:rFonts w:ascii="Times New Roman" w:hAnsi="Times New Roman"/>
                <w:sz w:val="24"/>
                <w:szCs w:val="24"/>
              </w:rPr>
              <w:t>газовых сетей</w:t>
            </w:r>
          </w:p>
        </w:tc>
        <w:tc>
          <w:tcPr>
            <w:tcW w:w="1276" w:type="dxa"/>
            <w:vAlign w:val="center"/>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км</w:t>
            </w:r>
          </w:p>
        </w:tc>
        <w:tc>
          <w:tcPr>
            <w:tcW w:w="1277"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0,33</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газопроводов-</w:t>
            </w:r>
            <w:smartTag w:uri="urn:schemas-microsoft-com:office:smarttags" w:element="metricconverter">
              <w:smartTagPr>
                <w:attr w:name="ProductID" w:val="1,445 км"/>
              </w:smartTagPr>
              <w:r w:rsidRPr="00C2576C">
                <w:rPr>
                  <w:rFonts w:ascii="Times New Roman" w:hAnsi="Times New Roman"/>
                  <w:sz w:val="24"/>
                  <w:szCs w:val="24"/>
                </w:rPr>
                <w:t>1,445 км</w:t>
              </w:r>
            </w:smartTag>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15,8 км</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r>
      <w:tr w:rsidR="005F7359" w:rsidRPr="00C2576C" w:rsidTr="00183D4C">
        <w:tc>
          <w:tcPr>
            <w:tcW w:w="849" w:type="dxa"/>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lastRenderedPageBreak/>
              <w:t>2.4.</w:t>
            </w:r>
          </w:p>
        </w:tc>
        <w:tc>
          <w:tcPr>
            <w:tcW w:w="4112" w:type="dxa"/>
          </w:tcPr>
          <w:p w:rsidR="005F7359" w:rsidRPr="00C2576C" w:rsidRDefault="005F7359" w:rsidP="00D06A3D">
            <w:pPr>
              <w:spacing w:after="0" w:line="240" w:lineRule="auto"/>
              <w:rPr>
                <w:rFonts w:ascii="Times New Roman" w:hAnsi="Times New Roman"/>
                <w:sz w:val="24"/>
                <w:szCs w:val="24"/>
              </w:rPr>
            </w:pPr>
            <w:r w:rsidRPr="00C2576C">
              <w:rPr>
                <w:rFonts w:ascii="Times New Roman" w:hAnsi="Times New Roman"/>
                <w:sz w:val="24"/>
                <w:szCs w:val="24"/>
              </w:rPr>
              <w:t>автомобильных дорог</w:t>
            </w:r>
          </w:p>
        </w:tc>
        <w:tc>
          <w:tcPr>
            <w:tcW w:w="1276" w:type="dxa"/>
            <w:vAlign w:val="center"/>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км</w:t>
            </w:r>
          </w:p>
        </w:tc>
        <w:tc>
          <w:tcPr>
            <w:tcW w:w="1277"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0,685</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r>
      <w:tr w:rsidR="005F7359" w:rsidRPr="00C2576C" w:rsidTr="00183D4C">
        <w:tc>
          <w:tcPr>
            <w:tcW w:w="849" w:type="dxa"/>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2.5.</w:t>
            </w:r>
          </w:p>
        </w:tc>
        <w:tc>
          <w:tcPr>
            <w:tcW w:w="4112" w:type="dxa"/>
          </w:tcPr>
          <w:p w:rsidR="005F7359" w:rsidRPr="00C2576C" w:rsidRDefault="005F7359" w:rsidP="00D06A3D">
            <w:pPr>
              <w:spacing w:after="0" w:line="240" w:lineRule="auto"/>
              <w:rPr>
                <w:rFonts w:ascii="Times New Roman" w:hAnsi="Times New Roman"/>
                <w:sz w:val="24"/>
                <w:szCs w:val="24"/>
              </w:rPr>
            </w:pPr>
            <w:r w:rsidRPr="00C2576C">
              <w:rPr>
                <w:rFonts w:ascii="Times New Roman" w:hAnsi="Times New Roman"/>
                <w:sz w:val="24"/>
                <w:szCs w:val="24"/>
              </w:rPr>
              <w:t>объектов производственного назначения</w:t>
            </w:r>
          </w:p>
        </w:tc>
        <w:tc>
          <w:tcPr>
            <w:tcW w:w="1276" w:type="dxa"/>
            <w:vAlign w:val="center"/>
          </w:tcPr>
          <w:p w:rsidR="005F7359" w:rsidRPr="00C2576C" w:rsidRDefault="005F7359"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кв</w:t>
            </w:r>
            <w:proofErr w:type="gramStart"/>
            <w:r w:rsidRPr="00C2576C">
              <w:rPr>
                <w:rFonts w:ascii="Times New Roman" w:hAnsi="Times New Roman"/>
                <w:sz w:val="24"/>
                <w:szCs w:val="24"/>
              </w:rPr>
              <w:t>.м</w:t>
            </w:r>
            <w:proofErr w:type="spellEnd"/>
            <w:proofErr w:type="gramEnd"/>
          </w:p>
        </w:tc>
        <w:tc>
          <w:tcPr>
            <w:tcW w:w="1277"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992"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E715FB">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c>
          <w:tcPr>
            <w:tcW w:w="1134" w:type="dxa"/>
          </w:tcPr>
          <w:p w:rsidR="005F7359" w:rsidRPr="00C2576C" w:rsidRDefault="005F7359" w:rsidP="00C16BA5">
            <w:pPr>
              <w:spacing w:after="0" w:line="240" w:lineRule="auto"/>
              <w:jc w:val="center"/>
              <w:rPr>
                <w:rFonts w:ascii="Times New Roman" w:hAnsi="Times New Roman"/>
                <w:sz w:val="24"/>
                <w:szCs w:val="24"/>
              </w:rPr>
            </w:pPr>
            <w:r w:rsidRPr="00C2576C">
              <w:rPr>
                <w:rFonts w:ascii="Times New Roman" w:hAnsi="Times New Roman"/>
                <w:sz w:val="24"/>
                <w:szCs w:val="24"/>
              </w:rPr>
              <w:t>0</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p>
        </w:tc>
        <w:tc>
          <w:tcPr>
            <w:tcW w:w="4112" w:type="dxa"/>
          </w:tcPr>
          <w:p w:rsidR="00183D4C" w:rsidRPr="00C2576C" w:rsidRDefault="00183D4C" w:rsidP="0069343B">
            <w:pPr>
              <w:spacing w:after="0" w:line="240" w:lineRule="auto"/>
              <w:rPr>
                <w:rFonts w:ascii="Times New Roman" w:hAnsi="Times New Roman"/>
                <w:b/>
                <w:sz w:val="24"/>
                <w:szCs w:val="24"/>
              </w:rPr>
            </w:pPr>
            <w:r w:rsidRPr="00C2576C">
              <w:rPr>
                <w:rFonts w:ascii="Times New Roman" w:hAnsi="Times New Roman"/>
                <w:b/>
                <w:sz w:val="24"/>
                <w:szCs w:val="24"/>
              </w:rPr>
              <w:t>Ввод в действие объектов социально-культурного назначения:</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
        </w:tc>
        <w:tc>
          <w:tcPr>
            <w:tcW w:w="1277"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C16BA5">
            <w:pPr>
              <w:spacing w:after="0" w:line="240" w:lineRule="auto"/>
              <w:jc w:val="center"/>
              <w:rPr>
                <w:rFonts w:ascii="Times New Roman" w:hAnsi="Times New Roman"/>
                <w:sz w:val="24"/>
                <w:szCs w:val="24"/>
              </w:rPr>
            </w:pPr>
          </w:p>
        </w:tc>
        <w:tc>
          <w:tcPr>
            <w:tcW w:w="1134" w:type="dxa"/>
          </w:tcPr>
          <w:p w:rsidR="00183D4C" w:rsidRPr="00C2576C" w:rsidRDefault="00183D4C" w:rsidP="00742B71">
            <w:pPr>
              <w:spacing w:after="0" w:line="240" w:lineRule="auto"/>
              <w:jc w:val="center"/>
              <w:rPr>
                <w:rFonts w:ascii="Times New Roman" w:hAnsi="Times New Roman"/>
                <w:sz w:val="24"/>
                <w:szCs w:val="24"/>
              </w:rPr>
            </w:pP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p>
        </w:tc>
        <w:tc>
          <w:tcPr>
            <w:tcW w:w="4112" w:type="dxa"/>
          </w:tcPr>
          <w:p w:rsidR="00183D4C" w:rsidRPr="00C2576C" w:rsidRDefault="00183D4C" w:rsidP="00832A6E">
            <w:pPr>
              <w:spacing w:after="0" w:line="240" w:lineRule="auto"/>
              <w:rPr>
                <w:rFonts w:ascii="Times New Roman" w:hAnsi="Times New Roman"/>
                <w:sz w:val="24"/>
                <w:szCs w:val="24"/>
              </w:rPr>
            </w:pPr>
            <w:r w:rsidRPr="00C2576C">
              <w:rPr>
                <w:rFonts w:ascii="Times New Roman" w:hAnsi="Times New Roman"/>
                <w:sz w:val="24"/>
                <w:szCs w:val="24"/>
              </w:rPr>
              <w:t>Спортивные сооружения с искусственным льдом</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r w:rsidRPr="00C2576C">
              <w:rPr>
                <w:rFonts w:ascii="Times New Roman" w:hAnsi="Times New Roman"/>
                <w:sz w:val="24"/>
                <w:szCs w:val="24"/>
              </w:rPr>
              <w:t>единиц</w:t>
            </w:r>
          </w:p>
        </w:tc>
        <w:tc>
          <w:tcPr>
            <w:tcW w:w="1277"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C16BA5">
            <w:pPr>
              <w:spacing w:after="0" w:line="240" w:lineRule="auto"/>
              <w:jc w:val="center"/>
              <w:rPr>
                <w:rFonts w:ascii="Times New Roman" w:hAnsi="Times New Roman"/>
                <w:sz w:val="24"/>
                <w:szCs w:val="24"/>
              </w:rPr>
            </w:pPr>
            <w:r w:rsidRPr="00C2576C">
              <w:rPr>
                <w:rFonts w:ascii="Times New Roman" w:hAnsi="Times New Roman"/>
                <w:sz w:val="24"/>
                <w:szCs w:val="24"/>
              </w:rPr>
              <w:t>1</w:t>
            </w:r>
          </w:p>
        </w:tc>
        <w:tc>
          <w:tcPr>
            <w:tcW w:w="1134" w:type="dxa"/>
          </w:tcPr>
          <w:p w:rsidR="00183D4C" w:rsidRPr="00C2576C" w:rsidRDefault="00183D4C" w:rsidP="00742B71">
            <w:pPr>
              <w:spacing w:after="0" w:line="240" w:lineRule="auto"/>
              <w:jc w:val="center"/>
              <w:rPr>
                <w:rFonts w:ascii="Times New Roman" w:hAnsi="Times New Roman"/>
                <w:sz w:val="24"/>
                <w:szCs w:val="24"/>
              </w:rPr>
            </w:pP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p>
        </w:tc>
        <w:tc>
          <w:tcPr>
            <w:tcW w:w="4112" w:type="dxa"/>
          </w:tcPr>
          <w:p w:rsidR="00183D4C" w:rsidRPr="00C2576C" w:rsidRDefault="00183D4C" w:rsidP="00832A6E">
            <w:pPr>
              <w:spacing w:after="0" w:line="240" w:lineRule="auto"/>
              <w:rPr>
                <w:rFonts w:ascii="Times New Roman" w:hAnsi="Times New Roman"/>
                <w:sz w:val="24"/>
                <w:szCs w:val="24"/>
              </w:rPr>
            </w:pPr>
            <w:r w:rsidRPr="00C2576C">
              <w:rPr>
                <w:rFonts w:ascii="Times New Roman" w:hAnsi="Times New Roman"/>
                <w:sz w:val="24"/>
                <w:szCs w:val="24"/>
              </w:rPr>
              <w:t>Площадь спортивных сооружений с искусственным льдом</w:t>
            </w:r>
          </w:p>
        </w:tc>
        <w:tc>
          <w:tcPr>
            <w:tcW w:w="1276" w:type="dxa"/>
            <w:vAlign w:val="center"/>
          </w:tcPr>
          <w:p w:rsidR="00183D4C" w:rsidRPr="00C2576C" w:rsidRDefault="00183D4C"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кв</w:t>
            </w:r>
            <w:proofErr w:type="gramStart"/>
            <w:r w:rsidRPr="00C2576C">
              <w:rPr>
                <w:rFonts w:ascii="Times New Roman" w:hAnsi="Times New Roman"/>
                <w:sz w:val="24"/>
                <w:szCs w:val="24"/>
              </w:rPr>
              <w:t>.м</w:t>
            </w:r>
            <w:proofErr w:type="spellEnd"/>
            <w:proofErr w:type="gramEnd"/>
          </w:p>
        </w:tc>
        <w:tc>
          <w:tcPr>
            <w:tcW w:w="1277"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C16BA5">
            <w:pPr>
              <w:spacing w:after="0" w:line="240" w:lineRule="auto"/>
              <w:jc w:val="center"/>
              <w:rPr>
                <w:rFonts w:ascii="Times New Roman" w:hAnsi="Times New Roman"/>
                <w:sz w:val="24"/>
                <w:szCs w:val="24"/>
              </w:rPr>
            </w:pPr>
            <w:r w:rsidRPr="00C2576C">
              <w:rPr>
                <w:rFonts w:ascii="Times New Roman" w:hAnsi="Times New Roman"/>
                <w:sz w:val="24"/>
                <w:szCs w:val="24"/>
              </w:rPr>
              <w:t>5129</w:t>
            </w:r>
          </w:p>
        </w:tc>
        <w:tc>
          <w:tcPr>
            <w:tcW w:w="1134" w:type="dxa"/>
          </w:tcPr>
          <w:p w:rsidR="00183D4C" w:rsidRPr="00C2576C" w:rsidRDefault="00183D4C" w:rsidP="00832A6E">
            <w:pPr>
              <w:spacing w:after="0" w:line="240" w:lineRule="auto"/>
              <w:jc w:val="center"/>
              <w:rPr>
                <w:rFonts w:ascii="Times New Roman" w:hAnsi="Times New Roman"/>
                <w:sz w:val="24"/>
                <w:szCs w:val="24"/>
              </w:rPr>
            </w:pPr>
          </w:p>
        </w:tc>
      </w:tr>
      <w:tr w:rsidR="005F7359" w:rsidRPr="00C2576C" w:rsidTr="00183D4C">
        <w:tc>
          <w:tcPr>
            <w:tcW w:w="849" w:type="dxa"/>
          </w:tcPr>
          <w:p w:rsidR="005F7359" w:rsidRPr="00C2576C" w:rsidRDefault="005F7359" w:rsidP="00D06A3D">
            <w:pPr>
              <w:spacing w:after="0" w:line="240" w:lineRule="auto"/>
              <w:jc w:val="center"/>
              <w:rPr>
                <w:rFonts w:ascii="Times New Roman" w:hAnsi="Times New Roman"/>
                <w:sz w:val="24"/>
                <w:szCs w:val="24"/>
              </w:rPr>
            </w:pPr>
          </w:p>
        </w:tc>
        <w:tc>
          <w:tcPr>
            <w:tcW w:w="4112" w:type="dxa"/>
          </w:tcPr>
          <w:p w:rsidR="005F7359" w:rsidRPr="00C2576C" w:rsidRDefault="005F7359" w:rsidP="00832A6E">
            <w:pPr>
              <w:spacing w:after="0" w:line="240" w:lineRule="auto"/>
              <w:rPr>
                <w:rFonts w:ascii="Times New Roman" w:hAnsi="Times New Roman"/>
                <w:sz w:val="24"/>
                <w:szCs w:val="24"/>
              </w:rPr>
            </w:pPr>
            <w:r w:rsidRPr="00C2576C">
              <w:rPr>
                <w:rFonts w:ascii="Times New Roman" w:hAnsi="Times New Roman"/>
                <w:sz w:val="24"/>
                <w:szCs w:val="24"/>
              </w:rPr>
              <w:t>Дошкольные образовательные организации</w:t>
            </w:r>
          </w:p>
        </w:tc>
        <w:tc>
          <w:tcPr>
            <w:tcW w:w="1276" w:type="dxa"/>
            <w:vAlign w:val="center"/>
          </w:tcPr>
          <w:p w:rsidR="005F7359" w:rsidRPr="00C2576C" w:rsidRDefault="005F7359" w:rsidP="00D06A3D">
            <w:pPr>
              <w:spacing w:after="0" w:line="240" w:lineRule="auto"/>
              <w:jc w:val="center"/>
              <w:rPr>
                <w:rFonts w:ascii="Times New Roman" w:hAnsi="Times New Roman"/>
                <w:sz w:val="24"/>
                <w:szCs w:val="24"/>
              </w:rPr>
            </w:pPr>
            <w:r w:rsidRPr="00C2576C">
              <w:rPr>
                <w:rFonts w:ascii="Times New Roman" w:hAnsi="Times New Roman"/>
                <w:sz w:val="24"/>
                <w:szCs w:val="24"/>
              </w:rPr>
              <w:t>мест</w:t>
            </w:r>
          </w:p>
        </w:tc>
        <w:tc>
          <w:tcPr>
            <w:tcW w:w="1277"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992" w:type="dxa"/>
          </w:tcPr>
          <w:p w:rsidR="005F7359" w:rsidRPr="00C2576C" w:rsidRDefault="005F7359" w:rsidP="00E715FB">
            <w:pPr>
              <w:spacing w:after="0" w:line="240" w:lineRule="auto"/>
              <w:jc w:val="center"/>
              <w:rPr>
                <w:rFonts w:ascii="Times New Roman" w:hAnsi="Times New Roman"/>
                <w:sz w:val="24"/>
                <w:szCs w:val="24"/>
              </w:rPr>
            </w:pPr>
          </w:p>
        </w:tc>
        <w:tc>
          <w:tcPr>
            <w:tcW w:w="992"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C16BA5">
            <w:pPr>
              <w:spacing w:after="0" w:line="240" w:lineRule="auto"/>
              <w:jc w:val="center"/>
              <w:rPr>
                <w:rFonts w:ascii="Times New Roman" w:hAnsi="Times New Roman"/>
                <w:sz w:val="24"/>
                <w:szCs w:val="24"/>
              </w:rPr>
            </w:pPr>
          </w:p>
        </w:tc>
        <w:tc>
          <w:tcPr>
            <w:tcW w:w="1134" w:type="dxa"/>
          </w:tcPr>
          <w:p w:rsidR="005F7359" w:rsidRPr="00C2576C" w:rsidRDefault="005F7359" w:rsidP="00832A6E">
            <w:pPr>
              <w:spacing w:after="0" w:line="240" w:lineRule="auto"/>
              <w:jc w:val="center"/>
              <w:rPr>
                <w:rFonts w:ascii="Times New Roman" w:hAnsi="Times New Roman"/>
                <w:sz w:val="24"/>
                <w:szCs w:val="24"/>
              </w:rPr>
            </w:pPr>
            <w:r w:rsidRPr="00C2576C">
              <w:rPr>
                <w:rFonts w:ascii="Times New Roman" w:hAnsi="Times New Roman"/>
                <w:sz w:val="24"/>
                <w:szCs w:val="24"/>
              </w:rPr>
              <w:t>135</w:t>
            </w:r>
          </w:p>
        </w:tc>
      </w:tr>
      <w:tr w:rsidR="00183D4C" w:rsidRPr="00C2576C" w:rsidTr="00183D4C">
        <w:tc>
          <w:tcPr>
            <w:tcW w:w="849" w:type="dxa"/>
          </w:tcPr>
          <w:p w:rsidR="00183D4C" w:rsidRPr="00C2576C" w:rsidRDefault="00183D4C" w:rsidP="00D06A3D">
            <w:pPr>
              <w:spacing w:after="0" w:line="240" w:lineRule="auto"/>
              <w:jc w:val="center"/>
              <w:rPr>
                <w:rFonts w:ascii="Times New Roman" w:hAnsi="Times New Roman"/>
                <w:sz w:val="24"/>
                <w:szCs w:val="24"/>
              </w:rPr>
            </w:pPr>
          </w:p>
        </w:tc>
        <w:tc>
          <w:tcPr>
            <w:tcW w:w="4112" w:type="dxa"/>
          </w:tcPr>
          <w:p w:rsidR="00183D4C" w:rsidRPr="00C2576C" w:rsidRDefault="00183D4C" w:rsidP="00832A6E">
            <w:pPr>
              <w:spacing w:after="0" w:line="240" w:lineRule="auto"/>
              <w:rPr>
                <w:rFonts w:ascii="Times New Roman" w:hAnsi="Times New Roman"/>
                <w:sz w:val="24"/>
                <w:szCs w:val="24"/>
              </w:rPr>
            </w:pPr>
            <w:r w:rsidRPr="00C2576C">
              <w:rPr>
                <w:rFonts w:ascii="Times New Roman" w:hAnsi="Times New Roman"/>
                <w:sz w:val="24"/>
                <w:szCs w:val="24"/>
              </w:rPr>
              <w:t>Торговые предприятия</w:t>
            </w:r>
          </w:p>
        </w:tc>
        <w:tc>
          <w:tcPr>
            <w:tcW w:w="1276" w:type="dxa"/>
            <w:vAlign w:val="center"/>
          </w:tcPr>
          <w:p w:rsidR="00183D4C" w:rsidRPr="00C2576C" w:rsidRDefault="005F7359" w:rsidP="00D06A3D">
            <w:pPr>
              <w:spacing w:after="0" w:line="240" w:lineRule="auto"/>
              <w:jc w:val="center"/>
              <w:rPr>
                <w:rFonts w:ascii="Times New Roman" w:hAnsi="Times New Roman"/>
                <w:sz w:val="24"/>
                <w:szCs w:val="24"/>
              </w:rPr>
            </w:pPr>
            <w:proofErr w:type="spellStart"/>
            <w:r w:rsidRPr="00C2576C">
              <w:rPr>
                <w:rFonts w:ascii="Times New Roman" w:hAnsi="Times New Roman"/>
                <w:sz w:val="24"/>
                <w:szCs w:val="24"/>
              </w:rPr>
              <w:t>тыс.</w:t>
            </w:r>
            <w:r w:rsidR="00183D4C" w:rsidRPr="00C2576C">
              <w:rPr>
                <w:rFonts w:ascii="Times New Roman" w:hAnsi="Times New Roman"/>
                <w:sz w:val="24"/>
                <w:szCs w:val="24"/>
              </w:rPr>
              <w:t>кв</w:t>
            </w:r>
            <w:proofErr w:type="gramStart"/>
            <w:r w:rsidR="00183D4C" w:rsidRPr="00C2576C">
              <w:rPr>
                <w:rFonts w:ascii="Times New Roman" w:hAnsi="Times New Roman"/>
                <w:sz w:val="24"/>
                <w:szCs w:val="24"/>
              </w:rPr>
              <w:t>.м</w:t>
            </w:r>
            <w:proofErr w:type="spellEnd"/>
            <w:proofErr w:type="gramEnd"/>
          </w:p>
        </w:tc>
        <w:tc>
          <w:tcPr>
            <w:tcW w:w="1277"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992" w:type="dxa"/>
          </w:tcPr>
          <w:p w:rsidR="00183D4C" w:rsidRPr="00C2576C" w:rsidRDefault="00183D4C" w:rsidP="00E715FB">
            <w:pPr>
              <w:spacing w:after="0" w:line="240" w:lineRule="auto"/>
              <w:jc w:val="center"/>
              <w:rPr>
                <w:rFonts w:ascii="Times New Roman" w:hAnsi="Times New Roman"/>
                <w:sz w:val="24"/>
                <w:szCs w:val="24"/>
              </w:rPr>
            </w:pPr>
          </w:p>
        </w:tc>
        <w:tc>
          <w:tcPr>
            <w:tcW w:w="1134" w:type="dxa"/>
          </w:tcPr>
          <w:p w:rsidR="00183D4C" w:rsidRPr="00C2576C" w:rsidRDefault="00183D4C" w:rsidP="00E715FB">
            <w:pPr>
              <w:spacing w:after="0" w:line="240" w:lineRule="auto"/>
              <w:jc w:val="center"/>
              <w:rPr>
                <w:rFonts w:ascii="Times New Roman" w:hAnsi="Times New Roman"/>
                <w:sz w:val="24"/>
                <w:szCs w:val="24"/>
              </w:rPr>
            </w:pPr>
            <w:r w:rsidRPr="00C2576C">
              <w:rPr>
                <w:rFonts w:ascii="Times New Roman" w:hAnsi="Times New Roman"/>
                <w:sz w:val="24"/>
                <w:szCs w:val="24"/>
              </w:rPr>
              <w:t>0,1</w:t>
            </w:r>
          </w:p>
        </w:tc>
        <w:tc>
          <w:tcPr>
            <w:tcW w:w="1134" w:type="dxa"/>
          </w:tcPr>
          <w:p w:rsidR="00183D4C" w:rsidRPr="00C2576C" w:rsidRDefault="00183D4C" w:rsidP="00C16BA5">
            <w:pPr>
              <w:spacing w:after="0" w:line="240" w:lineRule="auto"/>
              <w:jc w:val="center"/>
              <w:rPr>
                <w:rFonts w:ascii="Times New Roman" w:hAnsi="Times New Roman"/>
                <w:sz w:val="24"/>
                <w:szCs w:val="24"/>
              </w:rPr>
            </w:pPr>
            <w:r w:rsidRPr="00C2576C">
              <w:rPr>
                <w:rFonts w:ascii="Times New Roman" w:hAnsi="Times New Roman"/>
                <w:sz w:val="24"/>
                <w:szCs w:val="24"/>
              </w:rPr>
              <w:t>0,3</w:t>
            </w:r>
          </w:p>
        </w:tc>
        <w:tc>
          <w:tcPr>
            <w:tcW w:w="1134" w:type="dxa"/>
          </w:tcPr>
          <w:p w:rsidR="00183D4C" w:rsidRPr="00C2576C" w:rsidRDefault="00183D4C" w:rsidP="00742B71">
            <w:pPr>
              <w:spacing w:after="0" w:line="240" w:lineRule="auto"/>
              <w:jc w:val="center"/>
              <w:rPr>
                <w:rFonts w:ascii="Times New Roman" w:hAnsi="Times New Roman"/>
                <w:sz w:val="24"/>
                <w:szCs w:val="24"/>
              </w:rPr>
            </w:pPr>
          </w:p>
        </w:tc>
      </w:tr>
      <w:tr w:rsidR="005F7359" w:rsidRPr="00C17D6C" w:rsidTr="00183D4C">
        <w:tc>
          <w:tcPr>
            <w:tcW w:w="849" w:type="dxa"/>
          </w:tcPr>
          <w:p w:rsidR="005F7359" w:rsidRPr="00C2576C" w:rsidRDefault="005F7359" w:rsidP="00D06A3D">
            <w:pPr>
              <w:spacing w:after="0" w:line="240" w:lineRule="auto"/>
              <w:jc w:val="center"/>
              <w:rPr>
                <w:rFonts w:ascii="Times New Roman" w:hAnsi="Times New Roman"/>
                <w:sz w:val="24"/>
                <w:szCs w:val="24"/>
              </w:rPr>
            </w:pPr>
          </w:p>
        </w:tc>
        <w:tc>
          <w:tcPr>
            <w:tcW w:w="4112" w:type="dxa"/>
          </w:tcPr>
          <w:p w:rsidR="005F7359" w:rsidRPr="00C2576C" w:rsidRDefault="005F7359" w:rsidP="00832A6E">
            <w:pPr>
              <w:spacing w:after="0" w:line="240" w:lineRule="auto"/>
              <w:rPr>
                <w:rFonts w:ascii="Times New Roman" w:hAnsi="Times New Roman"/>
                <w:sz w:val="24"/>
                <w:szCs w:val="24"/>
              </w:rPr>
            </w:pPr>
            <w:r w:rsidRPr="00C2576C">
              <w:rPr>
                <w:rFonts w:ascii="Times New Roman" w:hAnsi="Times New Roman"/>
                <w:sz w:val="24"/>
                <w:szCs w:val="24"/>
              </w:rPr>
              <w:t>Торгово-развлекательные центры</w:t>
            </w:r>
          </w:p>
        </w:tc>
        <w:tc>
          <w:tcPr>
            <w:tcW w:w="1276" w:type="dxa"/>
            <w:vAlign w:val="center"/>
          </w:tcPr>
          <w:p w:rsidR="005F7359" w:rsidRPr="00C2576C" w:rsidRDefault="005F7359" w:rsidP="00D06A3D">
            <w:pPr>
              <w:spacing w:after="0" w:line="240" w:lineRule="auto"/>
              <w:jc w:val="center"/>
              <w:rPr>
                <w:rFonts w:ascii="Times New Roman" w:hAnsi="Times New Roman"/>
                <w:sz w:val="20"/>
                <w:szCs w:val="20"/>
              </w:rPr>
            </w:pPr>
            <w:proofErr w:type="spellStart"/>
            <w:r w:rsidRPr="00C2576C">
              <w:rPr>
                <w:rFonts w:ascii="Times New Roman" w:hAnsi="Times New Roman"/>
                <w:sz w:val="20"/>
                <w:szCs w:val="20"/>
              </w:rPr>
              <w:t>кв.м</w:t>
            </w:r>
            <w:proofErr w:type="gramStart"/>
            <w:r w:rsidRPr="00C2576C">
              <w:rPr>
                <w:rFonts w:ascii="Times New Roman" w:hAnsi="Times New Roman"/>
                <w:sz w:val="20"/>
                <w:szCs w:val="20"/>
              </w:rPr>
              <w:t>.о</w:t>
            </w:r>
            <w:proofErr w:type="gramEnd"/>
            <w:r w:rsidRPr="00C2576C">
              <w:rPr>
                <w:rFonts w:ascii="Times New Roman" w:hAnsi="Times New Roman"/>
                <w:sz w:val="20"/>
                <w:szCs w:val="20"/>
              </w:rPr>
              <w:t>бщей</w:t>
            </w:r>
            <w:proofErr w:type="spellEnd"/>
            <w:r w:rsidRPr="00C2576C">
              <w:rPr>
                <w:rFonts w:ascii="Times New Roman" w:hAnsi="Times New Roman"/>
                <w:sz w:val="20"/>
                <w:szCs w:val="20"/>
              </w:rPr>
              <w:t xml:space="preserve"> площади</w:t>
            </w:r>
          </w:p>
        </w:tc>
        <w:tc>
          <w:tcPr>
            <w:tcW w:w="1277"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992" w:type="dxa"/>
          </w:tcPr>
          <w:p w:rsidR="005F7359" w:rsidRPr="00C2576C" w:rsidRDefault="005F7359" w:rsidP="00E715FB">
            <w:pPr>
              <w:spacing w:after="0" w:line="240" w:lineRule="auto"/>
              <w:jc w:val="center"/>
              <w:rPr>
                <w:rFonts w:ascii="Times New Roman" w:hAnsi="Times New Roman"/>
                <w:sz w:val="24"/>
                <w:szCs w:val="24"/>
              </w:rPr>
            </w:pPr>
          </w:p>
        </w:tc>
        <w:tc>
          <w:tcPr>
            <w:tcW w:w="992"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E715FB">
            <w:pPr>
              <w:spacing w:after="0" w:line="240" w:lineRule="auto"/>
              <w:jc w:val="center"/>
              <w:rPr>
                <w:rFonts w:ascii="Times New Roman" w:hAnsi="Times New Roman"/>
                <w:sz w:val="24"/>
                <w:szCs w:val="24"/>
              </w:rPr>
            </w:pPr>
          </w:p>
        </w:tc>
        <w:tc>
          <w:tcPr>
            <w:tcW w:w="1134" w:type="dxa"/>
          </w:tcPr>
          <w:p w:rsidR="005F7359" w:rsidRPr="00C2576C" w:rsidRDefault="005F7359" w:rsidP="00C16BA5">
            <w:pPr>
              <w:spacing w:after="0" w:line="240" w:lineRule="auto"/>
              <w:jc w:val="center"/>
              <w:rPr>
                <w:rFonts w:ascii="Times New Roman" w:hAnsi="Times New Roman"/>
                <w:sz w:val="24"/>
                <w:szCs w:val="24"/>
              </w:rPr>
            </w:pPr>
          </w:p>
        </w:tc>
        <w:tc>
          <w:tcPr>
            <w:tcW w:w="1134" w:type="dxa"/>
          </w:tcPr>
          <w:p w:rsidR="005F7359" w:rsidRPr="00C17D6C" w:rsidRDefault="005F7359" w:rsidP="00742B71">
            <w:pPr>
              <w:spacing w:after="0" w:line="240" w:lineRule="auto"/>
              <w:jc w:val="center"/>
              <w:rPr>
                <w:rFonts w:ascii="Times New Roman" w:hAnsi="Times New Roman"/>
                <w:sz w:val="24"/>
                <w:szCs w:val="24"/>
              </w:rPr>
            </w:pPr>
            <w:r w:rsidRPr="00C2576C">
              <w:rPr>
                <w:rFonts w:ascii="Times New Roman" w:hAnsi="Times New Roman"/>
                <w:sz w:val="24"/>
                <w:szCs w:val="24"/>
              </w:rPr>
              <w:t>1466</w:t>
            </w:r>
          </w:p>
        </w:tc>
      </w:tr>
    </w:tbl>
    <w:p w:rsidR="0069343B" w:rsidRDefault="0069343B"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5F7359" w:rsidRDefault="005F7359" w:rsidP="00190C06">
      <w:pPr>
        <w:ind w:left="-11"/>
        <w:jc w:val="center"/>
        <w:rPr>
          <w:rFonts w:ascii="Times New Roman" w:hAnsi="Times New Roman"/>
          <w:b/>
          <w:color w:val="000000"/>
          <w:sz w:val="28"/>
          <w:szCs w:val="36"/>
        </w:rPr>
      </w:pPr>
    </w:p>
    <w:p w:rsidR="00151C13" w:rsidRDefault="00151C13" w:rsidP="00190C06">
      <w:pPr>
        <w:ind w:left="-11"/>
        <w:jc w:val="center"/>
        <w:rPr>
          <w:rFonts w:ascii="Times New Roman" w:hAnsi="Times New Roman"/>
          <w:b/>
          <w:color w:val="000000"/>
          <w:sz w:val="28"/>
          <w:szCs w:val="36"/>
        </w:rPr>
      </w:pPr>
    </w:p>
    <w:p w:rsidR="0072199A" w:rsidRPr="00C2576C" w:rsidRDefault="0072199A" w:rsidP="00190C06">
      <w:pPr>
        <w:ind w:left="-11"/>
        <w:jc w:val="center"/>
        <w:rPr>
          <w:rFonts w:ascii="Times New Roman" w:hAnsi="Times New Roman"/>
          <w:b/>
          <w:color w:val="000000"/>
          <w:sz w:val="28"/>
          <w:szCs w:val="36"/>
        </w:rPr>
      </w:pPr>
      <w:r w:rsidRPr="00C2576C">
        <w:rPr>
          <w:rFonts w:ascii="Times New Roman" w:hAnsi="Times New Roman"/>
          <w:b/>
          <w:color w:val="000000"/>
          <w:sz w:val="28"/>
          <w:szCs w:val="36"/>
        </w:rPr>
        <w:t>4. Население, трудовые ресурсы, доходы, уровень жизни</w:t>
      </w: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3215"/>
        <w:gridCol w:w="1822"/>
        <w:gridCol w:w="1117"/>
        <w:gridCol w:w="1125"/>
        <w:gridCol w:w="1125"/>
        <w:gridCol w:w="1125"/>
        <w:gridCol w:w="1125"/>
        <w:gridCol w:w="1125"/>
        <w:gridCol w:w="1075"/>
        <w:gridCol w:w="1125"/>
      </w:tblGrid>
      <w:tr w:rsidR="00151C13" w:rsidRPr="00C2576C" w:rsidTr="00151C13">
        <w:trPr>
          <w:tblHeader/>
        </w:trPr>
        <w:tc>
          <w:tcPr>
            <w:tcW w:w="806" w:type="dxa"/>
          </w:tcPr>
          <w:p w:rsidR="00151C13" w:rsidRPr="00C2576C" w:rsidRDefault="00151C13" w:rsidP="004015AB">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w:t>
            </w:r>
          </w:p>
        </w:tc>
        <w:tc>
          <w:tcPr>
            <w:tcW w:w="3215" w:type="dxa"/>
          </w:tcPr>
          <w:p w:rsidR="00151C13" w:rsidRPr="00C2576C" w:rsidRDefault="00151C13" w:rsidP="004015AB">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 xml:space="preserve">Показатель </w:t>
            </w:r>
          </w:p>
          <w:p w:rsidR="00151C13" w:rsidRPr="00C2576C" w:rsidRDefault="00151C13" w:rsidP="004015AB">
            <w:pPr>
              <w:spacing w:after="0" w:line="240" w:lineRule="auto"/>
              <w:jc w:val="center"/>
              <w:rPr>
                <w:rFonts w:ascii="Times New Roman" w:hAnsi="Times New Roman"/>
                <w:b/>
                <w:color w:val="000000"/>
                <w:sz w:val="24"/>
                <w:szCs w:val="24"/>
              </w:rPr>
            </w:pPr>
          </w:p>
        </w:tc>
        <w:tc>
          <w:tcPr>
            <w:tcW w:w="1822" w:type="dxa"/>
          </w:tcPr>
          <w:p w:rsidR="00151C13" w:rsidRPr="00C2576C" w:rsidRDefault="00151C13" w:rsidP="004015AB">
            <w:pPr>
              <w:spacing w:after="0" w:line="240" w:lineRule="auto"/>
              <w:jc w:val="center"/>
              <w:rPr>
                <w:rFonts w:ascii="Times New Roman" w:hAnsi="Times New Roman"/>
                <w:b/>
                <w:color w:val="000000"/>
                <w:sz w:val="24"/>
                <w:szCs w:val="24"/>
              </w:rPr>
            </w:pPr>
            <w:proofErr w:type="spellStart"/>
            <w:r w:rsidRPr="00C2576C">
              <w:rPr>
                <w:rFonts w:ascii="Times New Roman" w:hAnsi="Times New Roman"/>
                <w:b/>
                <w:color w:val="000000"/>
                <w:sz w:val="24"/>
                <w:szCs w:val="24"/>
              </w:rPr>
              <w:t>Ед</w:t>
            </w:r>
            <w:proofErr w:type="gramStart"/>
            <w:r w:rsidRPr="00C2576C">
              <w:rPr>
                <w:rFonts w:ascii="Times New Roman" w:hAnsi="Times New Roman"/>
                <w:b/>
                <w:color w:val="000000"/>
                <w:sz w:val="24"/>
                <w:szCs w:val="24"/>
              </w:rPr>
              <w:t>.и</w:t>
            </w:r>
            <w:proofErr w:type="gramEnd"/>
            <w:r w:rsidRPr="00C2576C">
              <w:rPr>
                <w:rFonts w:ascii="Times New Roman" w:hAnsi="Times New Roman"/>
                <w:b/>
                <w:color w:val="000000"/>
                <w:sz w:val="24"/>
                <w:szCs w:val="24"/>
              </w:rPr>
              <w:t>зм</w:t>
            </w:r>
            <w:proofErr w:type="spellEnd"/>
            <w:r w:rsidRPr="00C2576C">
              <w:rPr>
                <w:rFonts w:ascii="Times New Roman" w:hAnsi="Times New Roman"/>
                <w:b/>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b/>
                <w:color w:val="000000"/>
                <w:sz w:val="24"/>
                <w:szCs w:val="24"/>
              </w:rPr>
            </w:pPr>
            <w:smartTag w:uri="urn:schemas-microsoft-com:office:smarttags" w:element="metricconverter">
              <w:smartTagPr>
                <w:attr w:name="ProductID" w:val="2012 г"/>
              </w:smartTagPr>
              <w:r w:rsidRPr="00C2576C">
                <w:rPr>
                  <w:rFonts w:ascii="Times New Roman" w:hAnsi="Times New Roman"/>
                  <w:b/>
                  <w:color w:val="000000"/>
                  <w:sz w:val="24"/>
                  <w:szCs w:val="24"/>
                </w:rPr>
                <w:t>2012 г</w:t>
              </w:r>
            </w:smartTag>
            <w:r w:rsidRPr="00C2576C">
              <w:rPr>
                <w:rFonts w:ascii="Times New Roman" w:hAnsi="Times New Roman"/>
                <w:b/>
                <w:color w:val="000000"/>
                <w:sz w:val="24"/>
                <w:szCs w:val="24"/>
              </w:rPr>
              <w:t>.</w:t>
            </w:r>
          </w:p>
        </w:tc>
        <w:tc>
          <w:tcPr>
            <w:tcW w:w="1125" w:type="dxa"/>
          </w:tcPr>
          <w:p w:rsidR="00151C13" w:rsidRPr="00C2576C" w:rsidRDefault="00151C13" w:rsidP="002E4AA3">
            <w:pPr>
              <w:spacing w:after="0" w:line="240" w:lineRule="auto"/>
              <w:jc w:val="center"/>
              <w:rPr>
                <w:rFonts w:ascii="Times New Roman" w:hAnsi="Times New Roman"/>
                <w:b/>
                <w:color w:val="000000"/>
                <w:sz w:val="24"/>
                <w:szCs w:val="24"/>
              </w:rPr>
            </w:pPr>
            <w:smartTag w:uri="urn:schemas-microsoft-com:office:smarttags" w:element="metricconverter">
              <w:smartTagPr>
                <w:attr w:name="ProductID" w:val="2013 г"/>
              </w:smartTagPr>
              <w:r w:rsidRPr="00C2576C">
                <w:rPr>
                  <w:rFonts w:ascii="Times New Roman" w:hAnsi="Times New Roman"/>
                  <w:b/>
                  <w:color w:val="000000"/>
                  <w:sz w:val="24"/>
                  <w:szCs w:val="24"/>
                </w:rPr>
                <w:t>2013 г</w:t>
              </w:r>
            </w:smartTag>
            <w:r w:rsidRPr="00C2576C">
              <w:rPr>
                <w:rFonts w:ascii="Times New Roman" w:hAnsi="Times New Roman"/>
                <w:b/>
                <w:color w:val="000000"/>
                <w:sz w:val="24"/>
                <w:szCs w:val="24"/>
              </w:rPr>
              <w:t>.</w:t>
            </w:r>
          </w:p>
        </w:tc>
        <w:tc>
          <w:tcPr>
            <w:tcW w:w="1125" w:type="dxa"/>
          </w:tcPr>
          <w:p w:rsidR="00151C13" w:rsidRPr="00C2576C" w:rsidRDefault="00151C13" w:rsidP="002E4AA3">
            <w:pPr>
              <w:spacing w:after="0" w:line="240" w:lineRule="auto"/>
              <w:jc w:val="center"/>
              <w:rPr>
                <w:rFonts w:ascii="Times New Roman" w:hAnsi="Times New Roman"/>
                <w:b/>
                <w:color w:val="000000"/>
                <w:sz w:val="24"/>
                <w:szCs w:val="24"/>
              </w:rPr>
            </w:pPr>
            <w:smartTag w:uri="urn:schemas-microsoft-com:office:smarttags" w:element="metricconverter">
              <w:smartTagPr>
                <w:attr w:name="ProductID" w:val="2014 г"/>
              </w:smartTagPr>
              <w:r w:rsidRPr="00C2576C">
                <w:rPr>
                  <w:rFonts w:ascii="Times New Roman" w:hAnsi="Times New Roman"/>
                  <w:b/>
                  <w:color w:val="000000"/>
                  <w:sz w:val="24"/>
                  <w:szCs w:val="24"/>
                </w:rPr>
                <w:t>2014 г</w:t>
              </w:r>
            </w:smartTag>
            <w:r w:rsidRPr="00C2576C">
              <w:rPr>
                <w:rFonts w:ascii="Times New Roman" w:hAnsi="Times New Roman"/>
                <w:b/>
                <w:color w:val="000000"/>
                <w:sz w:val="24"/>
                <w:szCs w:val="24"/>
              </w:rPr>
              <w:t>.</w:t>
            </w:r>
          </w:p>
        </w:tc>
        <w:tc>
          <w:tcPr>
            <w:tcW w:w="1125" w:type="dxa"/>
          </w:tcPr>
          <w:p w:rsidR="00151C13" w:rsidRPr="00C2576C" w:rsidRDefault="00151C13" w:rsidP="002E4AA3">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2015 г.</w:t>
            </w:r>
          </w:p>
        </w:tc>
        <w:tc>
          <w:tcPr>
            <w:tcW w:w="1125" w:type="dxa"/>
          </w:tcPr>
          <w:p w:rsidR="00151C13" w:rsidRPr="00C2576C" w:rsidRDefault="00151C13" w:rsidP="002E4AA3">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2016г.</w:t>
            </w:r>
          </w:p>
        </w:tc>
        <w:tc>
          <w:tcPr>
            <w:tcW w:w="1125" w:type="dxa"/>
          </w:tcPr>
          <w:p w:rsidR="00151C13" w:rsidRPr="00C2576C" w:rsidRDefault="00151C13" w:rsidP="007140AE">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2017г.</w:t>
            </w:r>
          </w:p>
        </w:tc>
        <w:tc>
          <w:tcPr>
            <w:tcW w:w="1075" w:type="dxa"/>
          </w:tcPr>
          <w:p w:rsidR="00151C13" w:rsidRPr="00C2576C" w:rsidRDefault="00151C13" w:rsidP="00C16BA5">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2018г.</w:t>
            </w:r>
          </w:p>
        </w:tc>
        <w:tc>
          <w:tcPr>
            <w:tcW w:w="1125" w:type="dxa"/>
          </w:tcPr>
          <w:p w:rsidR="00151C13" w:rsidRPr="00C2576C" w:rsidRDefault="00151C13" w:rsidP="00151C13">
            <w:pPr>
              <w:spacing w:after="0" w:line="240" w:lineRule="auto"/>
              <w:jc w:val="center"/>
              <w:rPr>
                <w:rFonts w:ascii="Times New Roman" w:hAnsi="Times New Roman"/>
                <w:b/>
                <w:color w:val="000000"/>
                <w:sz w:val="24"/>
                <w:szCs w:val="24"/>
              </w:rPr>
            </w:pPr>
            <w:r w:rsidRPr="00C2576C">
              <w:rPr>
                <w:rFonts w:ascii="Times New Roman" w:hAnsi="Times New Roman"/>
                <w:b/>
                <w:color w:val="000000"/>
                <w:sz w:val="24"/>
                <w:szCs w:val="24"/>
              </w:rPr>
              <w:t>2019г.</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2.1.</w:t>
            </w:r>
          </w:p>
        </w:tc>
        <w:tc>
          <w:tcPr>
            <w:tcW w:w="3215"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Численность постоянного населения, всего, в том числе:</w:t>
            </w:r>
          </w:p>
        </w:tc>
        <w:tc>
          <w:tcPr>
            <w:tcW w:w="1822" w:type="dxa"/>
            <w:vAlign w:val="center"/>
          </w:tcPr>
          <w:p w:rsidR="00151C13" w:rsidRPr="00C2576C" w:rsidRDefault="00151C13" w:rsidP="004015AB">
            <w:pPr>
              <w:spacing w:after="0" w:line="240" w:lineRule="auto"/>
              <w:jc w:val="center"/>
              <w:rPr>
                <w:rFonts w:ascii="Times New Roman" w:hAnsi="Times New Roman"/>
                <w:b/>
                <w:color w:val="000000"/>
                <w:sz w:val="24"/>
                <w:szCs w:val="24"/>
              </w:rPr>
            </w:pPr>
            <w:proofErr w:type="spellStart"/>
            <w:r w:rsidRPr="00C2576C">
              <w:rPr>
                <w:rFonts w:ascii="Times New Roman" w:hAnsi="Times New Roman"/>
                <w:b/>
                <w:color w:val="000000"/>
                <w:sz w:val="24"/>
                <w:szCs w:val="24"/>
              </w:rPr>
              <w:t>тыс.чел</w:t>
            </w:r>
            <w:proofErr w:type="spellEnd"/>
            <w:r w:rsidRPr="00C2576C">
              <w:rPr>
                <w:rFonts w:ascii="Times New Roman" w:hAnsi="Times New Roman"/>
                <w:b/>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25,096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24,822</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24,414</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24,020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23,752</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23,629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23,480</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23,188</w:t>
            </w:r>
          </w:p>
        </w:tc>
      </w:tr>
      <w:tr w:rsidR="00151C13" w:rsidRPr="00C2576C" w:rsidTr="00151C13">
        <w:tc>
          <w:tcPr>
            <w:tcW w:w="806"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2.1.1.</w:t>
            </w:r>
          </w:p>
        </w:tc>
        <w:tc>
          <w:tcPr>
            <w:tcW w:w="3215"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численность населения в трудоспособном возрасте</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13,970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13,521</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13,001</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12,598</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12,242</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12,021</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11,785</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11,569</w:t>
            </w:r>
          </w:p>
        </w:tc>
      </w:tr>
      <w:tr w:rsidR="00151C13" w:rsidRPr="00C2576C" w:rsidTr="00151C13">
        <w:tc>
          <w:tcPr>
            <w:tcW w:w="806" w:type="dxa"/>
            <w:vMerge/>
          </w:tcPr>
          <w:p w:rsidR="00151C13" w:rsidRPr="00C2576C" w:rsidRDefault="00151C13" w:rsidP="004015AB">
            <w:pPr>
              <w:spacing w:after="0" w:line="240" w:lineRule="auto"/>
              <w:rPr>
                <w:rFonts w:ascii="Times New Roman" w:hAnsi="Times New Roman"/>
                <w:color w:val="000000"/>
                <w:sz w:val="24"/>
                <w:szCs w:val="24"/>
              </w:rPr>
            </w:pPr>
          </w:p>
        </w:tc>
        <w:tc>
          <w:tcPr>
            <w:tcW w:w="3215" w:type="dxa"/>
            <w:vMerge/>
          </w:tcPr>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 от общей численности населения</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55,7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54,5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53,3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52,4</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51,5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50,9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50,2</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49,9</w:t>
            </w:r>
          </w:p>
        </w:tc>
      </w:tr>
      <w:tr w:rsidR="00151C13" w:rsidRPr="00C2576C" w:rsidTr="00151C13">
        <w:tc>
          <w:tcPr>
            <w:tcW w:w="806"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2.1.2.</w:t>
            </w:r>
          </w:p>
        </w:tc>
        <w:tc>
          <w:tcPr>
            <w:tcW w:w="3215"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численность населения моложе  трудоспособного возраста</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4,637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4,747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4,783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4,793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4,905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4,949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5,015</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4,982</w:t>
            </w:r>
          </w:p>
        </w:tc>
      </w:tr>
      <w:tr w:rsidR="00151C13" w:rsidRPr="00C2576C" w:rsidTr="00151C13">
        <w:tc>
          <w:tcPr>
            <w:tcW w:w="806" w:type="dxa"/>
            <w:vMerge/>
          </w:tcPr>
          <w:p w:rsidR="00151C13" w:rsidRPr="00C2576C" w:rsidRDefault="00151C13" w:rsidP="004015AB">
            <w:pPr>
              <w:spacing w:after="0" w:line="240" w:lineRule="auto"/>
              <w:rPr>
                <w:rFonts w:ascii="Times New Roman" w:hAnsi="Times New Roman"/>
                <w:color w:val="000000"/>
                <w:sz w:val="24"/>
                <w:szCs w:val="24"/>
              </w:rPr>
            </w:pPr>
          </w:p>
        </w:tc>
        <w:tc>
          <w:tcPr>
            <w:tcW w:w="3215" w:type="dxa"/>
            <w:vMerge/>
          </w:tcPr>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 от общей численности населения</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19,1</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20,7</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20,9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21,4</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21,5</w:t>
            </w:r>
          </w:p>
        </w:tc>
      </w:tr>
      <w:tr w:rsidR="00151C13" w:rsidRPr="00C2576C" w:rsidTr="00151C13">
        <w:tc>
          <w:tcPr>
            <w:tcW w:w="806"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2.1.3.</w:t>
            </w:r>
          </w:p>
        </w:tc>
        <w:tc>
          <w:tcPr>
            <w:tcW w:w="3215"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численность населения старше  трудоспособного возраста</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6,489</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6,554</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6,630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6,629</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6,605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6,659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6,680</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6,637</w:t>
            </w:r>
          </w:p>
        </w:tc>
      </w:tr>
      <w:tr w:rsidR="00151C13" w:rsidRPr="00C2576C" w:rsidTr="00151C13">
        <w:tc>
          <w:tcPr>
            <w:tcW w:w="806" w:type="dxa"/>
            <w:vMerge/>
          </w:tcPr>
          <w:p w:rsidR="00151C13" w:rsidRPr="00C2576C" w:rsidRDefault="00151C13" w:rsidP="004015AB">
            <w:pPr>
              <w:spacing w:after="0" w:line="240" w:lineRule="auto"/>
              <w:rPr>
                <w:rFonts w:ascii="Times New Roman" w:hAnsi="Times New Roman"/>
                <w:color w:val="000000"/>
                <w:sz w:val="24"/>
                <w:szCs w:val="24"/>
              </w:rPr>
            </w:pPr>
          </w:p>
        </w:tc>
        <w:tc>
          <w:tcPr>
            <w:tcW w:w="3215" w:type="dxa"/>
            <w:vMerge/>
          </w:tcPr>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 от общей численности населения</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25,8</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26,4</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27,2</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27,8</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28,2</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28,4</w:t>
            </w:r>
          </w:p>
        </w:tc>
        <w:tc>
          <w:tcPr>
            <w:tcW w:w="1125" w:type="dxa"/>
          </w:tcPr>
          <w:p w:rsidR="00151C13" w:rsidRPr="00C2576C" w:rsidRDefault="005F7359"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28,6</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 xml:space="preserve">2.2. </w:t>
            </w:r>
          </w:p>
        </w:tc>
        <w:tc>
          <w:tcPr>
            <w:tcW w:w="3215"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Численность экономически активного населения, всего</w:t>
            </w:r>
          </w:p>
        </w:tc>
        <w:tc>
          <w:tcPr>
            <w:tcW w:w="1822" w:type="dxa"/>
            <w:vAlign w:val="center"/>
          </w:tcPr>
          <w:p w:rsidR="00151C13" w:rsidRPr="00C2576C" w:rsidRDefault="00151C13" w:rsidP="004015AB">
            <w:pPr>
              <w:spacing w:after="0" w:line="240" w:lineRule="auto"/>
              <w:jc w:val="center"/>
              <w:rPr>
                <w:rFonts w:ascii="Times New Roman" w:hAnsi="Times New Roman"/>
                <w:b/>
                <w:color w:val="000000"/>
                <w:sz w:val="24"/>
                <w:szCs w:val="24"/>
              </w:rPr>
            </w:pPr>
            <w:proofErr w:type="spellStart"/>
            <w:r w:rsidRPr="00C2576C">
              <w:rPr>
                <w:rFonts w:ascii="Times New Roman" w:hAnsi="Times New Roman"/>
                <w:b/>
                <w:color w:val="000000"/>
                <w:sz w:val="24"/>
                <w:szCs w:val="24"/>
              </w:rPr>
              <w:t>тыс.чел</w:t>
            </w:r>
            <w:proofErr w:type="spellEnd"/>
            <w:r w:rsidRPr="00C2576C">
              <w:rPr>
                <w:rFonts w:ascii="Times New Roman" w:hAnsi="Times New Roman"/>
                <w:b/>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13,8</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13,0</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13,0</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2.3.</w:t>
            </w:r>
          </w:p>
        </w:tc>
        <w:tc>
          <w:tcPr>
            <w:tcW w:w="3215"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Численность занятых в экономике, всего, в том числе:</w:t>
            </w:r>
          </w:p>
        </w:tc>
        <w:tc>
          <w:tcPr>
            <w:tcW w:w="1822" w:type="dxa"/>
            <w:vAlign w:val="center"/>
          </w:tcPr>
          <w:p w:rsidR="00151C13" w:rsidRPr="00C2576C" w:rsidRDefault="00151C13" w:rsidP="004015AB">
            <w:pPr>
              <w:spacing w:after="0" w:line="240" w:lineRule="auto"/>
              <w:jc w:val="center"/>
              <w:rPr>
                <w:rFonts w:ascii="Times New Roman" w:hAnsi="Times New Roman"/>
                <w:b/>
                <w:color w:val="000000"/>
                <w:sz w:val="24"/>
                <w:szCs w:val="24"/>
              </w:rPr>
            </w:pPr>
            <w:proofErr w:type="spellStart"/>
            <w:r w:rsidRPr="00C2576C">
              <w:rPr>
                <w:rFonts w:ascii="Times New Roman" w:hAnsi="Times New Roman"/>
                <w:b/>
                <w:color w:val="000000"/>
                <w:sz w:val="24"/>
                <w:szCs w:val="24"/>
              </w:rPr>
              <w:t>тыс.чел</w:t>
            </w:r>
            <w:proofErr w:type="spellEnd"/>
            <w:r w:rsidRPr="00C2576C">
              <w:rPr>
                <w:rFonts w:ascii="Times New Roman" w:hAnsi="Times New Roman"/>
                <w:b/>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11,7</w:t>
            </w:r>
          </w:p>
        </w:tc>
        <w:tc>
          <w:tcPr>
            <w:tcW w:w="1125" w:type="dxa"/>
          </w:tcPr>
          <w:p w:rsidR="00151C13" w:rsidRPr="00C2576C" w:rsidRDefault="00151C13" w:rsidP="003D39D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11,0</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11,0</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11,0</w:t>
            </w:r>
          </w:p>
        </w:tc>
        <w:tc>
          <w:tcPr>
            <w:tcW w:w="1125" w:type="dxa"/>
          </w:tcPr>
          <w:p w:rsidR="00151C13" w:rsidRPr="00C2576C" w:rsidRDefault="00CD358C" w:rsidP="00CD358C">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9,389*</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2.3.1.</w:t>
            </w:r>
          </w:p>
        </w:tc>
        <w:tc>
          <w:tcPr>
            <w:tcW w:w="3215" w:type="dxa"/>
          </w:tcPr>
          <w:p w:rsidR="00151C13" w:rsidRPr="00C2576C" w:rsidRDefault="00151C13" w:rsidP="00F658F9">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численность работников организаций</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8,2</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8,2</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8,1</w:t>
            </w:r>
          </w:p>
        </w:tc>
        <w:tc>
          <w:tcPr>
            <w:tcW w:w="1125" w:type="dxa"/>
          </w:tcPr>
          <w:p w:rsidR="00151C13" w:rsidRPr="00C2576C" w:rsidRDefault="00CD358C"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8,0</w:t>
            </w:r>
          </w:p>
          <w:p w:rsidR="00151C13" w:rsidRPr="00C2576C" w:rsidRDefault="00151C13" w:rsidP="002E4AA3">
            <w:pPr>
              <w:spacing w:after="0" w:line="240" w:lineRule="auto"/>
              <w:jc w:val="center"/>
              <w:rPr>
                <w:rFonts w:ascii="Times New Roman" w:hAnsi="Times New Roman"/>
                <w:color w:val="000000"/>
                <w:sz w:val="16"/>
                <w:szCs w:val="16"/>
              </w:rPr>
            </w:pP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6,486*</w:t>
            </w:r>
          </w:p>
          <w:p w:rsidR="00151C13" w:rsidRPr="00C2576C" w:rsidRDefault="00151C13" w:rsidP="00CE1BD4">
            <w:pPr>
              <w:spacing w:after="0" w:line="240" w:lineRule="auto"/>
              <w:jc w:val="center"/>
              <w:rPr>
                <w:rFonts w:ascii="Times New Roman" w:hAnsi="Times New Roman"/>
                <w:color w:val="000000"/>
                <w:sz w:val="16"/>
                <w:szCs w:val="16"/>
              </w:rPr>
            </w:pPr>
          </w:p>
        </w:tc>
        <w:tc>
          <w:tcPr>
            <w:tcW w:w="1075" w:type="dxa"/>
          </w:tcPr>
          <w:p w:rsidR="00151C13" w:rsidRPr="00C2576C" w:rsidRDefault="00CD358C"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6,459*</w:t>
            </w:r>
          </w:p>
        </w:tc>
        <w:tc>
          <w:tcPr>
            <w:tcW w:w="1125" w:type="dxa"/>
          </w:tcPr>
          <w:p w:rsidR="00151C13" w:rsidRPr="00C2576C" w:rsidRDefault="00CD358C" w:rsidP="00CD358C">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6,216*</w:t>
            </w:r>
          </w:p>
        </w:tc>
      </w:tr>
      <w:tr w:rsidR="00151C13" w:rsidRPr="00C2576C" w:rsidTr="00151C13">
        <w:tc>
          <w:tcPr>
            <w:tcW w:w="806"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2.3.2.</w:t>
            </w:r>
          </w:p>
          <w:p w:rsidR="00151C13" w:rsidRPr="00C2576C" w:rsidRDefault="00151C13" w:rsidP="004015AB">
            <w:pPr>
              <w:rPr>
                <w:rFonts w:ascii="Times New Roman" w:hAnsi="Times New Roman"/>
                <w:color w:val="000000"/>
                <w:sz w:val="24"/>
                <w:szCs w:val="24"/>
              </w:rPr>
            </w:pPr>
          </w:p>
        </w:tc>
        <w:tc>
          <w:tcPr>
            <w:tcW w:w="3215"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численность занятых в малом и среднем предпринимательстве</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w:t>
            </w:r>
          </w:p>
        </w:tc>
        <w:tc>
          <w:tcPr>
            <w:tcW w:w="1125" w:type="dxa"/>
          </w:tcPr>
          <w:p w:rsidR="00151C13" w:rsidRPr="00C2576C" w:rsidRDefault="00151C13" w:rsidP="00F658F9">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1,742</w:t>
            </w:r>
          </w:p>
        </w:tc>
        <w:tc>
          <w:tcPr>
            <w:tcW w:w="1125" w:type="dxa"/>
          </w:tcPr>
          <w:p w:rsidR="00151C13" w:rsidRPr="00C2576C" w:rsidRDefault="00CD358C" w:rsidP="00F658F9">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1,7</w:t>
            </w:r>
          </w:p>
        </w:tc>
      </w:tr>
      <w:tr w:rsidR="00151C13" w:rsidRPr="00C2576C" w:rsidTr="00151C13">
        <w:tc>
          <w:tcPr>
            <w:tcW w:w="806" w:type="dxa"/>
            <w:vMerge/>
          </w:tcPr>
          <w:p w:rsidR="00151C13" w:rsidRPr="00C2576C" w:rsidRDefault="00151C13" w:rsidP="004015AB">
            <w:pPr>
              <w:spacing w:after="0" w:line="240" w:lineRule="auto"/>
              <w:rPr>
                <w:rFonts w:ascii="Times New Roman" w:hAnsi="Times New Roman"/>
                <w:color w:val="000000"/>
                <w:sz w:val="24"/>
                <w:szCs w:val="24"/>
              </w:rPr>
            </w:pPr>
          </w:p>
        </w:tc>
        <w:tc>
          <w:tcPr>
            <w:tcW w:w="3215" w:type="dxa"/>
            <w:vMerge/>
          </w:tcPr>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 от общей численности занятых в экономике</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16,4</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16,4</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15,8</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18,1</w:t>
            </w:r>
          </w:p>
        </w:tc>
      </w:tr>
      <w:tr w:rsidR="00151C13" w:rsidRPr="00C2576C" w:rsidTr="00151C13">
        <w:tc>
          <w:tcPr>
            <w:tcW w:w="806"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2.3.3.</w:t>
            </w:r>
          </w:p>
        </w:tc>
        <w:tc>
          <w:tcPr>
            <w:tcW w:w="3215" w:type="dxa"/>
            <w:vMerge w:val="restart"/>
          </w:tcPr>
          <w:p w:rsidR="00151C13" w:rsidRPr="00C2576C" w:rsidRDefault="00151C13" w:rsidP="004015AB">
            <w:pPr>
              <w:spacing w:after="0" w:line="240" w:lineRule="auto"/>
              <w:rPr>
                <w:rFonts w:ascii="Times New Roman" w:hAnsi="Times New Roman"/>
                <w:color w:val="000000"/>
                <w:sz w:val="24"/>
                <w:szCs w:val="24"/>
              </w:rPr>
            </w:pPr>
            <w:r w:rsidRPr="00C2576C">
              <w:rPr>
                <w:rFonts w:ascii="Times New Roman" w:hAnsi="Times New Roman"/>
                <w:color w:val="000000"/>
                <w:sz w:val="24"/>
                <w:szCs w:val="24"/>
              </w:rPr>
              <w:t xml:space="preserve">численность работников предприятий,  организаций и </w:t>
            </w:r>
            <w:r w:rsidRPr="00C2576C">
              <w:rPr>
                <w:rFonts w:ascii="Times New Roman" w:hAnsi="Times New Roman"/>
                <w:color w:val="000000"/>
                <w:sz w:val="24"/>
                <w:szCs w:val="24"/>
              </w:rPr>
              <w:lastRenderedPageBreak/>
              <w:t>учреждений бюджетной сферы</w:t>
            </w:r>
          </w:p>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lastRenderedPageBreak/>
              <w:t>тыс.чел</w:t>
            </w:r>
            <w:proofErr w:type="spellEnd"/>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w:t>
            </w:r>
          </w:p>
        </w:tc>
        <w:tc>
          <w:tcPr>
            <w:tcW w:w="1125" w:type="dxa"/>
          </w:tcPr>
          <w:p w:rsidR="00151C13" w:rsidRPr="00C2576C" w:rsidRDefault="00151C13" w:rsidP="003D39D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2,7</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w:t>
            </w:r>
          </w:p>
        </w:tc>
      </w:tr>
      <w:tr w:rsidR="00151C13" w:rsidRPr="00C2576C" w:rsidTr="00151C13">
        <w:tc>
          <w:tcPr>
            <w:tcW w:w="806" w:type="dxa"/>
            <w:vMerge/>
          </w:tcPr>
          <w:p w:rsidR="00151C13" w:rsidRPr="00C2576C" w:rsidRDefault="00151C13" w:rsidP="004015AB">
            <w:pPr>
              <w:spacing w:after="0" w:line="240" w:lineRule="auto"/>
              <w:rPr>
                <w:rFonts w:ascii="Times New Roman" w:hAnsi="Times New Roman"/>
                <w:color w:val="000000"/>
                <w:sz w:val="24"/>
                <w:szCs w:val="24"/>
              </w:rPr>
            </w:pPr>
          </w:p>
        </w:tc>
        <w:tc>
          <w:tcPr>
            <w:tcW w:w="3215" w:type="dxa"/>
            <w:vMerge/>
          </w:tcPr>
          <w:p w:rsidR="00151C13" w:rsidRPr="00C2576C" w:rsidRDefault="00151C13" w:rsidP="004015AB">
            <w:pPr>
              <w:spacing w:after="0" w:line="240" w:lineRule="auto"/>
              <w:rPr>
                <w:rFonts w:ascii="Times New Roman" w:hAnsi="Times New Roman"/>
                <w:color w:val="000000"/>
                <w:sz w:val="24"/>
                <w:szCs w:val="24"/>
              </w:rPr>
            </w:pP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0"/>
                <w:szCs w:val="20"/>
              </w:rPr>
            </w:pPr>
            <w:r w:rsidRPr="00C2576C">
              <w:rPr>
                <w:rFonts w:ascii="Times New Roman" w:hAnsi="Times New Roman"/>
                <w:color w:val="000000"/>
                <w:sz w:val="20"/>
                <w:szCs w:val="20"/>
              </w:rPr>
              <w:t xml:space="preserve">% от общей </w:t>
            </w:r>
            <w:r w:rsidRPr="00C2576C">
              <w:rPr>
                <w:rFonts w:ascii="Times New Roman" w:hAnsi="Times New Roman"/>
                <w:color w:val="000000"/>
                <w:sz w:val="20"/>
                <w:szCs w:val="20"/>
              </w:rPr>
              <w:lastRenderedPageBreak/>
              <w:t>численности занятых в экономике</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lastRenderedPageBreak/>
              <w:t>25,5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25,0</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24,5</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25,5</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29,8</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lastRenderedPageBreak/>
              <w:t>2.4.</w:t>
            </w:r>
          </w:p>
        </w:tc>
        <w:tc>
          <w:tcPr>
            <w:tcW w:w="3215"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Численность населения, признанного в установленном порядке безработными</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чел.</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396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322</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297</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405</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333</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269</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240</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210</w:t>
            </w:r>
          </w:p>
        </w:tc>
      </w:tr>
      <w:tr w:rsidR="00151C13" w:rsidRPr="00C2576C" w:rsidTr="00151C13">
        <w:tc>
          <w:tcPr>
            <w:tcW w:w="806"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2.5.</w:t>
            </w:r>
          </w:p>
        </w:tc>
        <w:tc>
          <w:tcPr>
            <w:tcW w:w="3215" w:type="dxa"/>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Уровень регистрируемой безработицы</w:t>
            </w:r>
          </w:p>
        </w:tc>
        <w:tc>
          <w:tcPr>
            <w:tcW w:w="1822" w:type="dxa"/>
            <w:vAlign w:val="center"/>
          </w:tcPr>
          <w:p w:rsidR="00151C13" w:rsidRPr="00C2576C" w:rsidRDefault="00151C13" w:rsidP="004015A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w:t>
            </w:r>
          </w:p>
        </w:tc>
        <w:tc>
          <w:tcPr>
            <w:tcW w:w="1117"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2,8</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2,16</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2,9</w:t>
            </w:r>
          </w:p>
        </w:tc>
        <w:tc>
          <w:tcPr>
            <w:tcW w:w="1125" w:type="dxa"/>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2,45</w:t>
            </w:r>
          </w:p>
        </w:tc>
        <w:tc>
          <w:tcPr>
            <w:tcW w:w="1125" w:type="dxa"/>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2,07</w:t>
            </w:r>
          </w:p>
        </w:tc>
        <w:tc>
          <w:tcPr>
            <w:tcW w:w="1075" w:type="dxa"/>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1,85</w:t>
            </w:r>
          </w:p>
        </w:tc>
        <w:tc>
          <w:tcPr>
            <w:tcW w:w="1125" w:type="dxa"/>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1,79</w:t>
            </w:r>
          </w:p>
        </w:tc>
      </w:tr>
      <w:tr w:rsidR="00151C13" w:rsidRPr="00C2576C" w:rsidTr="00151C13">
        <w:tc>
          <w:tcPr>
            <w:tcW w:w="806"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2.6.</w:t>
            </w:r>
          </w:p>
        </w:tc>
        <w:tc>
          <w:tcPr>
            <w:tcW w:w="3215"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Среднемесячная заработная плата</w:t>
            </w:r>
          </w:p>
        </w:tc>
        <w:tc>
          <w:tcPr>
            <w:tcW w:w="1822" w:type="dxa"/>
            <w:tcBorders>
              <w:top w:val="single" w:sz="4" w:space="0" w:color="auto"/>
              <w:left w:val="single" w:sz="4" w:space="0" w:color="auto"/>
              <w:bottom w:val="single" w:sz="4" w:space="0" w:color="auto"/>
              <w:right w:val="single" w:sz="4" w:space="0" w:color="auto"/>
            </w:tcBorders>
            <w:vAlign w:val="center"/>
          </w:tcPr>
          <w:p w:rsidR="00151C13" w:rsidRPr="00C2576C" w:rsidRDefault="00151C13" w:rsidP="004015A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руб. чел./ в месяц</w:t>
            </w:r>
          </w:p>
          <w:p w:rsidR="00151C13" w:rsidRPr="00C2576C" w:rsidRDefault="00151C13" w:rsidP="004015AB">
            <w:pPr>
              <w:spacing w:after="0" w:line="240" w:lineRule="auto"/>
              <w:jc w:val="center"/>
              <w:rPr>
                <w:rFonts w:ascii="Times New Roman" w:hAnsi="Times New Roman"/>
                <w:color w:val="000000"/>
                <w:sz w:val="24"/>
                <w:szCs w:val="24"/>
              </w:rPr>
            </w:pPr>
          </w:p>
        </w:tc>
        <w:tc>
          <w:tcPr>
            <w:tcW w:w="1117"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24572</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25816</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26123</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29306,4</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32320,2</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33948,2</w:t>
            </w:r>
          </w:p>
        </w:tc>
        <w:tc>
          <w:tcPr>
            <w:tcW w:w="1075" w:type="dxa"/>
            <w:tcBorders>
              <w:top w:val="single" w:sz="4" w:space="0" w:color="auto"/>
              <w:left w:val="single" w:sz="4" w:space="0" w:color="auto"/>
              <w:bottom w:val="single" w:sz="4" w:space="0" w:color="auto"/>
              <w:right w:val="single" w:sz="4" w:space="0" w:color="auto"/>
            </w:tcBorders>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37233,9</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38878,9</w:t>
            </w:r>
          </w:p>
        </w:tc>
      </w:tr>
      <w:tr w:rsidR="00151C13" w:rsidRPr="00C2576C" w:rsidTr="00151C13">
        <w:tc>
          <w:tcPr>
            <w:tcW w:w="806"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2.7.</w:t>
            </w:r>
          </w:p>
        </w:tc>
        <w:tc>
          <w:tcPr>
            <w:tcW w:w="3215"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Среднедушевые денежные доходы населения</w:t>
            </w:r>
          </w:p>
        </w:tc>
        <w:tc>
          <w:tcPr>
            <w:tcW w:w="1822" w:type="dxa"/>
            <w:tcBorders>
              <w:top w:val="single" w:sz="4" w:space="0" w:color="auto"/>
              <w:left w:val="single" w:sz="4" w:space="0" w:color="auto"/>
              <w:bottom w:val="single" w:sz="4" w:space="0" w:color="auto"/>
              <w:right w:val="single" w:sz="4" w:space="0" w:color="auto"/>
            </w:tcBorders>
            <w:vAlign w:val="center"/>
          </w:tcPr>
          <w:p w:rsidR="00151C13" w:rsidRPr="00C2576C" w:rsidRDefault="00151C13" w:rsidP="004015AB">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руб. чел./ в месяц</w:t>
            </w:r>
          </w:p>
        </w:tc>
        <w:tc>
          <w:tcPr>
            <w:tcW w:w="1117"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9153,7</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11151,4</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12742,8</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13940,9</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14358,3</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15332</w:t>
            </w:r>
          </w:p>
        </w:tc>
        <w:tc>
          <w:tcPr>
            <w:tcW w:w="1075" w:type="dxa"/>
            <w:tcBorders>
              <w:top w:val="single" w:sz="4" w:space="0" w:color="auto"/>
              <w:left w:val="single" w:sz="4" w:space="0" w:color="auto"/>
              <w:bottom w:val="single" w:sz="4" w:space="0" w:color="auto"/>
              <w:right w:val="single" w:sz="4" w:space="0" w:color="auto"/>
            </w:tcBorders>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16580,6</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17216,1</w:t>
            </w:r>
          </w:p>
        </w:tc>
      </w:tr>
      <w:tr w:rsidR="00151C13" w:rsidRPr="00C2576C" w:rsidTr="00151C13">
        <w:tc>
          <w:tcPr>
            <w:tcW w:w="806"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2.8.</w:t>
            </w:r>
          </w:p>
        </w:tc>
        <w:tc>
          <w:tcPr>
            <w:tcW w:w="3215"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r w:rsidRPr="00C2576C">
              <w:rPr>
                <w:rFonts w:ascii="Times New Roman" w:hAnsi="Times New Roman"/>
                <w:b/>
                <w:color w:val="000000"/>
                <w:sz w:val="24"/>
                <w:szCs w:val="24"/>
              </w:rPr>
              <w:t>Численность населения с доходами ниже величины прожиточного минимума</w:t>
            </w:r>
          </w:p>
        </w:tc>
        <w:tc>
          <w:tcPr>
            <w:tcW w:w="1822" w:type="dxa"/>
            <w:tcBorders>
              <w:top w:val="single" w:sz="4" w:space="0" w:color="auto"/>
              <w:left w:val="single" w:sz="4" w:space="0" w:color="auto"/>
              <w:bottom w:val="single" w:sz="4" w:space="0" w:color="auto"/>
              <w:right w:val="single" w:sz="4" w:space="0" w:color="auto"/>
            </w:tcBorders>
            <w:vAlign w:val="center"/>
          </w:tcPr>
          <w:p w:rsidR="00151C13" w:rsidRPr="00C2576C" w:rsidRDefault="00151C13" w:rsidP="004015AB">
            <w:pPr>
              <w:spacing w:after="0" w:line="240" w:lineRule="auto"/>
              <w:jc w:val="center"/>
              <w:rPr>
                <w:rFonts w:ascii="Times New Roman" w:hAnsi="Times New Roman"/>
                <w:color w:val="000000"/>
                <w:sz w:val="24"/>
                <w:szCs w:val="24"/>
              </w:rPr>
            </w:pPr>
            <w:proofErr w:type="spellStart"/>
            <w:r w:rsidRPr="00C2576C">
              <w:rPr>
                <w:rFonts w:ascii="Times New Roman" w:hAnsi="Times New Roman"/>
                <w:color w:val="000000"/>
                <w:sz w:val="24"/>
                <w:szCs w:val="24"/>
              </w:rPr>
              <w:t>тыс.чел</w:t>
            </w:r>
            <w:proofErr w:type="spellEnd"/>
            <w:r w:rsidRPr="00C2576C">
              <w:rPr>
                <w:rFonts w:ascii="Times New Roman" w:hAnsi="Times New Roman"/>
                <w:color w:val="000000"/>
                <w:sz w:val="24"/>
                <w:szCs w:val="24"/>
              </w:rPr>
              <w:t>.</w:t>
            </w:r>
          </w:p>
        </w:tc>
        <w:tc>
          <w:tcPr>
            <w:tcW w:w="1117"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2,5</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2,4</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2,3</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2,2</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2,2</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2,1</w:t>
            </w:r>
          </w:p>
        </w:tc>
        <w:tc>
          <w:tcPr>
            <w:tcW w:w="1075" w:type="dxa"/>
            <w:tcBorders>
              <w:top w:val="single" w:sz="4" w:space="0" w:color="auto"/>
              <w:left w:val="single" w:sz="4" w:space="0" w:color="auto"/>
              <w:bottom w:val="single" w:sz="4" w:space="0" w:color="auto"/>
              <w:right w:val="single" w:sz="4" w:space="0" w:color="auto"/>
            </w:tcBorders>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2,0</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CD358C"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1,9</w:t>
            </w:r>
          </w:p>
        </w:tc>
      </w:tr>
      <w:tr w:rsidR="00151C13" w:rsidRPr="00C2576C" w:rsidTr="00151C13">
        <w:trPr>
          <w:trHeight w:val="862"/>
        </w:trPr>
        <w:tc>
          <w:tcPr>
            <w:tcW w:w="806"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p>
        </w:tc>
        <w:tc>
          <w:tcPr>
            <w:tcW w:w="3215" w:type="dxa"/>
            <w:tcBorders>
              <w:top w:val="single" w:sz="4" w:space="0" w:color="auto"/>
              <w:left w:val="single" w:sz="4" w:space="0" w:color="auto"/>
              <w:bottom w:val="single" w:sz="4" w:space="0" w:color="auto"/>
              <w:right w:val="single" w:sz="4" w:space="0" w:color="auto"/>
            </w:tcBorders>
          </w:tcPr>
          <w:p w:rsidR="00151C13" w:rsidRPr="00C2576C" w:rsidRDefault="00151C13" w:rsidP="004015AB">
            <w:pPr>
              <w:spacing w:after="0" w:line="240" w:lineRule="auto"/>
              <w:rPr>
                <w:rFonts w:ascii="Times New Roman" w:hAnsi="Times New Roman"/>
                <w:b/>
                <w:color w:val="000000"/>
                <w:sz w:val="24"/>
                <w:szCs w:val="24"/>
              </w:rPr>
            </w:pPr>
          </w:p>
        </w:tc>
        <w:tc>
          <w:tcPr>
            <w:tcW w:w="1822" w:type="dxa"/>
            <w:tcBorders>
              <w:top w:val="single" w:sz="4" w:space="0" w:color="auto"/>
              <w:left w:val="single" w:sz="4" w:space="0" w:color="auto"/>
              <w:bottom w:val="single" w:sz="4" w:space="0" w:color="auto"/>
              <w:right w:val="single" w:sz="4" w:space="0" w:color="auto"/>
            </w:tcBorders>
            <w:vAlign w:val="center"/>
          </w:tcPr>
          <w:p w:rsidR="00151C13" w:rsidRPr="00C2576C" w:rsidRDefault="00151C13" w:rsidP="004015AB">
            <w:pPr>
              <w:spacing w:after="0" w:line="240" w:lineRule="auto"/>
              <w:jc w:val="center"/>
              <w:rPr>
                <w:rFonts w:ascii="Times New Roman" w:hAnsi="Times New Roman"/>
                <w:color w:val="000000"/>
                <w:sz w:val="24"/>
                <w:szCs w:val="24"/>
                <w:lang w:val="en-US"/>
              </w:rPr>
            </w:pPr>
            <w:r w:rsidRPr="00C2576C">
              <w:rPr>
                <w:rFonts w:ascii="Times New Roman" w:hAnsi="Times New Roman"/>
                <w:color w:val="000000"/>
                <w:sz w:val="24"/>
                <w:szCs w:val="24"/>
              </w:rPr>
              <w:t>% от общей численности населения</w:t>
            </w:r>
          </w:p>
          <w:p w:rsidR="00151C13" w:rsidRPr="00C2576C" w:rsidRDefault="00151C13" w:rsidP="004015AB">
            <w:pPr>
              <w:spacing w:after="0" w:line="240" w:lineRule="auto"/>
              <w:jc w:val="center"/>
              <w:rPr>
                <w:rFonts w:ascii="Times New Roman" w:hAnsi="Times New Roman"/>
                <w:color w:val="000000"/>
                <w:sz w:val="24"/>
                <w:szCs w:val="24"/>
                <w:lang w:val="en-US"/>
              </w:rPr>
            </w:pPr>
          </w:p>
        </w:tc>
        <w:tc>
          <w:tcPr>
            <w:tcW w:w="1117"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9,9</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9,7</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9,4</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9,2</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2E4AA3">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9,3</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151C13"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8,9</w:t>
            </w:r>
          </w:p>
        </w:tc>
        <w:tc>
          <w:tcPr>
            <w:tcW w:w="1075" w:type="dxa"/>
            <w:tcBorders>
              <w:top w:val="single" w:sz="4" w:space="0" w:color="auto"/>
              <w:left w:val="single" w:sz="4" w:space="0" w:color="auto"/>
              <w:bottom w:val="single" w:sz="4" w:space="0" w:color="auto"/>
              <w:right w:val="single" w:sz="4" w:space="0" w:color="auto"/>
            </w:tcBorders>
          </w:tcPr>
          <w:p w:rsidR="00151C13" w:rsidRPr="00C2576C" w:rsidRDefault="00151C13" w:rsidP="00C16BA5">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8,5</w:t>
            </w:r>
          </w:p>
        </w:tc>
        <w:tc>
          <w:tcPr>
            <w:tcW w:w="1125" w:type="dxa"/>
            <w:tcBorders>
              <w:top w:val="single" w:sz="4" w:space="0" w:color="auto"/>
              <w:left w:val="single" w:sz="4" w:space="0" w:color="auto"/>
              <w:bottom w:val="single" w:sz="4" w:space="0" w:color="auto"/>
              <w:right w:val="single" w:sz="4" w:space="0" w:color="auto"/>
            </w:tcBorders>
          </w:tcPr>
          <w:p w:rsidR="00151C13" w:rsidRPr="00C2576C" w:rsidRDefault="00654EDF" w:rsidP="00CE1BD4">
            <w:pPr>
              <w:spacing w:after="0" w:line="240" w:lineRule="auto"/>
              <w:jc w:val="center"/>
              <w:rPr>
                <w:rFonts w:ascii="Times New Roman" w:hAnsi="Times New Roman"/>
                <w:color w:val="000000"/>
                <w:sz w:val="24"/>
                <w:szCs w:val="24"/>
              </w:rPr>
            </w:pPr>
            <w:r w:rsidRPr="00C2576C">
              <w:rPr>
                <w:rFonts w:ascii="Times New Roman" w:hAnsi="Times New Roman"/>
                <w:color w:val="000000"/>
                <w:sz w:val="24"/>
                <w:szCs w:val="24"/>
              </w:rPr>
              <w:t>8,2</w:t>
            </w:r>
          </w:p>
        </w:tc>
      </w:tr>
    </w:tbl>
    <w:p w:rsidR="00CD358C" w:rsidRPr="00C2576C" w:rsidRDefault="00CD358C" w:rsidP="003D39D3">
      <w:pPr>
        <w:pStyle w:val="a3"/>
        <w:tabs>
          <w:tab w:val="left" w:pos="942"/>
        </w:tabs>
        <w:rPr>
          <w:snapToGrid w:val="0"/>
          <w:color w:val="000000"/>
          <w:sz w:val="20"/>
          <w:szCs w:val="20"/>
        </w:rPr>
      </w:pPr>
    </w:p>
    <w:p w:rsidR="00927AC9" w:rsidRPr="003D39D3" w:rsidRDefault="003D39D3" w:rsidP="003D39D3">
      <w:pPr>
        <w:pStyle w:val="a3"/>
        <w:tabs>
          <w:tab w:val="left" w:pos="942"/>
        </w:tabs>
        <w:rPr>
          <w:b/>
          <w:color w:val="FF0000"/>
          <w:sz w:val="20"/>
          <w:szCs w:val="20"/>
        </w:rPr>
      </w:pPr>
      <w:r w:rsidRPr="00C2576C">
        <w:rPr>
          <w:snapToGrid w:val="0"/>
          <w:color w:val="000000"/>
          <w:sz w:val="20"/>
          <w:szCs w:val="20"/>
        </w:rPr>
        <w:t>* - данные Управления Федеральной службы  государственной статистики по Свердловской области и Курганской области (</w:t>
      </w:r>
      <w:proofErr w:type="spellStart"/>
      <w:r w:rsidRPr="00C2576C">
        <w:rPr>
          <w:snapToGrid w:val="0"/>
          <w:color w:val="000000"/>
          <w:sz w:val="20"/>
          <w:szCs w:val="20"/>
        </w:rPr>
        <w:t>Свердловскстат</w:t>
      </w:r>
      <w:proofErr w:type="spellEnd"/>
      <w:r w:rsidRPr="00C2576C">
        <w:rPr>
          <w:snapToGrid w:val="0"/>
          <w:color w:val="000000"/>
          <w:sz w:val="20"/>
          <w:szCs w:val="20"/>
        </w:rPr>
        <w:t>)</w:t>
      </w:r>
      <w:r w:rsidRPr="003D39D3">
        <w:rPr>
          <w:snapToGrid w:val="0"/>
          <w:color w:val="000000"/>
          <w:sz w:val="20"/>
          <w:szCs w:val="20"/>
        </w:rPr>
        <w:t xml:space="preserve">  </w:t>
      </w:r>
    </w:p>
    <w:p w:rsidR="00927AC9" w:rsidRPr="003D39D3" w:rsidRDefault="00927AC9" w:rsidP="003221C3">
      <w:pPr>
        <w:pStyle w:val="a3"/>
        <w:ind w:firstLine="709"/>
        <w:jc w:val="center"/>
        <w:rPr>
          <w:b/>
          <w:color w:val="FF0000"/>
          <w:sz w:val="20"/>
          <w:szCs w:val="20"/>
        </w:rPr>
      </w:pPr>
    </w:p>
    <w:p w:rsidR="00927AC9" w:rsidRPr="003D39D3" w:rsidRDefault="00927AC9" w:rsidP="003221C3">
      <w:pPr>
        <w:pStyle w:val="a3"/>
        <w:ind w:firstLine="709"/>
        <w:jc w:val="center"/>
        <w:rPr>
          <w:b/>
          <w:color w:val="FF0000"/>
          <w:sz w:val="20"/>
          <w:szCs w:val="20"/>
        </w:rPr>
      </w:pPr>
    </w:p>
    <w:p w:rsidR="002B0A04" w:rsidRPr="003D39D3" w:rsidRDefault="002B0A04" w:rsidP="003221C3">
      <w:pPr>
        <w:pStyle w:val="a3"/>
        <w:ind w:firstLine="709"/>
        <w:jc w:val="center"/>
        <w:rPr>
          <w:b/>
          <w:color w:val="FF0000"/>
          <w:sz w:val="20"/>
          <w:szCs w:val="20"/>
        </w:rPr>
      </w:pPr>
    </w:p>
    <w:p w:rsidR="002B0A04" w:rsidRPr="00117777" w:rsidRDefault="002B0A04" w:rsidP="003221C3">
      <w:pPr>
        <w:pStyle w:val="a3"/>
        <w:ind w:firstLine="709"/>
        <w:jc w:val="center"/>
        <w:rPr>
          <w:b/>
          <w:color w:val="FF0000"/>
          <w:sz w:val="28"/>
          <w:szCs w:val="28"/>
        </w:rPr>
      </w:pPr>
    </w:p>
    <w:p w:rsidR="00927AC9" w:rsidRDefault="00927AC9" w:rsidP="003221C3">
      <w:pPr>
        <w:pStyle w:val="a3"/>
        <w:ind w:firstLine="709"/>
        <w:jc w:val="center"/>
        <w:rPr>
          <w:b/>
          <w:sz w:val="28"/>
          <w:szCs w:val="28"/>
        </w:rPr>
      </w:pPr>
    </w:p>
    <w:p w:rsidR="00927AC9" w:rsidRDefault="00927AC9" w:rsidP="003221C3">
      <w:pPr>
        <w:pStyle w:val="a3"/>
        <w:ind w:firstLine="709"/>
        <w:jc w:val="center"/>
        <w:rPr>
          <w:b/>
          <w:sz w:val="28"/>
          <w:szCs w:val="28"/>
        </w:rPr>
      </w:pPr>
    </w:p>
    <w:p w:rsidR="00927AC9" w:rsidRDefault="00927AC9" w:rsidP="003221C3">
      <w:pPr>
        <w:pStyle w:val="a3"/>
        <w:ind w:firstLine="709"/>
        <w:jc w:val="center"/>
        <w:rPr>
          <w:b/>
          <w:sz w:val="28"/>
          <w:szCs w:val="28"/>
        </w:rPr>
      </w:pPr>
    </w:p>
    <w:p w:rsidR="00DE2F6B" w:rsidRDefault="00DE2F6B" w:rsidP="003221C3">
      <w:pPr>
        <w:pStyle w:val="a3"/>
        <w:ind w:firstLine="709"/>
        <w:jc w:val="center"/>
        <w:rPr>
          <w:b/>
          <w:sz w:val="28"/>
          <w:szCs w:val="28"/>
        </w:rPr>
      </w:pPr>
    </w:p>
    <w:p w:rsidR="00DE2F6B" w:rsidRDefault="00DE2F6B" w:rsidP="003221C3">
      <w:pPr>
        <w:pStyle w:val="a3"/>
        <w:ind w:firstLine="709"/>
        <w:jc w:val="center"/>
        <w:rPr>
          <w:b/>
          <w:sz w:val="28"/>
          <w:szCs w:val="28"/>
        </w:rPr>
      </w:pPr>
    </w:p>
    <w:p w:rsidR="00DE2F6B" w:rsidRDefault="00DE2F6B" w:rsidP="003221C3">
      <w:pPr>
        <w:pStyle w:val="a3"/>
        <w:ind w:firstLine="709"/>
        <w:jc w:val="center"/>
        <w:rPr>
          <w:b/>
          <w:sz w:val="28"/>
          <w:szCs w:val="28"/>
        </w:rPr>
      </w:pPr>
    </w:p>
    <w:p w:rsidR="002B0A04" w:rsidRPr="00C2576C" w:rsidRDefault="00927AC9" w:rsidP="002B0A04">
      <w:pPr>
        <w:pStyle w:val="a3"/>
        <w:ind w:firstLine="709"/>
        <w:jc w:val="center"/>
        <w:rPr>
          <w:b/>
          <w:sz w:val="28"/>
          <w:szCs w:val="28"/>
        </w:rPr>
      </w:pPr>
      <w:r w:rsidRPr="00C2576C">
        <w:rPr>
          <w:b/>
          <w:sz w:val="28"/>
          <w:szCs w:val="28"/>
        </w:rPr>
        <w:t>5</w:t>
      </w:r>
      <w:r w:rsidR="003221C3" w:rsidRPr="00C2576C">
        <w:rPr>
          <w:b/>
          <w:sz w:val="28"/>
          <w:szCs w:val="28"/>
        </w:rPr>
        <w:t>. Жилищно-коммунальное хозяйство</w:t>
      </w:r>
    </w:p>
    <w:p w:rsidR="00F02704" w:rsidRPr="00C2576C" w:rsidRDefault="00F02704" w:rsidP="002B0A04">
      <w:pPr>
        <w:pStyle w:val="a3"/>
        <w:ind w:firstLine="709"/>
        <w:jc w:val="center"/>
        <w:rPr>
          <w:b/>
          <w:sz w:val="26"/>
          <w:szCs w:val="26"/>
        </w:rPr>
      </w:pPr>
    </w:p>
    <w:p w:rsidR="00DE2F6B" w:rsidRPr="00C2576C" w:rsidRDefault="00DE2F6B" w:rsidP="00DE2F6B">
      <w:pPr>
        <w:pStyle w:val="a3"/>
        <w:ind w:firstLine="709"/>
        <w:jc w:val="both"/>
        <w:rPr>
          <w:color w:val="000000"/>
        </w:rPr>
      </w:pPr>
      <w:r w:rsidRPr="00C2576C">
        <w:rPr>
          <w:color w:val="000000"/>
        </w:rPr>
        <w:t xml:space="preserve">В рамках муниципальных программ «Развитие жилищно-коммунального хозяйства и повышение энергетической эффективности»; «Развитие и обеспечение сохранности сети автомобильных дорог»; «Формирование современной городской среды» в течение 2019 года выполнены следующие мероприятия: </w:t>
      </w:r>
    </w:p>
    <w:p w:rsidR="00DE2F6B" w:rsidRPr="00C2576C" w:rsidRDefault="00DE2F6B" w:rsidP="00DE2F6B">
      <w:pPr>
        <w:pStyle w:val="a3"/>
        <w:ind w:firstLine="709"/>
        <w:jc w:val="both"/>
        <w:rPr>
          <w:color w:val="000000"/>
        </w:rPr>
      </w:pPr>
      <w:r w:rsidRPr="00C2576C">
        <w:rPr>
          <w:color w:val="000000"/>
        </w:rPr>
        <w:t xml:space="preserve">- продолжено строительство сооружений биологической очистки бытовых сточных вод, производительностью 7000 </w:t>
      </w:r>
      <w:proofErr w:type="spellStart"/>
      <w:r w:rsidRPr="00C2576C">
        <w:rPr>
          <w:color w:val="000000"/>
        </w:rPr>
        <w:t>куб</w:t>
      </w:r>
      <w:proofErr w:type="gramStart"/>
      <w:r w:rsidRPr="00C2576C">
        <w:rPr>
          <w:color w:val="000000"/>
        </w:rPr>
        <w:t>.м</w:t>
      </w:r>
      <w:proofErr w:type="spellEnd"/>
      <w:proofErr w:type="gramEnd"/>
      <w:r w:rsidRPr="00C2576C">
        <w:rPr>
          <w:color w:val="000000"/>
        </w:rPr>
        <w:t>/сутки;</w:t>
      </w:r>
    </w:p>
    <w:p w:rsidR="00DE2F6B" w:rsidRPr="00C2576C" w:rsidRDefault="00DE2F6B" w:rsidP="00DE2F6B">
      <w:pPr>
        <w:pStyle w:val="a3"/>
        <w:ind w:firstLine="709"/>
        <w:jc w:val="both"/>
        <w:rPr>
          <w:color w:val="000000"/>
        </w:rPr>
      </w:pPr>
      <w:r w:rsidRPr="00C2576C">
        <w:rPr>
          <w:color w:val="000000"/>
        </w:rPr>
        <w:t xml:space="preserve">- благоустроен сквер по улице Ленина </w:t>
      </w:r>
      <w:r w:rsidRPr="00C2576C">
        <w:rPr>
          <w:lang w:eastAsia="en-US"/>
        </w:rPr>
        <w:t>(между домами  по улице Ленина, 19 и улице Ленина, 23)</w:t>
      </w:r>
      <w:r w:rsidRPr="00C2576C">
        <w:rPr>
          <w:color w:val="000000"/>
        </w:rPr>
        <w:t xml:space="preserve">; </w:t>
      </w:r>
    </w:p>
    <w:p w:rsidR="00DE2F6B" w:rsidRPr="00C2576C" w:rsidRDefault="00DE2F6B" w:rsidP="00DE2F6B">
      <w:pPr>
        <w:pStyle w:val="a3"/>
        <w:ind w:firstLine="709"/>
        <w:jc w:val="both"/>
        <w:rPr>
          <w:color w:val="000000"/>
        </w:rPr>
      </w:pPr>
      <w:r w:rsidRPr="00C2576C">
        <w:rPr>
          <w:color w:val="000000"/>
        </w:rPr>
        <w:t xml:space="preserve">- проведен ремонт автомобильных дорог общей площадью 72020,3 </w:t>
      </w:r>
      <w:proofErr w:type="spellStart"/>
      <w:r w:rsidRPr="00C2576C">
        <w:rPr>
          <w:color w:val="000000"/>
        </w:rPr>
        <w:t>кв.м</w:t>
      </w:r>
      <w:proofErr w:type="spellEnd"/>
      <w:r w:rsidRPr="00C2576C">
        <w:rPr>
          <w:color w:val="000000"/>
        </w:rPr>
        <w:t xml:space="preserve">.; </w:t>
      </w:r>
    </w:p>
    <w:p w:rsidR="00DE2F6B" w:rsidRPr="00C2576C" w:rsidRDefault="00DE2F6B" w:rsidP="00DE2F6B">
      <w:pPr>
        <w:pStyle w:val="a3"/>
        <w:ind w:firstLine="709"/>
        <w:jc w:val="both"/>
      </w:pPr>
      <w:r w:rsidRPr="00C2576C">
        <w:rPr>
          <w:color w:val="000000"/>
        </w:rPr>
        <w:t xml:space="preserve">- выполнен капитальный ремонт водовода питьевой воды от </w:t>
      </w:r>
      <w:proofErr w:type="spellStart"/>
      <w:r w:rsidRPr="00C2576C">
        <w:rPr>
          <w:color w:val="000000"/>
        </w:rPr>
        <w:t>ул</w:t>
      </w:r>
      <w:proofErr w:type="gramStart"/>
      <w:r w:rsidRPr="00C2576C">
        <w:rPr>
          <w:color w:val="000000"/>
        </w:rPr>
        <w:t>.Л</w:t>
      </w:r>
      <w:proofErr w:type="gramEnd"/>
      <w:r w:rsidRPr="00C2576C">
        <w:rPr>
          <w:color w:val="000000"/>
        </w:rPr>
        <w:t>енина</w:t>
      </w:r>
      <w:proofErr w:type="spellEnd"/>
      <w:r w:rsidRPr="00C2576C">
        <w:rPr>
          <w:color w:val="000000"/>
        </w:rPr>
        <w:t xml:space="preserve"> – </w:t>
      </w:r>
      <w:proofErr w:type="spellStart"/>
      <w:r w:rsidRPr="00C2576C">
        <w:rPr>
          <w:color w:val="000000"/>
        </w:rPr>
        <w:t>Я.Нуммура</w:t>
      </w:r>
      <w:proofErr w:type="spellEnd"/>
      <w:r w:rsidRPr="00C2576C">
        <w:rPr>
          <w:color w:val="000000"/>
        </w:rPr>
        <w:t xml:space="preserve"> до перекрестка ул. Я-</w:t>
      </w:r>
      <w:proofErr w:type="spellStart"/>
      <w:r w:rsidRPr="00C2576C">
        <w:rPr>
          <w:color w:val="000000"/>
        </w:rPr>
        <w:t>Нуммура</w:t>
      </w:r>
      <w:proofErr w:type="spellEnd"/>
      <w:r w:rsidRPr="00C2576C">
        <w:rPr>
          <w:color w:val="000000"/>
        </w:rPr>
        <w:t xml:space="preserve">–Устинова и капитальный ремонт водовода питьевой воды ул. </w:t>
      </w:r>
      <w:proofErr w:type="spellStart"/>
      <w:r w:rsidRPr="00C2576C">
        <w:rPr>
          <w:color w:val="000000"/>
        </w:rPr>
        <w:t>Янкина</w:t>
      </w:r>
      <w:proofErr w:type="spellEnd"/>
      <w:r w:rsidRPr="00C2576C">
        <w:rPr>
          <w:color w:val="000000"/>
        </w:rPr>
        <w:t xml:space="preserve"> от ул.Ленина,34 до перекрестка ул. </w:t>
      </w:r>
      <w:proofErr w:type="spellStart"/>
      <w:r w:rsidRPr="00C2576C">
        <w:rPr>
          <w:color w:val="000000"/>
        </w:rPr>
        <w:t>Янкина</w:t>
      </w:r>
      <w:proofErr w:type="spellEnd"/>
      <w:r w:rsidRPr="00C2576C">
        <w:rPr>
          <w:color w:val="000000"/>
        </w:rPr>
        <w:t>-Устинова;</w:t>
      </w:r>
      <w:r w:rsidRPr="00C2576C">
        <w:t xml:space="preserve"> </w:t>
      </w:r>
    </w:p>
    <w:p w:rsidR="00DE2F6B" w:rsidRPr="00C2576C" w:rsidRDefault="00DE2F6B" w:rsidP="00DE2F6B">
      <w:pPr>
        <w:pStyle w:val="a3"/>
        <w:ind w:firstLine="709"/>
        <w:jc w:val="both"/>
      </w:pPr>
      <w:r w:rsidRPr="00C2576C">
        <w:t xml:space="preserve">- проведен капитальный ремонт в 18 многоквартирных домах, отремонтировано 8 муниципальных квартир; </w:t>
      </w:r>
    </w:p>
    <w:p w:rsidR="00DE2F6B" w:rsidRPr="00C2576C" w:rsidRDefault="00DE2F6B" w:rsidP="00DE2F6B">
      <w:pPr>
        <w:pStyle w:val="a3"/>
        <w:ind w:firstLine="709"/>
        <w:jc w:val="both"/>
        <w:rPr>
          <w:color w:val="000000"/>
        </w:rPr>
      </w:pPr>
      <w:r w:rsidRPr="00C2576C">
        <w:t>- разработана проектно-сметная документация на комплексное благоустройство сквера по улице 30 лет Октября и сквера по улице Советская;</w:t>
      </w:r>
      <w:r w:rsidRPr="00C2576C">
        <w:rPr>
          <w:color w:val="000000"/>
        </w:rPr>
        <w:t xml:space="preserve"> </w:t>
      </w:r>
    </w:p>
    <w:p w:rsidR="00DE2F6B" w:rsidRPr="00C2576C" w:rsidRDefault="00DE2F6B" w:rsidP="00DE2F6B">
      <w:pPr>
        <w:pStyle w:val="a3"/>
        <w:ind w:firstLine="709"/>
        <w:jc w:val="both"/>
        <w:rPr>
          <w:color w:val="000000"/>
        </w:rPr>
      </w:pPr>
      <w:r w:rsidRPr="00C2576C">
        <w:rPr>
          <w:color w:val="000000"/>
        </w:rPr>
        <w:t xml:space="preserve">- </w:t>
      </w:r>
      <w:r w:rsidRPr="00C2576C">
        <w:t xml:space="preserve">обустроен источник нецентрализованного водоснабжения по улице </w:t>
      </w:r>
      <w:proofErr w:type="gramStart"/>
      <w:r w:rsidRPr="00C2576C">
        <w:t>Медная</w:t>
      </w:r>
      <w:proofErr w:type="gramEnd"/>
      <w:r w:rsidRPr="00C2576C">
        <w:t>,57</w:t>
      </w:r>
      <w:r w:rsidRPr="00C2576C">
        <w:rPr>
          <w:color w:val="000000"/>
        </w:rPr>
        <w:t xml:space="preserve">; </w:t>
      </w:r>
    </w:p>
    <w:p w:rsidR="00DE2F6B" w:rsidRPr="00C2576C" w:rsidRDefault="00DE2F6B" w:rsidP="00DE2F6B">
      <w:pPr>
        <w:pStyle w:val="a3"/>
        <w:ind w:firstLine="709"/>
        <w:jc w:val="both"/>
        <w:rPr>
          <w:color w:val="000000"/>
        </w:rPr>
      </w:pPr>
      <w:r w:rsidRPr="00C2576C">
        <w:rPr>
          <w:color w:val="000000"/>
        </w:rPr>
        <w:t xml:space="preserve">- актуализированы два проекта по газификации: «Расширение существующих сетей, газоснабжение жилых домов по  ул. Фрунзе 1,3,5,7,10, </w:t>
      </w:r>
      <w:proofErr w:type="spellStart"/>
      <w:r w:rsidRPr="00C2576C">
        <w:rPr>
          <w:color w:val="000000"/>
        </w:rPr>
        <w:t>ул.К.Либкнехта</w:t>
      </w:r>
      <w:proofErr w:type="spellEnd"/>
      <w:r w:rsidRPr="00C2576C">
        <w:rPr>
          <w:color w:val="000000"/>
        </w:rPr>
        <w:t xml:space="preserve"> 1,2,3,4,6, </w:t>
      </w:r>
      <w:proofErr w:type="spellStart"/>
      <w:r w:rsidRPr="00C2576C">
        <w:rPr>
          <w:color w:val="000000"/>
        </w:rPr>
        <w:t>ул.Р.Люксембург</w:t>
      </w:r>
      <w:proofErr w:type="spellEnd"/>
      <w:r w:rsidRPr="00C2576C">
        <w:rPr>
          <w:color w:val="000000"/>
        </w:rPr>
        <w:t xml:space="preserve"> 1,3,5, </w:t>
      </w:r>
      <w:proofErr w:type="spellStart"/>
      <w:r w:rsidRPr="00C2576C">
        <w:rPr>
          <w:color w:val="000000"/>
        </w:rPr>
        <w:t>ул</w:t>
      </w:r>
      <w:proofErr w:type="gramStart"/>
      <w:r w:rsidRPr="00C2576C">
        <w:rPr>
          <w:color w:val="000000"/>
        </w:rPr>
        <w:t>.С</w:t>
      </w:r>
      <w:proofErr w:type="gramEnd"/>
      <w:r w:rsidRPr="00C2576C">
        <w:rPr>
          <w:color w:val="000000"/>
        </w:rPr>
        <w:t>оветская</w:t>
      </w:r>
      <w:proofErr w:type="spellEnd"/>
      <w:r w:rsidRPr="00C2576C">
        <w:rPr>
          <w:color w:val="000000"/>
        </w:rPr>
        <w:t xml:space="preserve"> 34,36,38» и «Расширение существующих сетей, газоснабжение жилых домов по </w:t>
      </w:r>
      <w:proofErr w:type="spellStart"/>
      <w:r w:rsidRPr="00C2576C">
        <w:rPr>
          <w:color w:val="000000"/>
        </w:rPr>
        <w:t>ул.Советская</w:t>
      </w:r>
      <w:proofErr w:type="spellEnd"/>
      <w:r w:rsidRPr="00C2576C">
        <w:rPr>
          <w:color w:val="000000"/>
        </w:rPr>
        <w:t xml:space="preserve"> 1,3,5,7,9,ул. Каляева,1,2,ул. Калинина,10,12, ул.Устинова,6»; </w:t>
      </w:r>
    </w:p>
    <w:p w:rsidR="00DE2F6B" w:rsidRPr="00C2576C" w:rsidRDefault="00DE2F6B" w:rsidP="00DE2F6B">
      <w:pPr>
        <w:pStyle w:val="a3"/>
        <w:ind w:firstLine="709"/>
        <w:jc w:val="both"/>
        <w:rPr>
          <w:color w:val="000000"/>
        </w:rPr>
      </w:pPr>
      <w:r w:rsidRPr="00C2576C">
        <w:rPr>
          <w:color w:val="000000"/>
        </w:rPr>
        <w:t xml:space="preserve">- разработана проектно-сметная документация на строительство новых линий наружного освещения по улицам: </w:t>
      </w:r>
      <w:proofErr w:type="spellStart"/>
      <w:r w:rsidRPr="00C2576C">
        <w:rPr>
          <w:color w:val="000000"/>
        </w:rPr>
        <w:t>И.Янкина</w:t>
      </w:r>
      <w:proofErr w:type="spellEnd"/>
      <w:r w:rsidRPr="00C2576C">
        <w:rPr>
          <w:color w:val="000000"/>
        </w:rPr>
        <w:t xml:space="preserve">, Парковая, </w:t>
      </w:r>
      <w:proofErr w:type="spellStart"/>
      <w:r w:rsidRPr="00C2576C">
        <w:rPr>
          <w:color w:val="000000"/>
        </w:rPr>
        <w:t>Каляева</w:t>
      </w:r>
      <w:proofErr w:type="spellEnd"/>
      <w:r w:rsidRPr="00C2576C">
        <w:rPr>
          <w:color w:val="000000"/>
        </w:rPr>
        <w:t>, Устинова, 7-е Ноября, Ленина, Я-</w:t>
      </w:r>
      <w:proofErr w:type="spellStart"/>
      <w:r w:rsidRPr="00C2576C">
        <w:rPr>
          <w:color w:val="000000"/>
        </w:rPr>
        <w:t>Нуммура</w:t>
      </w:r>
      <w:proofErr w:type="spellEnd"/>
      <w:r w:rsidRPr="00C2576C">
        <w:rPr>
          <w:color w:val="000000"/>
        </w:rPr>
        <w:t xml:space="preserve">, общей протяженностью 12,6 км (ПСД направлена на </w:t>
      </w:r>
      <w:proofErr w:type="spellStart"/>
      <w:r w:rsidRPr="00C2576C">
        <w:rPr>
          <w:color w:val="000000"/>
        </w:rPr>
        <w:t>гос</w:t>
      </w:r>
      <w:proofErr w:type="gramStart"/>
      <w:r w:rsidRPr="00C2576C">
        <w:rPr>
          <w:color w:val="000000"/>
        </w:rPr>
        <w:t>.э</w:t>
      </w:r>
      <w:proofErr w:type="gramEnd"/>
      <w:r w:rsidRPr="00C2576C">
        <w:rPr>
          <w:color w:val="000000"/>
        </w:rPr>
        <w:t>кспертизу</w:t>
      </w:r>
      <w:proofErr w:type="spellEnd"/>
      <w:r w:rsidRPr="00C2576C">
        <w:rPr>
          <w:color w:val="000000"/>
        </w:rPr>
        <w:t xml:space="preserve">); </w:t>
      </w:r>
    </w:p>
    <w:p w:rsidR="00DE2F6B" w:rsidRPr="00C2576C" w:rsidRDefault="00DE2F6B" w:rsidP="00DE2F6B">
      <w:pPr>
        <w:pStyle w:val="a3"/>
        <w:ind w:firstLine="709"/>
        <w:jc w:val="both"/>
      </w:pPr>
      <w:r w:rsidRPr="00C2576C">
        <w:rPr>
          <w:color w:val="000000"/>
        </w:rPr>
        <w:t>- разработаны проекты на капитальный ремонт 10 участков водопроводных сетей;</w:t>
      </w:r>
      <w:r w:rsidRPr="00C2576C">
        <w:t xml:space="preserve"> </w:t>
      </w:r>
    </w:p>
    <w:p w:rsidR="00DE2F6B" w:rsidRPr="00C2576C" w:rsidRDefault="00DE2F6B" w:rsidP="00DE2F6B">
      <w:pPr>
        <w:pStyle w:val="a3"/>
        <w:ind w:firstLine="709"/>
        <w:jc w:val="both"/>
      </w:pPr>
      <w:r w:rsidRPr="00C2576C">
        <w:t>- приобретены и установлены 40 светофоров Т</w:t>
      </w:r>
      <w:proofErr w:type="gramStart"/>
      <w:r w:rsidRPr="00C2576C">
        <w:t>7</w:t>
      </w:r>
      <w:proofErr w:type="gramEnd"/>
      <w:r w:rsidRPr="00C2576C">
        <w:t xml:space="preserve">, 142 дорожных знака; </w:t>
      </w:r>
    </w:p>
    <w:p w:rsidR="00DE2F6B" w:rsidRPr="00C2576C" w:rsidRDefault="00DE2F6B" w:rsidP="00DE2F6B">
      <w:pPr>
        <w:pStyle w:val="a3"/>
        <w:ind w:firstLine="709"/>
        <w:jc w:val="both"/>
      </w:pPr>
      <w:r w:rsidRPr="00C2576C">
        <w:t xml:space="preserve">- исполнен контракт по спиливанию и </w:t>
      </w:r>
      <w:proofErr w:type="spellStart"/>
      <w:r w:rsidRPr="00C2576C">
        <w:t>кронированию</w:t>
      </w:r>
      <w:proofErr w:type="spellEnd"/>
      <w:r w:rsidRPr="00C2576C">
        <w:t xml:space="preserve"> тополей – 1444 штуки; </w:t>
      </w:r>
    </w:p>
    <w:p w:rsidR="00DE2F6B" w:rsidRPr="00C2576C" w:rsidRDefault="00DE2F6B" w:rsidP="00DE2F6B">
      <w:pPr>
        <w:pStyle w:val="a3"/>
        <w:ind w:firstLine="709"/>
        <w:jc w:val="both"/>
      </w:pPr>
      <w:r w:rsidRPr="00C2576C">
        <w:t xml:space="preserve">- приобретена и высажена цветочная рассада в количестве 12000 штук; </w:t>
      </w:r>
    </w:p>
    <w:p w:rsidR="00DE2F6B" w:rsidRPr="00C2576C" w:rsidRDefault="00DE2F6B" w:rsidP="00DE2F6B">
      <w:pPr>
        <w:pStyle w:val="a3"/>
        <w:ind w:firstLine="709"/>
        <w:jc w:val="both"/>
      </w:pPr>
      <w:r w:rsidRPr="00C2576C">
        <w:t>- ликвидировано 29 несанкционированных свалок.</w:t>
      </w:r>
    </w:p>
    <w:p w:rsidR="009D4B02" w:rsidRDefault="009D4B02" w:rsidP="00DE2F6B">
      <w:pPr>
        <w:pStyle w:val="a3"/>
        <w:ind w:firstLine="708"/>
        <w:jc w:val="both"/>
        <w:rPr>
          <w:lang w:eastAsia="ar-SA"/>
        </w:rPr>
      </w:pPr>
    </w:p>
    <w:p w:rsidR="00DE2F6B" w:rsidRPr="00C2576C" w:rsidRDefault="00DE2F6B" w:rsidP="00DE2F6B">
      <w:pPr>
        <w:pStyle w:val="a3"/>
        <w:ind w:firstLine="708"/>
        <w:jc w:val="both"/>
        <w:rPr>
          <w:lang w:eastAsia="ar-SA"/>
        </w:rPr>
      </w:pPr>
      <w:r w:rsidRPr="00C2576C">
        <w:rPr>
          <w:lang w:eastAsia="ar-SA"/>
        </w:rPr>
        <w:t>В 2019 году разработана муниципальная программа  «</w:t>
      </w:r>
      <w:r w:rsidRPr="00C2576C">
        <w:rPr>
          <w:bCs/>
          <w:lang w:eastAsia="ar-SA"/>
        </w:rPr>
        <w:t xml:space="preserve">Переселение граждан на территории городского округа Красноуральск из аварийного жилищного фонда в 2020-2025 годах», утверждена </w:t>
      </w:r>
      <w:r w:rsidRPr="00C2576C">
        <w:rPr>
          <w:lang w:eastAsia="ar-SA"/>
        </w:rPr>
        <w:t xml:space="preserve">постановлением администрации городского округа Красноуральск от 07.11.2019 № 1623. </w:t>
      </w:r>
    </w:p>
    <w:p w:rsidR="00DE2F6B" w:rsidRPr="00C2576C" w:rsidRDefault="00DE2F6B" w:rsidP="00DE2F6B">
      <w:pPr>
        <w:pStyle w:val="a3"/>
        <w:ind w:firstLine="708"/>
        <w:jc w:val="both"/>
        <w:rPr>
          <w:rFonts w:eastAsia="Calibri"/>
          <w:lang w:eastAsia="en-US"/>
        </w:rPr>
      </w:pPr>
      <w:r w:rsidRPr="00C2576C">
        <w:t xml:space="preserve">Для переселения граждан из жилых помещений, признанных непригодными для проживания (в целях переселения из аварийного жилья) – приобретено 46 квартир. </w:t>
      </w:r>
      <w:proofErr w:type="gramStart"/>
      <w:r w:rsidRPr="00C2576C">
        <w:t xml:space="preserve">Всего улучшили свои жилищные условия </w:t>
      </w:r>
      <w:r w:rsidRPr="00C2576C">
        <w:rPr>
          <w:color w:val="000000"/>
        </w:rPr>
        <w:t>64</w:t>
      </w:r>
      <w:r w:rsidRPr="00C2576C">
        <w:t xml:space="preserve"> семьи, из которых: 7 семей за счет средств федерального и областного бюджетов (многодетные семьи, молодые семьи); 41 семье предоставлены жилые помещения муниципального жилищного фонда, переселены из аварийного жилого фонда за счет средств местного и областного бюджетов;</w:t>
      </w:r>
      <w:proofErr w:type="gramEnd"/>
      <w:r w:rsidRPr="00C2576C">
        <w:t xml:space="preserve"> 16 семей </w:t>
      </w:r>
      <w:r w:rsidRPr="00C2576C">
        <w:rPr>
          <w:rFonts w:eastAsia="Calibri"/>
          <w:lang w:eastAsia="en-US"/>
        </w:rPr>
        <w:t xml:space="preserve">переселены путем осуществления выплат, в чьей собственности находились жилые помещения, входящие в аварийный жилищный фонд, за изымаемые жилые помещения в соответствии со </w:t>
      </w:r>
      <w:hyperlink r:id="rId10" w:history="1">
        <w:r w:rsidRPr="00C2576C">
          <w:rPr>
            <w:rFonts w:eastAsia="Calibri"/>
            <w:color w:val="000000"/>
            <w:lang w:eastAsia="en-US"/>
          </w:rPr>
          <w:t>статьей 32</w:t>
        </w:r>
      </w:hyperlink>
      <w:r w:rsidRPr="00C2576C">
        <w:rPr>
          <w:rFonts w:eastAsia="Calibri"/>
          <w:lang w:eastAsia="en-US"/>
        </w:rPr>
        <w:t xml:space="preserve"> Жилищного кодекса Российской Федерации.</w:t>
      </w:r>
    </w:p>
    <w:p w:rsidR="00E70649" w:rsidRPr="00C2576C" w:rsidRDefault="00E70649" w:rsidP="00E70649">
      <w:pPr>
        <w:pStyle w:val="a3"/>
        <w:ind w:firstLine="709"/>
        <w:jc w:val="both"/>
        <w:rPr>
          <w:color w:val="000000"/>
        </w:rPr>
      </w:pPr>
    </w:p>
    <w:p w:rsidR="00F2510A" w:rsidRPr="00D45E13" w:rsidRDefault="00F2510A" w:rsidP="0041529F">
      <w:pPr>
        <w:pStyle w:val="a3"/>
        <w:ind w:firstLine="709"/>
        <w:jc w:val="both"/>
        <w:rPr>
          <w:color w:val="000000"/>
          <w:sz w:val="20"/>
          <w:szCs w:val="20"/>
        </w:rPr>
      </w:pPr>
    </w:p>
    <w:tbl>
      <w:tblPr>
        <w:tblW w:w="14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0"/>
        <w:gridCol w:w="3743"/>
        <w:gridCol w:w="67"/>
        <w:gridCol w:w="868"/>
        <w:gridCol w:w="1559"/>
        <w:gridCol w:w="850"/>
        <w:gridCol w:w="851"/>
        <w:gridCol w:w="850"/>
        <w:gridCol w:w="851"/>
        <w:gridCol w:w="908"/>
        <w:gridCol w:w="3883"/>
      </w:tblGrid>
      <w:tr w:rsidR="007C1738" w:rsidRPr="00C2576C">
        <w:tc>
          <w:tcPr>
            <w:tcW w:w="550" w:type="dxa"/>
            <w:tcBorders>
              <w:top w:val="single" w:sz="4" w:space="0" w:color="auto"/>
              <w:left w:val="single" w:sz="4" w:space="0" w:color="auto"/>
              <w:bottom w:val="single" w:sz="4" w:space="0" w:color="auto"/>
              <w:right w:val="single" w:sz="4" w:space="0" w:color="auto"/>
            </w:tcBorders>
          </w:tcPr>
          <w:p w:rsidR="007C1738" w:rsidRPr="00C2576C" w:rsidRDefault="007C1738" w:rsidP="003221C3">
            <w:pPr>
              <w:pStyle w:val="Style5"/>
              <w:widowControl/>
              <w:spacing w:line="240" w:lineRule="auto"/>
              <w:jc w:val="center"/>
              <w:rPr>
                <w:rStyle w:val="FontStyle13"/>
                <w:b/>
                <w:color w:val="000000"/>
                <w:sz w:val="20"/>
                <w:szCs w:val="20"/>
              </w:rPr>
            </w:pPr>
            <w:r w:rsidRPr="0076601D">
              <w:rPr>
                <w:rFonts w:ascii="Times New Roman" w:hAnsi="Times New Roman"/>
                <w:color w:val="000000"/>
                <w:sz w:val="20"/>
                <w:szCs w:val="20"/>
              </w:rPr>
              <w:t xml:space="preserve"> </w:t>
            </w:r>
            <w:r w:rsidRPr="00C2576C">
              <w:rPr>
                <w:rStyle w:val="FontStyle13"/>
                <w:b/>
                <w:color w:val="000000"/>
                <w:sz w:val="20"/>
                <w:szCs w:val="20"/>
              </w:rPr>
              <w:t xml:space="preserve">№ </w:t>
            </w:r>
            <w:proofErr w:type="gramStart"/>
            <w:r w:rsidRPr="00C2576C">
              <w:rPr>
                <w:rStyle w:val="FontStyle13"/>
                <w:b/>
                <w:color w:val="000000"/>
                <w:sz w:val="20"/>
                <w:szCs w:val="20"/>
              </w:rPr>
              <w:t>п</w:t>
            </w:r>
            <w:proofErr w:type="gramEnd"/>
            <w:r w:rsidRPr="00C2576C">
              <w:rPr>
                <w:rStyle w:val="FontStyle13"/>
                <w:b/>
                <w:color w:val="000000"/>
                <w:sz w:val="20"/>
                <w:szCs w:val="20"/>
              </w:rPr>
              <w:t>/п</w:t>
            </w:r>
          </w:p>
        </w:tc>
        <w:tc>
          <w:tcPr>
            <w:tcW w:w="3743" w:type="dxa"/>
            <w:tcBorders>
              <w:top w:val="single" w:sz="4" w:space="0" w:color="auto"/>
              <w:left w:val="single" w:sz="4" w:space="0" w:color="auto"/>
              <w:bottom w:val="single" w:sz="4" w:space="0" w:color="auto"/>
              <w:right w:val="single" w:sz="4" w:space="0" w:color="auto"/>
            </w:tcBorders>
          </w:tcPr>
          <w:p w:rsidR="007C1738" w:rsidRPr="00C2576C" w:rsidRDefault="007C1738" w:rsidP="003221C3">
            <w:pPr>
              <w:pStyle w:val="Style5"/>
              <w:widowControl/>
              <w:spacing w:line="240" w:lineRule="auto"/>
              <w:jc w:val="center"/>
              <w:rPr>
                <w:rStyle w:val="FontStyle13"/>
                <w:b/>
                <w:color w:val="000000"/>
                <w:sz w:val="20"/>
                <w:szCs w:val="20"/>
              </w:rPr>
            </w:pPr>
            <w:r w:rsidRPr="00C2576C">
              <w:rPr>
                <w:rStyle w:val="FontStyle13"/>
                <w:b/>
                <w:color w:val="000000"/>
                <w:sz w:val="20"/>
                <w:szCs w:val="20"/>
              </w:rPr>
              <w:t>Наименование показателя</w:t>
            </w:r>
          </w:p>
        </w:tc>
        <w:tc>
          <w:tcPr>
            <w:tcW w:w="935" w:type="dxa"/>
            <w:gridSpan w:val="2"/>
            <w:tcBorders>
              <w:top w:val="single" w:sz="4" w:space="0" w:color="auto"/>
              <w:left w:val="single" w:sz="4" w:space="0" w:color="auto"/>
              <w:bottom w:val="single" w:sz="4" w:space="0" w:color="auto"/>
              <w:right w:val="single" w:sz="4" w:space="0" w:color="auto"/>
            </w:tcBorders>
          </w:tcPr>
          <w:p w:rsidR="007C1738" w:rsidRPr="00C2576C" w:rsidRDefault="007C1738" w:rsidP="003221C3">
            <w:pPr>
              <w:pStyle w:val="Style4"/>
              <w:jc w:val="center"/>
              <w:rPr>
                <w:rStyle w:val="FontStyle13"/>
                <w:b/>
                <w:color w:val="000000"/>
                <w:sz w:val="16"/>
                <w:szCs w:val="16"/>
              </w:rPr>
            </w:pPr>
            <w:r w:rsidRPr="00C2576C">
              <w:rPr>
                <w:rStyle w:val="FontStyle13"/>
                <w:b/>
                <w:color w:val="000000"/>
                <w:sz w:val="16"/>
                <w:szCs w:val="16"/>
              </w:rPr>
              <w:t>Ед. измерения</w:t>
            </w:r>
          </w:p>
        </w:tc>
        <w:tc>
          <w:tcPr>
            <w:tcW w:w="1559" w:type="dxa"/>
            <w:tcBorders>
              <w:top w:val="single" w:sz="4" w:space="0" w:color="auto"/>
              <w:left w:val="single" w:sz="4" w:space="0" w:color="auto"/>
              <w:bottom w:val="single" w:sz="4" w:space="0" w:color="auto"/>
              <w:right w:val="single" w:sz="4" w:space="0" w:color="auto"/>
            </w:tcBorders>
          </w:tcPr>
          <w:p w:rsidR="007C1738" w:rsidRPr="00C2576C" w:rsidRDefault="007C1738" w:rsidP="0061162B">
            <w:pPr>
              <w:pStyle w:val="Style5"/>
              <w:widowControl/>
              <w:spacing w:line="240" w:lineRule="auto"/>
              <w:jc w:val="center"/>
              <w:rPr>
                <w:rStyle w:val="FontStyle13"/>
                <w:b/>
                <w:color w:val="000000"/>
                <w:sz w:val="20"/>
                <w:szCs w:val="20"/>
              </w:rPr>
            </w:pPr>
            <w:r w:rsidRPr="00C2576C">
              <w:rPr>
                <w:rStyle w:val="FontStyle13"/>
                <w:b/>
                <w:color w:val="000000"/>
                <w:sz w:val="20"/>
                <w:szCs w:val="20"/>
              </w:rPr>
              <w:t>Периодичность предоставления</w:t>
            </w:r>
          </w:p>
        </w:tc>
        <w:tc>
          <w:tcPr>
            <w:tcW w:w="850" w:type="dxa"/>
            <w:tcBorders>
              <w:top w:val="single" w:sz="4" w:space="0" w:color="auto"/>
              <w:left w:val="single" w:sz="4" w:space="0" w:color="auto"/>
              <w:bottom w:val="single" w:sz="4" w:space="0" w:color="auto"/>
              <w:right w:val="single" w:sz="4" w:space="0" w:color="auto"/>
            </w:tcBorders>
          </w:tcPr>
          <w:p w:rsidR="007C1738" w:rsidRPr="00C2576C" w:rsidRDefault="0097556C" w:rsidP="00E4337E">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01.01.1</w:t>
            </w:r>
            <w:r w:rsidR="00E4337E"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7C1738" w:rsidRPr="00C2576C" w:rsidRDefault="0097556C" w:rsidP="00E4337E">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01.04.1</w:t>
            </w:r>
            <w:r w:rsidR="00E4337E" w:rsidRPr="00C2576C">
              <w:rPr>
                <w:rStyle w:val="FontStyle13"/>
                <w:b/>
                <w:color w:val="000000"/>
                <w:sz w:val="20"/>
                <w:szCs w:val="20"/>
              </w:rPr>
              <w:t>9</w:t>
            </w:r>
          </w:p>
        </w:tc>
        <w:tc>
          <w:tcPr>
            <w:tcW w:w="850" w:type="dxa"/>
            <w:tcBorders>
              <w:top w:val="single" w:sz="4" w:space="0" w:color="auto"/>
              <w:left w:val="single" w:sz="4" w:space="0" w:color="auto"/>
              <w:bottom w:val="single" w:sz="4" w:space="0" w:color="auto"/>
              <w:right w:val="single" w:sz="4" w:space="0" w:color="auto"/>
            </w:tcBorders>
          </w:tcPr>
          <w:p w:rsidR="007C1738" w:rsidRPr="00C2576C" w:rsidRDefault="007C1738" w:rsidP="00E4337E">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01.07.1</w:t>
            </w:r>
            <w:r w:rsidR="00E4337E"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7C1738" w:rsidRPr="00C2576C" w:rsidRDefault="0097556C" w:rsidP="00EC38B2">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01.10.1</w:t>
            </w:r>
            <w:r w:rsidR="00E4337E" w:rsidRPr="00C2576C">
              <w:rPr>
                <w:rStyle w:val="FontStyle13"/>
                <w:b/>
                <w:color w:val="000000"/>
                <w:sz w:val="20"/>
                <w:szCs w:val="20"/>
              </w:rPr>
              <w:t>9</w:t>
            </w:r>
          </w:p>
        </w:tc>
        <w:tc>
          <w:tcPr>
            <w:tcW w:w="908" w:type="dxa"/>
            <w:tcBorders>
              <w:top w:val="single" w:sz="4" w:space="0" w:color="auto"/>
              <w:left w:val="single" w:sz="4" w:space="0" w:color="auto"/>
              <w:bottom w:val="single" w:sz="4" w:space="0" w:color="auto"/>
              <w:right w:val="single" w:sz="4" w:space="0" w:color="auto"/>
            </w:tcBorders>
          </w:tcPr>
          <w:p w:rsidR="007C1738" w:rsidRPr="00C2576C" w:rsidRDefault="00E4337E" w:rsidP="00E4337E">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01.01.20</w:t>
            </w:r>
          </w:p>
        </w:tc>
        <w:tc>
          <w:tcPr>
            <w:tcW w:w="3883" w:type="dxa"/>
            <w:tcBorders>
              <w:top w:val="single" w:sz="4" w:space="0" w:color="auto"/>
              <w:left w:val="single" w:sz="4" w:space="0" w:color="auto"/>
              <w:bottom w:val="single" w:sz="4" w:space="0" w:color="auto"/>
              <w:right w:val="single" w:sz="4" w:space="0" w:color="auto"/>
            </w:tcBorders>
          </w:tcPr>
          <w:p w:rsidR="007C1738" w:rsidRPr="00C2576C" w:rsidRDefault="007C1738" w:rsidP="00D552BE">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Ответственный орган власти</w:t>
            </w:r>
          </w:p>
        </w:tc>
      </w:tr>
      <w:tr w:rsidR="00151C13" w:rsidRPr="00C2576C">
        <w:tc>
          <w:tcPr>
            <w:tcW w:w="550" w:type="dxa"/>
          </w:tcPr>
          <w:p w:rsidR="00151C13" w:rsidRPr="00C2576C" w:rsidRDefault="00151C13"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1</w:t>
            </w:r>
          </w:p>
        </w:tc>
        <w:tc>
          <w:tcPr>
            <w:tcW w:w="3743" w:type="dxa"/>
          </w:tcPr>
          <w:p w:rsidR="00151C13" w:rsidRPr="00C2576C" w:rsidRDefault="00151C13" w:rsidP="003221C3">
            <w:pPr>
              <w:pStyle w:val="Style5"/>
              <w:widowControl/>
              <w:spacing w:line="240" w:lineRule="auto"/>
              <w:rPr>
                <w:rStyle w:val="FontStyle13"/>
                <w:b/>
                <w:color w:val="000000"/>
                <w:sz w:val="20"/>
                <w:szCs w:val="20"/>
              </w:rPr>
            </w:pPr>
            <w:r w:rsidRPr="00C2576C">
              <w:rPr>
                <w:rStyle w:val="FontStyle13"/>
                <w:b/>
                <w:color w:val="000000"/>
                <w:sz w:val="20"/>
                <w:szCs w:val="20"/>
              </w:rPr>
              <w:t>Объем задолженности за ТЭР, всего</w:t>
            </w:r>
          </w:p>
          <w:p w:rsidR="00151C13" w:rsidRPr="00C2576C" w:rsidRDefault="00151C13" w:rsidP="00F3440F">
            <w:pPr>
              <w:pStyle w:val="Style5"/>
              <w:widowControl/>
              <w:spacing w:line="240" w:lineRule="auto"/>
              <w:rPr>
                <w:rStyle w:val="FontStyle13"/>
                <w:color w:val="000000"/>
                <w:sz w:val="20"/>
                <w:szCs w:val="20"/>
              </w:rPr>
            </w:pPr>
          </w:p>
        </w:tc>
        <w:tc>
          <w:tcPr>
            <w:tcW w:w="935" w:type="dxa"/>
            <w:gridSpan w:val="2"/>
          </w:tcPr>
          <w:p w:rsidR="00151C13" w:rsidRPr="00C2576C" w:rsidRDefault="00151C13" w:rsidP="003221C3">
            <w:pPr>
              <w:pStyle w:val="Style4"/>
              <w:widowControl/>
              <w:rPr>
                <w:rFonts w:ascii="Times New Roman" w:hAnsi="Times New Roman"/>
                <w:color w:val="000000"/>
                <w:sz w:val="20"/>
                <w:szCs w:val="20"/>
              </w:rPr>
            </w:pPr>
            <w:r w:rsidRPr="00C2576C">
              <w:rPr>
                <w:rFonts w:ascii="Times New Roman" w:hAnsi="Times New Roman"/>
                <w:color w:val="000000"/>
                <w:sz w:val="20"/>
                <w:szCs w:val="20"/>
              </w:rPr>
              <w:t xml:space="preserve"> </w:t>
            </w:r>
            <w:proofErr w:type="spellStart"/>
            <w:r w:rsidRPr="00C2576C">
              <w:rPr>
                <w:rFonts w:ascii="Times New Roman" w:hAnsi="Times New Roman"/>
                <w:color w:val="000000"/>
                <w:sz w:val="20"/>
                <w:szCs w:val="20"/>
              </w:rPr>
              <w:t>тыс.руб</w:t>
            </w:r>
            <w:proofErr w:type="spellEnd"/>
            <w:r w:rsidRPr="00C2576C">
              <w:rPr>
                <w:rFonts w:ascii="Times New Roman" w:hAnsi="Times New Roman"/>
                <w:color w:val="000000"/>
                <w:sz w:val="20"/>
                <w:szCs w:val="20"/>
              </w:rPr>
              <w:t>.</w:t>
            </w:r>
          </w:p>
        </w:tc>
        <w:tc>
          <w:tcPr>
            <w:tcW w:w="1559" w:type="dxa"/>
          </w:tcPr>
          <w:p w:rsidR="00151C13" w:rsidRPr="00C2576C" w:rsidRDefault="00151C13"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Pr>
          <w:p w:rsidR="00151C13" w:rsidRPr="00C2576C" w:rsidRDefault="00151C13" w:rsidP="00C16BA5">
            <w:pPr>
              <w:pStyle w:val="Style5"/>
              <w:widowControl/>
              <w:spacing w:line="187" w:lineRule="exact"/>
              <w:ind w:left="5" w:hanging="5"/>
              <w:jc w:val="center"/>
              <w:rPr>
                <w:rStyle w:val="FontStyle13"/>
                <w:color w:val="000000"/>
                <w:sz w:val="20"/>
                <w:szCs w:val="20"/>
              </w:rPr>
            </w:pPr>
          </w:p>
          <w:p w:rsidR="00151C13" w:rsidRPr="00C2576C" w:rsidRDefault="00151C13"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467414,9</w:t>
            </w:r>
          </w:p>
        </w:tc>
        <w:tc>
          <w:tcPr>
            <w:tcW w:w="851"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539271,2</w:t>
            </w:r>
          </w:p>
        </w:tc>
        <w:tc>
          <w:tcPr>
            <w:tcW w:w="850"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604184,5</w:t>
            </w:r>
          </w:p>
        </w:tc>
        <w:tc>
          <w:tcPr>
            <w:tcW w:w="851" w:type="dxa"/>
          </w:tcPr>
          <w:p w:rsidR="00151C13" w:rsidRPr="00C2576C" w:rsidRDefault="00151C13" w:rsidP="002E4AA3">
            <w:pPr>
              <w:pStyle w:val="Style5"/>
              <w:widowControl/>
              <w:spacing w:line="187" w:lineRule="exact"/>
              <w:ind w:left="5" w:hanging="5"/>
              <w:jc w:val="center"/>
              <w:rPr>
                <w:rStyle w:val="FontStyle13"/>
                <w:color w:val="000000"/>
                <w:sz w:val="20"/>
                <w:szCs w:val="20"/>
              </w:rPr>
            </w:pPr>
          </w:p>
          <w:p w:rsidR="006A7DAD" w:rsidRPr="00C2576C" w:rsidRDefault="006A7DAD"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621152</w:t>
            </w:r>
          </w:p>
        </w:tc>
        <w:tc>
          <w:tcPr>
            <w:tcW w:w="908" w:type="dxa"/>
          </w:tcPr>
          <w:p w:rsidR="00151C13" w:rsidRPr="00C2576C" w:rsidRDefault="00151C13" w:rsidP="002E4AA3">
            <w:pPr>
              <w:pStyle w:val="Style5"/>
              <w:widowControl/>
              <w:spacing w:line="187" w:lineRule="exact"/>
              <w:ind w:left="5" w:hanging="5"/>
              <w:jc w:val="center"/>
              <w:rPr>
                <w:rStyle w:val="FontStyle13"/>
                <w:color w:val="000000"/>
                <w:sz w:val="20"/>
                <w:szCs w:val="20"/>
              </w:rPr>
            </w:pPr>
          </w:p>
          <w:p w:rsidR="006A7DAD" w:rsidRPr="00C2576C" w:rsidRDefault="006A7DAD"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644163,7</w:t>
            </w:r>
          </w:p>
        </w:tc>
        <w:tc>
          <w:tcPr>
            <w:tcW w:w="3883" w:type="dxa"/>
          </w:tcPr>
          <w:p w:rsidR="00151C13" w:rsidRPr="00C2576C" w:rsidRDefault="00151C13" w:rsidP="00D552BE">
            <w:pPr>
              <w:pStyle w:val="Style5"/>
              <w:widowControl/>
              <w:spacing w:line="192" w:lineRule="exact"/>
              <w:ind w:left="5" w:hanging="5"/>
              <w:rPr>
                <w:rStyle w:val="FontStyle13"/>
                <w:color w:val="000000"/>
                <w:sz w:val="20"/>
                <w:szCs w:val="20"/>
              </w:rPr>
            </w:pPr>
            <w:r w:rsidRPr="00C2576C">
              <w:rPr>
                <w:rStyle w:val="FontStyle13"/>
                <w:color w:val="000000"/>
                <w:sz w:val="20"/>
                <w:szCs w:val="20"/>
              </w:rPr>
              <w:t>Министерство энергетики и ЖКХ Свердловской области</w:t>
            </w:r>
          </w:p>
        </w:tc>
      </w:tr>
      <w:tr w:rsidR="00151C13" w:rsidRPr="00C2576C">
        <w:tc>
          <w:tcPr>
            <w:tcW w:w="550" w:type="dxa"/>
          </w:tcPr>
          <w:p w:rsidR="00151C13" w:rsidRPr="00C2576C" w:rsidRDefault="00151C13"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2</w:t>
            </w:r>
          </w:p>
        </w:tc>
        <w:tc>
          <w:tcPr>
            <w:tcW w:w="3743" w:type="dxa"/>
          </w:tcPr>
          <w:p w:rsidR="00151C13" w:rsidRPr="00C2576C" w:rsidRDefault="00151C13" w:rsidP="003221C3">
            <w:pPr>
              <w:pStyle w:val="Style5"/>
              <w:widowControl/>
              <w:spacing w:line="240" w:lineRule="auto"/>
              <w:ind w:left="1718" w:hanging="1718"/>
              <w:jc w:val="right"/>
              <w:rPr>
                <w:rStyle w:val="FontStyle13"/>
                <w:color w:val="000000"/>
                <w:sz w:val="20"/>
                <w:szCs w:val="20"/>
              </w:rPr>
            </w:pPr>
            <w:r w:rsidRPr="00C2576C">
              <w:rPr>
                <w:rStyle w:val="FontStyle13"/>
                <w:color w:val="000000"/>
                <w:sz w:val="20"/>
                <w:szCs w:val="20"/>
              </w:rPr>
              <w:t>на 1 жителя</w:t>
            </w:r>
          </w:p>
        </w:tc>
        <w:tc>
          <w:tcPr>
            <w:tcW w:w="935" w:type="dxa"/>
            <w:gridSpan w:val="2"/>
          </w:tcPr>
          <w:p w:rsidR="00151C13" w:rsidRPr="00C2576C" w:rsidRDefault="00151C13"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тыс. руб.</w:t>
            </w:r>
          </w:p>
        </w:tc>
        <w:tc>
          <w:tcPr>
            <w:tcW w:w="1559" w:type="dxa"/>
          </w:tcPr>
          <w:p w:rsidR="00151C13" w:rsidRPr="00C2576C" w:rsidRDefault="00151C13"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Pr>
          <w:p w:rsidR="00151C13" w:rsidRPr="00C2576C" w:rsidRDefault="00151C13" w:rsidP="00C16BA5">
            <w:pPr>
              <w:pStyle w:val="Style5"/>
              <w:widowControl/>
              <w:spacing w:line="187" w:lineRule="exact"/>
              <w:ind w:left="5" w:hanging="5"/>
              <w:jc w:val="center"/>
              <w:rPr>
                <w:rStyle w:val="FontStyle13"/>
                <w:color w:val="000000"/>
                <w:sz w:val="20"/>
                <w:szCs w:val="20"/>
              </w:rPr>
            </w:pPr>
          </w:p>
          <w:p w:rsidR="00151C13" w:rsidRPr="00C2576C" w:rsidRDefault="006A7DAD"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20,2</w:t>
            </w:r>
          </w:p>
        </w:tc>
        <w:tc>
          <w:tcPr>
            <w:tcW w:w="851"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23,3</w:t>
            </w:r>
          </w:p>
        </w:tc>
        <w:tc>
          <w:tcPr>
            <w:tcW w:w="850"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26,1</w:t>
            </w:r>
          </w:p>
        </w:tc>
        <w:tc>
          <w:tcPr>
            <w:tcW w:w="851"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26,9</w:t>
            </w:r>
          </w:p>
        </w:tc>
        <w:tc>
          <w:tcPr>
            <w:tcW w:w="908" w:type="dxa"/>
          </w:tcPr>
          <w:p w:rsidR="00151C13" w:rsidRPr="00C2576C" w:rsidRDefault="00151C13" w:rsidP="00914207">
            <w:pPr>
              <w:pStyle w:val="Style5"/>
              <w:widowControl/>
              <w:spacing w:line="187" w:lineRule="exact"/>
              <w:ind w:left="5" w:hanging="5"/>
              <w:jc w:val="center"/>
              <w:rPr>
                <w:rStyle w:val="FontStyle13"/>
                <w:color w:val="000000"/>
                <w:sz w:val="20"/>
                <w:szCs w:val="20"/>
              </w:rPr>
            </w:pPr>
          </w:p>
          <w:p w:rsidR="006A7DAD" w:rsidRPr="00C2576C" w:rsidRDefault="006A7DAD" w:rsidP="00914207">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28,0</w:t>
            </w:r>
          </w:p>
        </w:tc>
        <w:tc>
          <w:tcPr>
            <w:tcW w:w="3883" w:type="dxa"/>
          </w:tcPr>
          <w:p w:rsidR="00151C13" w:rsidRPr="00C2576C" w:rsidRDefault="00151C13" w:rsidP="00D552BE">
            <w:pPr>
              <w:pStyle w:val="Style5"/>
              <w:widowControl/>
              <w:spacing w:line="192" w:lineRule="exact"/>
              <w:ind w:left="5" w:hanging="5"/>
              <w:rPr>
                <w:rStyle w:val="FontStyle13"/>
                <w:color w:val="000000"/>
                <w:sz w:val="20"/>
                <w:szCs w:val="20"/>
              </w:rPr>
            </w:pPr>
            <w:r w:rsidRPr="00C2576C">
              <w:rPr>
                <w:rStyle w:val="FontStyle13"/>
                <w:color w:val="000000"/>
                <w:sz w:val="20"/>
                <w:szCs w:val="20"/>
              </w:rPr>
              <w:t>Министерство энергетики и ЖКХ Свердловской области</w:t>
            </w:r>
          </w:p>
        </w:tc>
      </w:tr>
      <w:tr w:rsidR="001E5BF6" w:rsidRPr="00C2576C" w:rsidTr="0061162B">
        <w:tc>
          <w:tcPr>
            <w:tcW w:w="550" w:type="dxa"/>
          </w:tcPr>
          <w:p w:rsidR="001E5BF6" w:rsidRPr="00C2576C" w:rsidRDefault="001E5BF6" w:rsidP="003221C3">
            <w:pPr>
              <w:pStyle w:val="Style5"/>
              <w:widowControl/>
              <w:spacing w:line="240" w:lineRule="auto"/>
              <w:jc w:val="center"/>
              <w:rPr>
                <w:rStyle w:val="FontStyle13"/>
                <w:color w:val="000000"/>
                <w:sz w:val="20"/>
                <w:szCs w:val="20"/>
              </w:rPr>
            </w:pPr>
          </w:p>
        </w:tc>
        <w:tc>
          <w:tcPr>
            <w:tcW w:w="10547" w:type="dxa"/>
            <w:gridSpan w:val="9"/>
          </w:tcPr>
          <w:p w:rsidR="001E5BF6" w:rsidRPr="00C2576C" w:rsidRDefault="001E5BF6" w:rsidP="0061162B">
            <w:pPr>
              <w:pStyle w:val="Style5"/>
              <w:widowControl/>
              <w:spacing w:line="187" w:lineRule="exact"/>
              <w:ind w:left="5" w:hanging="5"/>
              <w:rPr>
                <w:rStyle w:val="FontStyle13"/>
                <w:color w:val="000000"/>
                <w:sz w:val="20"/>
                <w:szCs w:val="20"/>
              </w:rPr>
            </w:pPr>
            <w:r w:rsidRPr="00C2576C">
              <w:rPr>
                <w:rStyle w:val="FontStyle13"/>
                <w:b/>
                <w:color w:val="000000"/>
                <w:sz w:val="20"/>
                <w:szCs w:val="20"/>
              </w:rPr>
              <w:t xml:space="preserve">Действующие тарифы на содержание жилья и коммунальные услуги: </w:t>
            </w:r>
          </w:p>
        </w:tc>
        <w:tc>
          <w:tcPr>
            <w:tcW w:w="3883" w:type="dxa"/>
          </w:tcPr>
          <w:p w:rsidR="001E5BF6" w:rsidRPr="00C2576C" w:rsidRDefault="001E5BF6" w:rsidP="003221C3">
            <w:pPr>
              <w:pStyle w:val="Style5"/>
              <w:widowControl/>
              <w:spacing w:line="187" w:lineRule="exact"/>
              <w:ind w:left="5" w:hanging="5"/>
              <w:rPr>
                <w:rStyle w:val="FontStyle13"/>
                <w:color w:val="000000"/>
                <w:sz w:val="20"/>
                <w:szCs w:val="20"/>
              </w:rPr>
            </w:pPr>
          </w:p>
        </w:tc>
      </w:tr>
      <w:tr w:rsidR="00B2753B" w:rsidRPr="00C2576C" w:rsidTr="00B2753B">
        <w:tc>
          <w:tcPr>
            <w:tcW w:w="550"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3</w:t>
            </w:r>
          </w:p>
        </w:tc>
        <w:tc>
          <w:tcPr>
            <w:tcW w:w="3810" w:type="dxa"/>
            <w:gridSpan w:val="2"/>
          </w:tcPr>
          <w:p w:rsidR="00B2753B" w:rsidRPr="00C2576C" w:rsidRDefault="00B2753B" w:rsidP="003221C3">
            <w:pPr>
              <w:pStyle w:val="Style5"/>
              <w:widowControl/>
              <w:spacing w:line="240" w:lineRule="auto"/>
              <w:ind w:left="17"/>
              <w:rPr>
                <w:rStyle w:val="FontStyle13"/>
                <w:color w:val="000000"/>
                <w:sz w:val="20"/>
                <w:szCs w:val="20"/>
              </w:rPr>
            </w:pPr>
            <w:r w:rsidRPr="00C2576C">
              <w:rPr>
                <w:rStyle w:val="FontStyle13"/>
                <w:color w:val="000000"/>
                <w:sz w:val="20"/>
                <w:szCs w:val="20"/>
              </w:rPr>
              <w:t>Содержание жилья (с НДС)</w:t>
            </w:r>
          </w:p>
          <w:p w:rsidR="00B2753B" w:rsidRPr="00C2576C" w:rsidRDefault="00B2753B" w:rsidP="003221C3">
            <w:pPr>
              <w:pStyle w:val="Style5"/>
              <w:widowControl/>
              <w:spacing w:line="240" w:lineRule="auto"/>
              <w:ind w:left="17"/>
              <w:rPr>
                <w:rStyle w:val="FontStyle13"/>
                <w:color w:val="000000"/>
                <w:sz w:val="20"/>
                <w:szCs w:val="20"/>
              </w:rPr>
            </w:pPr>
          </w:p>
        </w:tc>
        <w:tc>
          <w:tcPr>
            <w:tcW w:w="868" w:type="dxa"/>
          </w:tcPr>
          <w:p w:rsidR="00B2753B" w:rsidRPr="00C2576C" w:rsidRDefault="00B2753B" w:rsidP="00F964E5">
            <w:pPr>
              <w:pStyle w:val="Style5"/>
              <w:widowControl/>
              <w:spacing w:line="240" w:lineRule="auto"/>
              <w:jc w:val="center"/>
              <w:rPr>
                <w:rStyle w:val="FontStyle13"/>
                <w:color w:val="000000"/>
                <w:sz w:val="20"/>
                <w:szCs w:val="20"/>
              </w:rPr>
            </w:pPr>
            <w:r w:rsidRPr="00C2576C">
              <w:rPr>
                <w:rStyle w:val="FontStyle13"/>
                <w:color w:val="000000"/>
                <w:sz w:val="20"/>
                <w:szCs w:val="20"/>
              </w:rPr>
              <w:t>руб./м2</w:t>
            </w:r>
          </w:p>
        </w:tc>
        <w:tc>
          <w:tcPr>
            <w:tcW w:w="1559" w:type="dxa"/>
          </w:tcPr>
          <w:p w:rsidR="00B2753B" w:rsidRPr="00C2576C" w:rsidRDefault="00B2753B" w:rsidP="00F964E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vAlign w:val="center"/>
          </w:tcPr>
          <w:p w:rsidR="00B2753B" w:rsidRPr="00C2576C" w:rsidRDefault="00B2753B" w:rsidP="00B2753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19,00</w:t>
            </w:r>
          </w:p>
        </w:tc>
        <w:tc>
          <w:tcPr>
            <w:tcW w:w="851" w:type="dxa"/>
          </w:tcPr>
          <w:p w:rsidR="00B2753B" w:rsidRPr="00C2576C" w:rsidRDefault="00B2753B" w:rsidP="00B2753B">
            <w:pPr>
              <w:jc w:val="center"/>
            </w:pPr>
            <w:r w:rsidRPr="00C2576C">
              <w:rPr>
                <w:rStyle w:val="FontStyle13"/>
                <w:color w:val="000000"/>
                <w:sz w:val="20"/>
                <w:szCs w:val="20"/>
              </w:rPr>
              <w:t>19,00</w:t>
            </w:r>
          </w:p>
        </w:tc>
        <w:tc>
          <w:tcPr>
            <w:tcW w:w="850" w:type="dxa"/>
          </w:tcPr>
          <w:p w:rsidR="00B2753B" w:rsidRPr="00C2576C" w:rsidRDefault="00B2753B" w:rsidP="00B2753B">
            <w:pPr>
              <w:jc w:val="center"/>
            </w:pPr>
            <w:r w:rsidRPr="00C2576C">
              <w:rPr>
                <w:rStyle w:val="FontStyle13"/>
                <w:color w:val="000000"/>
                <w:sz w:val="20"/>
                <w:szCs w:val="20"/>
              </w:rPr>
              <w:t>19,00</w:t>
            </w:r>
          </w:p>
        </w:tc>
        <w:tc>
          <w:tcPr>
            <w:tcW w:w="851" w:type="dxa"/>
          </w:tcPr>
          <w:p w:rsidR="00B2753B" w:rsidRPr="00C2576C" w:rsidRDefault="00B2753B" w:rsidP="00B2753B">
            <w:pPr>
              <w:jc w:val="center"/>
            </w:pPr>
            <w:r w:rsidRPr="00C2576C">
              <w:rPr>
                <w:rStyle w:val="FontStyle13"/>
                <w:color w:val="000000"/>
                <w:sz w:val="20"/>
                <w:szCs w:val="20"/>
              </w:rPr>
              <w:t>19,00</w:t>
            </w:r>
          </w:p>
        </w:tc>
        <w:tc>
          <w:tcPr>
            <w:tcW w:w="908" w:type="dxa"/>
          </w:tcPr>
          <w:p w:rsidR="00B2753B" w:rsidRPr="00C2576C" w:rsidRDefault="00B2753B" w:rsidP="00B2753B">
            <w:pPr>
              <w:jc w:val="center"/>
            </w:pPr>
            <w:r w:rsidRPr="00C2576C">
              <w:rPr>
                <w:rStyle w:val="FontStyle13"/>
                <w:color w:val="000000"/>
                <w:sz w:val="20"/>
                <w:szCs w:val="20"/>
              </w:rPr>
              <w:t>19,57</w:t>
            </w:r>
          </w:p>
        </w:tc>
        <w:tc>
          <w:tcPr>
            <w:tcW w:w="3883" w:type="dxa"/>
          </w:tcPr>
          <w:p w:rsidR="00B2753B" w:rsidRPr="00C2576C" w:rsidRDefault="00B2753B" w:rsidP="00D552BE">
            <w:pPr>
              <w:pStyle w:val="Style5"/>
              <w:widowControl/>
              <w:spacing w:line="192" w:lineRule="exact"/>
              <w:ind w:left="5" w:hanging="5"/>
              <w:rPr>
                <w:rStyle w:val="FontStyle13"/>
                <w:color w:val="000000"/>
                <w:sz w:val="20"/>
                <w:szCs w:val="20"/>
              </w:rPr>
            </w:pPr>
            <w:r w:rsidRPr="00C2576C">
              <w:rPr>
                <w:rStyle w:val="FontStyle13"/>
                <w:color w:val="000000"/>
                <w:sz w:val="20"/>
                <w:szCs w:val="20"/>
              </w:rPr>
              <w:t>Органы местного самоуправления муниципального образования</w:t>
            </w:r>
          </w:p>
        </w:tc>
      </w:tr>
      <w:tr w:rsidR="00B2753B" w:rsidRPr="00C2576C">
        <w:tc>
          <w:tcPr>
            <w:tcW w:w="550"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4</w:t>
            </w:r>
          </w:p>
        </w:tc>
        <w:tc>
          <w:tcPr>
            <w:tcW w:w="3810" w:type="dxa"/>
            <w:gridSpan w:val="2"/>
          </w:tcPr>
          <w:p w:rsidR="00B2753B" w:rsidRPr="00C2576C" w:rsidRDefault="00B2753B" w:rsidP="00F964E5">
            <w:pPr>
              <w:pStyle w:val="Style5"/>
              <w:widowControl/>
              <w:spacing w:line="240" w:lineRule="auto"/>
              <w:ind w:left="17"/>
              <w:rPr>
                <w:rStyle w:val="FontStyle13"/>
                <w:color w:val="000000"/>
                <w:sz w:val="20"/>
                <w:szCs w:val="20"/>
              </w:rPr>
            </w:pPr>
            <w:r w:rsidRPr="00C2576C">
              <w:rPr>
                <w:rStyle w:val="FontStyle13"/>
                <w:color w:val="000000"/>
                <w:sz w:val="20"/>
                <w:szCs w:val="20"/>
              </w:rPr>
              <w:t>Отопление (без НДС)</w:t>
            </w:r>
          </w:p>
          <w:p w:rsidR="00B2753B" w:rsidRPr="00C2576C" w:rsidRDefault="00B2753B" w:rsidP="00F964E5">
            <w:pPr>
              <w:pStyle w:val="Style5"/>
              <w:widowControl/>
              <w:spacing w:line="240" w:lineRule="auto"/>
              <w:ind w:left="17"/>
              <w:rPr>
                <w:rStyle w:val="FontStyle13"/>
                <w:color w:val="000000"/>
                <w:sz w:val="20"/>
                <w:szCs w:val="20"/>
              </w:rPr>
            </w:pPr>
          </w:p>
        </w:tc>
        <w:tc>
          <w:tcPr>
            <w:tcW w:w="868" w:type="dxa"/>
          </w:tcPr>
          <w:p w:rsidR="00B2753B" w:rsidRPr="00C2576C" w:rsidRDefault="00B2753B" w:rsidP="00F964E5">
            <w:pPr>
              <w:pStyle w:val="Style5"/>
              <w:widowControl/>
              <w:spacing w:line="240" w:lineRule="auto"/>
              <w:jc w:val="center"/>
              <w:rPr>
                <w:rStyle w:val="FontStyle13"/>
                <w:color w:val="000000"/>
                <w:sz w:val="20"/>
                <w:szCs w:val="20"/>
              </w:rPr>
            </w:pPr>
            <w:r w:rsidRPr="00C2576C">
              <w:rPr>
                <w:rStyle w:val="FontStyle13"/>
                <w:color w:val="000000"/>
                <w:sz w:val="20"/>
                <w:szCs w:val="20"/>
              </w:rPr>
              <w:t>руб./Гкал</w:t>
            </w:r>
          </w:p>
        </w:tc>
        <w:tc>
          <w:tcPr>
            <w:tcW w:w="1559" w:type="dxa"/>
          </w:tcPr>
          <w:p w:rsidR="00B2753B" w:rsidRPr="00C2576C" w:rsidRDefault="00B2753B" w:rsidP="00F964E5">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Pr>
          <w:p w:rsidR="00B2753B" w:rsidRPr="00C2576C" w:rsidRDefault="00B2753B" w:rsidP="00C16BA5">
            <w:pPr>
              <w:pStyle w:val="Style5"/>
              <w:widowControl/>
              <w:spacing w:line="187" w:lineRule="exact"/>
              <w:ind w:left="5" w:hanging="5"/>
              <w:jc w:val="center"/>
              <w:rPr>
                <w:rStyle w:val="FontStyle13"/>
                <w:color w:val="000000"/>
                <w:sz w:val="20"/>
                <w:szCs w:val="20"/>
              </w:rPr>
            </w:pPr>
          </w:p>
          <w:p w:rsidR="00B2753B" w:rsidRPr="00C2576C" w:rsidRDefault="00B2753B"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1244,41</w:t>
            </w:r>
          </w:p>
        </w:tc>
        <w:tc>
          <w:tcPr>
            <w:tcW w:w="851" w:type="dxa"/>
          </w:tcPr>
          <w:p w:rsidR="00B2753B" w:rsidRPr="00C2576C" w:rsidRDefault="00B2753B" w:rsidP="002E4AA3">
            <w:pPr>
              <w:pStyle w:val="Style5"/>
              <w:widowControl/>
              <w:spacing w:line="187" w:lineRule="exact"/>
              <w:ind w:left="5" w:hanging="5"/>
              <w:jc w:val="center"/>
              <w:rPr>
                <w:rStyle w:val="FontStyle13"/>
                <w:color w:val="000000"/>
                <w:sz w:val="20"/>
                <w:szCs w:val="20"/>
              </w:rPr>
            </w:pPr>
          </w:p>
          <w:p w:rsidR="00B2753B" w:rsidRPr="00C2576C" w:rsidRDefault="00B2753B"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1244,41</w:t>
            </w:r>
          </w:p>
        </w:tc>
        <w:tc>
          <w:tcPr>
            <w:tcW w:w="850"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3372CC">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1244,41</w:t>
            </w:r>
          </w:p>
        </w:tc>
        <w:tc>
          <w:tcPr>
            <w:tcW w:w="851"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3372CC">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1244,41</w:t>
            </w:r>
          </w:p>
        </w:tc>
        <w:tc>
          <w:tcPr>
            <w:tcW w:w="908" w:type="dxa"/>
          </w:tcPr>
          <w:p w:rsidR="00B2753B" w:rsidRPr="00C2576C" w:rsidRDefault="00B2753B" w:rsidP="00EC38B2">
            <w:pPr>
              <w:pStyle w:val="Style5"/>
              <w:widowControl/>
              <w:spacing w:line="187" w:lineRule="exact"/>
              <w:ind w:left="5" w:hanging="5"/>
              <w:jc w:val="center"/>
              <w:rPr>
                <w:rStyle w:val="FontStyle13"/>
                <w:color w:val="000000"/>
                <w:sz w:val="20"/>
                <w:szCs w:val="20"/>
              </w:rPr>
            </w:pPr>
          </w:p>
          <w:p w:rsidR="00B2753B" w:rsidRPr="00C2576C" w:rsidRDefault="00B2753B" w:rsidP="00EC38B2">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1244,41</w:t>
            </w:r>
          </w:p>
        </w:tc>
        <w:tc>
          <w:tcPr>
            <w:tcW w:w="3883" w:type="dxa"/>
          </w:tcPr>
          <w:p w:rsidR="00B2753B" w:rsidRPr="00C2576C" w:rsidRDefault="00B2753B" w:rsidP="00D552BE">
            <w:pPr>
              <w:pStyle w:val="Style5"/>
              <w:widowControl/>
              <w:spacing w:line="192" w:lineRule="exact"/>
              <w:ind w:left="5" w:hanging="5"/>
              <w:rPr>
                <w:rStyle w:val="FontStyle13"/>
                <w:color w:val="000000"/>
                <w:sz w:val="20"/>
                <w:szCs w:val="20"/>
              </w:rPr>
            </w:pPr>
            <w:r w:rsidRPr="00C2576C">
              <w:rPr>
                <w:rStyle w:val="FontStyle13"/>
                <w:color w:val="000000"/>
                <w:sz w:val="20"/>
                <w:szCs w:val="20"/>
              </w:rPr>
              <w:t>Региональная энергетическая комиссия Свердловской области</w:t>
            </w:r>
          </w:p>
        </w:tc>
      </w:tr>
      <w:tr w:rsidR="00B2753B" w:rsidRPr="00C2576C">
        <w:tc>
          <w:tcPr>
            <w:tcW w:w="550"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5</w:t>
            </w:r>
          </w:p>
        </w:tc>
        <w:tc>
          <w:tcPr>
            <w:tcW w:w="3810" w:type="dxa"/>
            <w:gridSpan w:val="2"/>
          </w:tcPr>
          <w:p w:rsidR="00B2753B" w:rsidRPr="00C2576C" w:rsidRDefault="00B2753B" w:rsidP="00F02704">
            <w:pPr>
              <w:pStyle w:val="Style5"/>
              <w:widowControl/>
              <w:spacing w:line="240" w:lineRule="auto"/>
              <w:rPr>
                <w:rStyle w:val="FontStyle13"/>
                <w:color w:val="000000"/>
                <w:sz w:val="20"/>
                <w:szCs w:val="20"/>
              </w:rPr>
            </w:pPr>
            <w:r w:rsidRPr="00C2576C">
              <w:rPr>
                <w:rStyle w:val="FontStyle13"/>
                <w:color w:val="000000"/>
                <w:sz w:val="20"/>
                <w:szCs w:val="20"/>
              </w:rPr>
              <w:t>Холодное водоснабжение - питьевая вода (без НДС)</w:t>
            </w:r>
          </w:p>
        </w:tc>
        <w:tc>
          <w:tcPr>
            <w:tcW w:w="868"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руб./м3</w:t>
            </w:r>
          </w:p>
        </w:tc>
        <w:tc>
          <w:tcPr>
            <w:tcW w:w="1559"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Pr>
          <w:p w:rsidR="00B2753B" w:rsidRPr="00C2576C" w:rsidRDefault="00B2753B" w:rsidP="00C16BA5">
            <w:pPr>
              <w:pStyle w:val="Style5"/>
              <w:widowControl/>
              <w:spacing w:line="187" w:lineRule="exact"/>
              <w:ind w:left="5" w:hanging="5"/>
              <w:jc w:val="center"/>
              <w:rPr>
                <w:rStyle w:val="FontStyle13"/>
                <w:color w:val="000000"/>
                <w:sz w:val="20"/>
                <w:szCs w:val="20"/>
              </w:rPr>
            </w:pPr>
          </w:p>
          <w:p w:rsidR="00B2753B" w:rsidRPr="00C2576C" w:rsidRDefault="00B2753B"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22,82</w:t>
            </w:r>
          </w:p>
        </w:tc>
        <w:tc>
          <w:tcPr>
            <w:tcW w:w="851"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3372CC">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22,82</w:t>
            </w:r>
          </w:p>
        </w:tc>
        <w:tc>
          <w:tcPr>
            <w:tcW w:w="850"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B2753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23,42</w:t>
            </w:r>
          </w:p>
        </w:tc>
        <w:tc>
          <w:tcPr>
            <w:tcW w:w="851"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B2753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23,42</w:t>
            </w:r>
          </w:p>
        </w:tc>
        <w:tc>
          <w:tcPr>
            <w:tcW w:w="908" w:type="dxa"/>
          </w:tcPr>
          <w:p w:rsidR="00B2753B" w:rsidRPr="00C2576C" w:rsidRDefault="00B2753B" w:rsidP="003372CC">
            <w:pPr>
              <w:pStyle w:val="Style5"/>
              <w:widowControl/>
              <w:spacing w:line="187" w:lineRule="exact"/>
              <w:ind w:left="5" w:hanging="5"/>
              <w:jc w:val="center"/>
              <w:rPr>
                <w:rStyle w:val="FontStyle13"/>
                <w:color w:val="000000"/>
                <w:sz w:val="20"/>
                <w:szCs w:val="20"/>
              </w:rPr>
            </w:pPr>
          </w:p>
          <w:p w:rsidR="00B2753B" w:rsidRPr="00C2576C" w:rsidRDefault="00B2753B" w:rsidP="00B2753B">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23,42</w:t>
            </w:r>
          </w:p>
        </w:tc>
        <w:tc>
          <w:tcPr>
            <w:tcW w:w="3883" w:type="dxa"/>
          </w:tcPr>
          <w:p w:rsidR="00B2753B" w:rsidRPr="00C2576C" w:rsidRDefault="00B2753B" w:rsidP="00D552BE">
            <w:pPr>
              <w:pStyle w:val="Style5"/>
              <w:widowControl/>
              <w:spacing w:line="187" w:lineRule="exact"/>
              <w:ind w:left="5" w:hanging="5"/>
              <w:rPr>
                <w:rStyle w:val="FontStyle13"/>
                <w:color w:val="000000"/>
                <w:sz w:val="20"/>
                <w:szCs w:val="20"/>
              </w:rPr>
            </w:pPr>
            <w:r w:rsidRPr="00C2576C">
              <w:rPr>
                <w:rStyle w:val="FontStyle13"/>
                <w:color w:val="000000"/>
                <w:sz w:val="20"/>
                <w:szCs w:val="20"/>
              </w:rPr>
              <w:t>Региональная энергетическая комиссия Свердловской области</w:t>
            </w:r>
          </w:p>
        </w:tc>
      </w:tr>
      <w:tr w:rsidR="00B2753B" w:rsidRPr="00C2576C">
        <w:tc>
          <w:tcPr>
            <w:tcW w:w="550"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6</w:t>
            </w:r>
          </w:p>
        </w:tc>
        <w:tc>
          <w:tcPr>
            <w:tcW w:w="3810" w:type="dxa"/>
            <w:gridSpan w:val="2"/>
          </w:tcPr>
          <w:p w:rsidR="00B2753B" w:rsidRPr="00C2576C" w:rsidRDefault="00B2753B" w:rsidP="003221C3">
            <w:pPr>
              <w:pStyle w:val="Style5"/>
              <w:widowControl/>
              <w:spacing w:line="240" w:lineRule="auto"/>
              <w:ind w:left="17"/>
              <w:rPr>
                <w:rStyle w:val="FontStyle13"/>
                <w:color w:val="000000"/>
                <w:sz w:val="20"/>
                <w:szCs w:val="20"/>
              </w:rPr>
            </w:pPr>
            <w:r w:rsidRPr="00C2576C">
              <w:rPr>
                <w:rStyle w:val="FontStyle13"/>
                <w:color w:val="000000"/>
                <w:sz w:val="20"/>
                <w:szCs w:val="20"/>
              </w:rPr>
              <w:t>Водоотведение (без НДС)</w:t>
            </w:r>
          </w:p>
          <w:p w:rsidR="00B2753B" w:rsidRPr="00C2576C" w:rsidRDefault="00B2753B" w:rsidP="003221C3">
            <w:pPr>
              <w:pStyle w:val="Style5"/>
              <w:widowControl/>
              <w:spacing w:line="240" w:lineRule="auto"/>
              <w:ind w:left="17"/>
              <w:rPr>
                <w:rStyle w:val="FontStyle13"/>
                <w:color w:val="000000"/>
                <w:sz w:val="20"/>
                <w:szCs w:val="20"/>
              </w:rPr>
            </w:pPr>
          </w:p>
        </w:tc>
        <w:tc>
          <w:tcPr>
            <w:tcW w:w="868"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руб./м3</w:t>
            </w:r>
          </w:p>
        </w:tc>
        <w:tc>
          <w:tcPr>
            <w:tcW w:w="1559" w:type="dxa"/>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Pr>
          <w:p w:rsidR="00B2753B" w:rsidRPr="00C2576C" w:rsidRDefault="00B2753B"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17,84</w:t>
            </w:r>
          </w:p>
        </w:tc>
        <w:tc>
          <w:tcPr>
            <w:tcW w:w="851" w:type="dxa"/>
          </w:tcPr>
          <w:p w:rsidR="00B2753B" w:rsidRPr="00C2576C" w:rsidRDefault="00B2753B" w:rsidP="00B2753B">
            <w:pPr>
              <w:jc w:val="center"/>
            </w:pPr>
            <w:r w:rsidRPr="00C2576C">
              <w:rPr>
                <w:rStyle w:val="FontStyle13"/>
                <w:color w:val="000000"/>
                <w:sz w:val="20"/>
                <w:szCs w:val="20"/>
              </w:rPr>
              <w:t>17,84</w:t>
            </w:r>
          </w:p>
        </w:tc>
        <w:tc>
          <w:tcPr>
            <w:tcW w:w="850" w:type="dxa"/>
          </w:tcPr>
          <w:p w:rsidR="00B2753B" w:rsidRPr="00C2576C" w:rsidRDefault="00B2753B" w:rsidP="00B2753B">
            <w:pPr>
              <w:jc w:val="center"/>
            </w:pPr>
            <w:r w:rsidRPr="00C2576C">
              <w:rPr>
                <w:rStyle w:val="FontStyle13"/>
                <w:color w:val="000000"/>
                <w:sz w:val="20"/>
                <w:szCs w:val="20"/>
              </w:rPr>
              <w:t>17,84</w:t>
            </w:r>
          </w:p>
        </w:tc>
        <w:tc>
          <w:tcPr>
            <w:tcW w:w="851" w:type="dxa"/>
          </w:tcPr>
          <w:p w:rsidR="00B2753B" w:rsidRPr="00C2576C" w:rsidRDefault="00B2753B" w:rsidP="00B2753B">
            <w:pPr>
              <w:jc w:val="center"/>
            </w:pPr>
            <w:r w:rsidRPr="00C2576C">
              <w:rPr>
                <w:rStyle w:val="FontStyle13"/>
                <w:color w:val="000000"/>
                <w:sz w:val="20"/>
                <w:szCs w:val="20"/>
              </w:rPr>
              <w:t>17,84</w:t>
            </w:r>
          </w:p>
        </w:tc>
        <w:tc>
          <w:tcPr>
            <w:tcW w:w="908" w:type="dxa"/>
          </w:tcPr>
          <w:p w:rsidR="00B2753B" w:rsidRPr="00C2576C" w:rsidRDefault="00B2753B" w:rsidP="00B2753B">
            <w:pPr>
              <w:jc w:val="center"/>
            </w:pPr>
            <w:r w:rsidRPr="00C2576C">
              <w:rPr>
                <w:rStyle w:val="FontStyle13"/>
                <w:color w:val="000000"/>
                <w:sz w:val="20"/>
                <w:szCs w:val="20"/>
              </w:rPr>
              <w:t>17,84</w:t>
            </w:r>
          </w:p>
        </w:tc>
        <w:tc>
          <w:tcPr>
            <w:tcW w:w="3883" w:type="dxa"/>
          </w:tcPr>
          <w:p w:rsidR="00B2753B" w:rsidRPr="00C2576C" w:rsidRDefault="00B2753B" w:rsidP="00D552BE">
            <w:pPr>
              <w:pStyle w:val="Style5"/>
              <w:widowControl/>
              <w:spacing w:line="192" w:lineRule="exact"/>
              <w:ind w:left="5" w:hanging="5"/>
              <w:rPr>
                <w:rStyle w:val="FontStyle13"/>
                <w:color w:val="000000"/>
                <w:sz w:val="20"/>
                <w:szCs w:val="20"/>
              </w:rPr>
            </w:pPr>
            <w:r w:rsidRPr="00C2576C">
              <w:rPr>
                <w:rStyle w:val="FontStyle13"/>
                <w:color w:val="000000"/>
                <w:sz w:val="20"/>
                <w:szCs w:val="20"/>
              </w:rPr>
              <w:t>Региональная энергетическая комиссия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0D6CDA">
            <w:pPr>
              <w:pStyle w:val="Style5"/>
              <w:widowControl/>
              <w:spacing w:line="240" w:lineRule="auto"/>
              <w:jc w:val="center"/>
              <w:rPr>
                <w:rStyle w:val="FontStyle13"/>
                <w:color w:val="000000"/>
                <w:sz w:val="20"/>
                <w:szCs w:val="20"/>
              </w:rPr>
            </w:pPr>
            <w:r w:rsidRPr="00C2576C">
              <w:rPr>
                <w:rStyle w:val="FontStyle13"/>
                <w:color w:val="000000"/>
                <w:sz w:val="20"/>
                <w:szCs w:val="20"/>
              </w:rPr>
              <w:t>7</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9E0CB0">
            <w:pPr>
              <w:spacing w:after="0" w:line="240" w:lineRule="auto"/>
              <w:rPr>
                <w:rFonts w:ascii="Times New Roman" w:hAnsi="Times New Roman"/>
                <w:color w:val="000000"/>
                <w:sz w:val="20"/>
                <w:szCs w:val="20"/>
              </w:rPr>
            </w:pPr>
            <w:r w:rsidRPr="00C2576C">
              <w:rPr>
                <w:rFonts w:ascii="Times New Roman" w:hAnsi="Times New Roman"/>
                <w:color w:val="000000"/>
                <w:sz w:val="20"/>
                <w:szCs w:val="20"/>
              </w:rPr>
              <w:t>Уровень собираемости платежей за предоставленные ЖКУ</w:t>
            </w:r>
          </w:p>
          <w:p w:rsidR="00B2753B" w:rsidRPr="00C2576C" w:rsidRDefault="00B2753B" w:rsidP="009E0CB0">
            <w:pPr>
              <w:spacing w:after="0" w:line="240" w:lineRule="auto"/>
              <w:rPr>
                <w:rStyle w:val="FontStyle13"/>
                <w:color w:val="000000"/>
                <w:sz w:val="20"/>
                <w:szCs w:val="20"/>
              </w:rPr>
            </w:pP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3221C3">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87" w:lineRule="exact"/>
              <w:ind w:left="5" w:hanging="5"/>
              <w:jc w:val="center"/>
              <w:rPr>
                <w:rStyle w:val="FontStyle13"/>
                <w:color w:val="000000"/>
                <w:sz w:val="20"/>
                <w:szCs w:val="20"/>
              </w:rPr>
            </w:pPr>
          </w:p>
          <w:p w:rsidR="00B2753B" w:rsidRPr="00C2576C" w:rsidRDefault="00B2753B" w:rsidP="00C16BA5">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90,7</w:t>
            </w:r>
          </w:p>
        </w:tc>
        <w:tc>
          <w:tcPr>
            <w:tcW w:w="851" w:type="dxa"/>
            <w:tcBorders>
              <w:top w:val="single" w:sz="4" w:space="0" w:color="auto"/>
              <w:left w:val="single" w:sz="4" w:space="0" w:color="auto"/>
              <w:bottom w:val="single" w:sz="4" w:space="0" w:color="auto"/>
              <w:right w:val="single" w:sz="4" w:space="0" w:color="auto"/>
            </w:tcBorders>
          </w:tcPr>
          <w:p w:rsidR="00B2753B" w:rsidRPr="00C2576C" w:rsidRDefault="00B2753B" w:rsidP="002E4AA3">
            <w:pPr>
              <w:pStyle w:val="Style5"/>
              <w:widowControl/>
              <w:spacing w:line="187" w:lineRule="exact"/>
              <w:ind w:left="5" w:hanging="5"/>
              <w:jc w:val="center"/>
              <w:rPr>
                <w:rStyle w:val="FontStyle13"/>
                <w:color w:val="000000"/>
                <w:sz w:val="20"/>
                <w:szCs w:val="20"/>
              </w:rPr>
            </w:pPr>
          </w:p>
          <w:p w:rsidR="00B2753B" w:rsidRPr="00C2576C" w:rsidRDefault="00B2753B"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86,6</w:t>
            </w:r>
          </w:p>
        </w:tc>
        <w:tc>
          <w:tcPr>
            <w:tcW w:w="850" w:type="dxa"/>
            <w:tcBorders>
              <w:top w:val="single" w:sz="4" w:space="0" w:color="auto"/>
              <w:left w:val="single" w:sz="4" w:space="0" w:color="auto"/>
              <w:bottom w:val="single" w:sz="4" w:space="0" w:color="auto"/>
              <w:right w:val="single" w:sz="4" w:space="0" w:color="auto"/>
            </w:tcBorders>
          </w:tcPr>
          <w:p w:rsidR="00B2753B" w:rsidRPr="00C2576C" w:rsidRDefault="00B2753B" w:rsidP="002E4AA3">
            <w:pPr>
              <w:pStyle w:val="Style5"/>
              <w:widowControl/>
              <w:spacing w:line="187" w:lineRule="exact"/>
              <w:ind w:left="5" w:hanging="5"/>
              <w:jc w:val="center"/>
              <w:rPr>
                <w:rStyle w:val="FontStyle13"/>
                <w:color w:val="000000"/>
                <w:sz w:val="20"/>
                <w:szCs w:val="20"/>
              </w:rPr>
            </w:pPr>
          </w:p>
          <w:p w:rsidR="00B2753B" w:rsidRPr="00C2576C" w:rsidRDefault="00B2753B"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94,6</w:t>
            </w:r>
          </w:p>
        </w:tc>
        <w:tc>
          <w:tcPr>
            <w:tcW w:w="851" w:type="dxa"/>
            <w:tcBorders>
              <w:top w:val="single" w:sz="4" w:space="0" w:color="auto"/>
              <w:left w:val="single" w:sz="4" w:space="0" w:color="auto"/>
              <w:bottom w:val="single" w:sz="4" w:space="0" w:color="auto"/>
              <w:right w:val="single" w:sz="4" w:space="0" w:color="auto"/>
            </w:tcBorders>
          </w:tcPr>
          <w:p w:rsidR="00B2753B" w:rsidRPr="00C2576C" w:rsidRDefault="00B2753B" w:rsidP="002E4AA3">
            <w:pPr>
              <w:pStyle w:val="Style5"/>
              <w:widowControl/>
              <w:spacing w:line="187" w:lineRule="exact"/>
              <w:ind w:left="5" w:hanging="5"/>
              <w:jc w:val="center"/>
              <w:rPr>
                <w:rStyle w:val="FontStyle13"/>
                <w:color w:val="000000"/>
                <w:sz w:val="20"/>
                <w:szCs w:val="20"/>
              </w:rPr>
            </w:pPr>
          </w:p>
          <w:p w:rsidR="00B2753B" w:rsidRPr="00C2576C" w:rsidRDefault="00B2753B"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95,9</w:t>
            </w:r>
          </w:p>
        </w:tc>
        <w:tc>
          <w:tcPr>
            <w:tcW w:w="908" w:type="dxa"/>
            <w:tcBorders>
              <w:top w:val="single" w:sz="4" w:space="0" w:color="auto"/>
              <w:left w:val="single" w:sz="4" w:space="0" w:color="auto"/>
              <w:bottom w:val="single" w:sz="4" w:space="0" w:color="auto"/>
              <w:right w:val="single" w:sz="4" w:space="0" w:color="auto"/>
            </w:tcBorders>
          </w:tcPr>
          <w:p w:rsidR="00B2753B" w:rsidRPr="00C2576C" w:rsidRDefault="00B2753B" w:rsidP="002E4AA3">
            <w:pPr>
              <w:pStyle w:val="Style5"/>
              <w:widowControl/>
              <w:spacing w:line="187" w:lineRule="exact"/>
              <w:ind w:left="5" w:hanging="5"/>
              <w:jc w:val="center"/>
              <w:rPr>
                <w:rStyle w:val="FontStyle13"/>
                <w:color w:val="000000"/>
                <w:sz w:val="20"/>
                <w:szCs w:val="20"/>
              </w:rPr>
            </w:pPr>
          </w:p>
          <w:p w:rsidR="00B2753B" w:rsidRPr="00C2576C" w:rsidRDefault="00B2753B" w:rsidP="002E4AA3">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90,3</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E157C1">
            <w:pPr>
              <w:pStyle w:val="Style5"/>
              <w:widowControl/>
              <w:spacing w:line="192" w:lineRule="exact"/>
              <w:ind w:left="5" w:hanging="5"/>
              <w:rPr>
                <w:rStyle w:val="FontStyle13"/>
                <w:color w:val="000000"/>
                <w:sz w:val="20"/>
                <w:szCs w:val="20"/>
              </w:rPr>
            </w:pPr>
            <w:r w:rsidRPr="00C2576C">
              <w:rPr>
                <w:rStyle w:val="FontStyle13"/>
                <w:color w:val="000000"/>
                <w:sz w:val="20"/>
                <w:szCs w:val="20"/>
              </w:rPr>
              <w:t>Органы местного самоуправления муниципального образования</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8</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Доля протяженности автомобильных дорог общего пользования местного значения, не отвечающих нормативным требованиям</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92" w:lineRule="exact"/>
              <w:ind w:left="5" w:hanging="5"/>
              <w:jc w:val="center"/>
              <w:rPr>
                <w:rStyle w:val="FontStyle13"/>
                <w:sz w:val="20"/>
                <w:szCs w:val="20"/>
              </w:rPr>
            </w:pPr>
          </w:p>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43,2</w:t>
            </w:r>
          </w:p>
        </w:tc>
        <w:tc>
          <w:tcPr>
            <w:tcW w:w="851"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92" w:lineRule="exact"/>
              <w:ind w:left="5" w:hanging="5"/>
              <w:jc w:val="center"/>
              <w:rPr>
                <w:rStyle w:val="FontStyle13"/>
                <w:sz w:val="20"/>
                <w:szCs w:val="20"/>
              </w:rPr>
            </w:pPr>
          </w:p>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43,2</w:t>
            </w:r>
          </w:p>
        </w:tc>
        <w:tc>
          <w:tcPr>
            <w:tcW w:w="850"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92" w:lineRule="exact"/>
              <w:ind w:left="5" w:hanging="5"/>
              <w:jc w:val="center"/>
              <w:rPr>
                <w:rStyle w:val="FontStyle13"/>
                <w:sz w:val="20"/>
                <w:szCs w:val="20"/>
              </w:rPr>
            </w:pPr>
          </w:p>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43,2</w:t>
            </w:r>
          </w:p>
        </w:tc>
        <w:tc>
          <w:tcPr>
            <w:tcW w:w="851"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92" w:lineRule="exact"/>
              <w:ind w:left="5" w:hanging="5"/>
              <w:jc w:val="center"/>
              <w:rPr>
                <w:rStyle w:val="FontStyle13"/>
                <w:sz w:val="20"/>
                <w:szCs w:val="20"/>
              </w:rPr>
            </w:pPr>
          </w:p>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43,2</w:t>
            </w:r>
          </w:p>
        </w:tc>
        <w:tc>
          <w:tcPr>
            <w:tcW w:w="908" w:type="dxa"/>
            <w:tcBorders>
              <w:top w:val="single" w:sz="4" w:space="0" w:color="auto"/>
              <w:left w:val="single" w:sz="4" w:space="0" w:color="auto"/>
              <w:bottom w:val="single" w:sz="4" w:space="0" w:color="auto"/>
              <w:right w:val="single" w:sz="4" w:space="0" w:color="auto"/>
            </w:tcBorders>
          </w:tcPr>
          <w:p w:rsidR="00B2753B" w:rsidRPr="00C2576C" w:rsidRDefault="00B2753B" w:rsidP="00C16BA5">
            <w:pPr>
              <w:pStyle w:val="Style5"/>
              <w:widowControl/>
              <w:spacing w:line="192" w:lineRule="exact"/>
              <w:ind w:left="5" w:hanging="5"/>
              <w:jc w:val="center"/>
              <w:rPr>
                <w:rStyle w:val="FontStyle13"/>
                <w:sz w:val="20"/>
                <w:szCs w:val="20"/>
              </w:rPr>
            </w:pPr>
          </w:p>
          <w:p w:rsidR="00B2753B" w:rsidRPr="00C2576C" w:rsidRDefault="00B2753B" w:rsidP="00882DA5">
            <w:pPr>
              <w:pStyle w:val="Style5"/>
              <w:widowControl/>
              <w:spacing w:line="192" w:lineRule="exact"/>
              <w:ind w:left="5" w:hanging="5"/>
              <w:jc w:val="center"/>
              <w:rPr>
                <w:rStyle w:val="FontStyle13"/>
                <w:sz w:val="20"/>
                <w:szCs w:val="20"/>
              </w:rPr>
            </w:pPr>
            <w:r w:rsidRPr="00C2576C">
              <w:rPr>
                <w:rStyle w:val="FontStyle13"/>
                <w:sz w:val="20"/>
                <w:szCs w:val="20"/>
              </w:rPr>
              <w:t>35,12</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192" w:lineRule="exact"/>
              <w:ind w:left="5" w:hanging="5"/>
              <w:rPr>
                <w:rStyle w:val="FontStyle13"/>
                <w:sz w:val="20"/>
                <w:szCs w:val="20"/>
              </w:rPr>
            </w:pPr>
            <w:r w:rsidRPr="00C2576C">
              <w:rPr>
                <w:rStyle w:val="FontStyle13"/>
                <w:sz w:val="20"/>
                <w:szCs w:val="20"/>
              </w:rPr>
              <w:t>Министерство транспорта и связи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9</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Количество бесхозяйных автомобильных дорог на территории муниципального образования</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км.</w:t>
            </w: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0</w:t>
            </w: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widowControl/>
              <w:spacing w:line="192" w:lineRule="exact"/>
              <w:ind w:left="5" w:hanging="5"/>
              <w:jc w:val="center"/>
              <w:rPr>
                <w:rStyle w:val="FontStyle13"/>
                <w:sz w:val="20"/>
                <w:szCs w:val="20"/>
              </w:rPr>
            </w:pPr>
            <w:r w:rsidRPr="00C2576C">
              <w:rPr>
                <w:rStyle w:val="FontStyle13"/>
                <w:sz w:val="20"/>
                <w:szCs w:val="20"/>
              </w:rPr>
              <w:t>0</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192" w:lineRule="exact"/>
              <w:ind w:left="5" w:hanging="5"/>
              <w:rPr>
                <w:rStyle w:val="FontStyle13"/>
                <w:sz w:val="20"/>
                <w:szCs w:val="20"/>
              </w:rPr>
            </w:pPr>
            <w:r w:rsidRPr="00C2576C">
              <w:rPr>
                <w:rStyle w:val="FontStyle13"/>
                <w:sz w:val="20"/>
                <w:szCs w:val="20"/>
              </w:rPr>
              <w:t>Министерство транспорта и связи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10</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Количество сельских населенных пунктов, не имеющих связи по дорогам с твердым покрытием с сетью дорог общего пользования</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шт.</w:t>
            </w: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192" w:lineRule="exact"/>
              <w:ind w:left="5" w:hanging="5"/>
              <w:rPr>
                <w:rStyle w:val="FontStyle13"/>
                <w:sz w:val="20"/>
                <w:szCs w:val="20"/>
              </w:rPr>
            </w:pPr>
            <w:r w:rsidRPr="00C2576C">
              <w:rPr>
                <w:rStyle w:val="FontStyle13"/>
                <w:sz w:val="20"/>
                <w:szCs w:val="20"/>
              </w:rPr>
              <w:t>Министерство транспорта и связи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11</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Доля населения, не имеющего регулярного сообщения с административным центром</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jc w:val="center"/>
              <w:rPr>
                <w:rFonts w:ascii="Times New Roman" w:hAnsi="Times New Roman"/>
                <w:sz w:val="20"/>
                <w:szCs w:val="20"/>
              </w:rPr>
            </w:pPr>
            <w:r w:rsidRPr="00C2576C">
              <w:rPr>
                <w:rFonts w:ascii="Times New Roman" w:hAnsi="Times New Roman"/>
                <w:sz w:val="20"/>
                <w:szCs w:val="20"/>
              </w:rPr>
              <w:t>0</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192" w:lineRule="exact"/>
              <w:ind w:left="5" w:hanging="5"/>
              <w:rPr>
                <w:rStyle w:val="FontStyle13"/>
                <w:sz w:val="20"/>
                <w:szCs w:val="20"/>
              </w:rPr>
            </w:pPr>
            <w:r w:rsidRPr="00C2576C">
              <w:rPr>
                <w:rStyle w:val="FontStyle13"/>
                <w:sz w:val="20"/>
                <w:szCs w:val="20"/>
              </w:rPr>
              <w:t>Министерство транспорта и связи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12</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b/>
                <w:sz w:val="20"/>
                <w:szCs w:val="20"/>
              </w:rPr>
            </w:pPr>
            <w:r w:rsidRPr="00C2576C">
              <w:rPr>
                <w:rStyle w:val="FontStyle13"/>
                <w:b/>
                <w:sz w:val="20"/>
                <w:szCs w:val="20"/>
              </w:rPr>
              <w:t>Количество объектов размещения твердых бытовых отходов:</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4E3652">
            <w:pPr>
              <w:pStyle w:val="Style5"/>
              <w:widowControl/>
              <w:spacing w:line="192" w:lineRule="exact"/>
              <w:ind w:left="5" w:hanging="5"/>
              <w:jc w:val="center"/>
              <w:rPr>
                <w:rStyle w:val="FontStyle13"/>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widowControl/>
              <w:spacing w:line="192" w:lineRule="exact"/>
              <w:ind w:left="5" w:hanging="5"/>
              <w:jc w:val="center"/>
              <w:rPr>
                <w:rStyle w:val="FontStyle13"/>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widowControl/>
              <w:spacing w:line="192" w:lineRule="exact"/>
              <w:ind w:left="5" w:hanging="5"/>
              <w:jc w:val="center"/>
              <w:rPr>
                <w:rStyle w:val="FontStyle13"/>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widowControl/>
              <w:spacing w:line="192" w:lineRule="exact"/>
              <w:ind w:left="5" w:hanging="5"/>
              <w:jc w:val="center"/>
              <w:rPr>
                <w:rStyle w:val="FontStyle13"/>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widowControl/>
              <w:spacing w:line="192" w:lineRule="exact"/>
              <w:ind w:left="5" w:hanging="5"/>
              <w:jc w:val="center"/>
              <w:rPr>
                <w:rStyle w:val="FontStyle13"/>
                <w:sz w:val="20"/>
                <w:szCs w:val="20"/>
              </w:rPr>
            </w:pP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192" w:lineRule="exact"/>
              <w:ind w:left="5" w:hanging="5"/>
              <w:rPr>
                <w:rStyle w:val="FontStyle13"/>
                <w:sz w:val="20"/>
                <w:szCs w:val="20"/>
              </w:rPr>
            </w:pPr>
            <w:r w:rsidRPr="00C2576C">
              <w:rPr>
                <w:rStyle w:val="FontStyle13"/>
                <w:sz w:val="20"/>
                <w:szCs w:val="20"/>
              </w:rPr>
              <w:t>Министерство энергетики и ЖКХ Свердловской области</w:t>
            </w: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13</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Несанкционированных</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proofErr w:type="spellStart"/>
            <w:r w:rsidRPr="00C2576C">
              <w:rPr>
                <w:rStyle w:val="FontStyle13"/>
                <w:sz w:val="20"/>
                <w:szCs w:val="20"/>
              </w:rPr>
              <w:t>ед</w:t>
            </w:r>
            <w:proofErr w:type="spellEnd"/>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0</w:t>
            </w: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0</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spacing w:line="192" w:lineRule="exact"/>
              <w:ind w:left="5" w:hanging="5"/>
              <w:rPr>
                <w:rFonts w:ascii="Times New Roman" w:hAnsi="Times New Roman"/>
                <w:sz w:val="20"/>
                <w:szCs w:val="20"/>
              </w:rPr>
            </w:pPr>
          </w:p>
        </w:tc>
      </w:tr>
      <w:tr w:rsidR="00B2753B" w:rsidRPr="00C2576C">
        <w:tc>
          <w:tcPr>
            <w:tcW w:w="550"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r w:rsidRPr="00C2576C">
              <w:rPr>
                <w:rStyle w:val="FontStyle13"/>
                <w:sz w:val="20"/>
                <w:szCs w:val="20"/>
              </w:rPr>
              <w:t>14</w:t>
            </w:r>
          </w:p>
        </w:tc>
        <w:tc>
          <w:tcPr>
            <w:tcW w:w="3810" w:type="dxa"/>
            <w:gridSpan w:val="2"/>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ind w:left="17"/>
              <w:rPr>
                <w:rStyle w:val="FontStyle13"/>
                <w:sz w:val="20"/>
                <w:szCs w:val="20"/>
              </w:rPr>
            </w:pPr>
            <w:r w:rsidRPr="00C2576C">
              <w:rPr>
                <w:rStyle w:val="FontStyle13"/>
                <w:sz w:val="20"/>
                <w:szCs w:val="20"/>
              </w:rPr>
              <w:t>Санкционированных</w:t>
            </w:r>
          </w:p>
        </w:tc>
        <w:tc>
          <w:tcPr>
            <w:tcW w:w="868"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widowControl/>
              <w:spacing w:line="240" w:lineRule="auto"/>
              <w:jc w:val="center"/>
              <w:rPr>
                <w:rStyle w:val="FontStyle13"/>
                <w:sz w:val="20"/>
                <w:szCs w:val="20"/>
              </w:rPr>
            </w:pPr>
            <w:proofErr w:type="spellStart"/>
            <w:r w:rsidRPr="00C2576C">
              <w:rPr>
                <w:rStyle w:val="FontStyle13"/>
                <w:sz w:val="20"/>
                <w:szCs w:val="20"/>
              </w:rPr>
              <w:t>ед</w:t>
            </w:r>
            <w:proofErr w:type="spellEnd"/>
          </w:p>
        </w:tc>
        <w:tc>
          <w:tcPr>
            <w:tcW w:w="1559"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C16BA5">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1</w:t>
            </w:r>
          </w:p>
        </w:tc>
        <w:tc>
          <w:tcPr>
            <w:tcW w:w="908" w:type="dxa"/>
            <w:tcBorders>
              <w:top w:val="single" w:sz="4" w:space="0" w:color="auto"/>
              <w:left w:val="single" w:sz="4" w:space="0" w:color="auto"/>
              <w:bottom w:val="single" w:sz="4" w:space="0" w:color="auto"/>
              <w:right w:val="single" w:sz="4" w:space="0" w:color="auto"/>
            </w:tcBorders>
            <w:vAlign w:val="center"/>
          </w:tcPr>
          <w:p w:rsidR="00B2753B" w:rsidRPr="00C2576C" w:rsidRDefault="00B2753B" w:rsidP="002E4AA3">
            <w:pPr>
              <w:pStyle w:val="Style5"/>
              <w:spacing w:line="192" w:lineRule="exact"/>
              <w:ind w:left="5" w:hanging="5"/>
              <w:jc w:val="center"/>
              <w:rPr>
                <w:rFonts w:ascii="Times New Roman" w:hAnsi="Times New Roman"/>
                <w:sz w:val="20"/>
                <w:szCs w:val="20"/>
              </w:rPr>
            </w:pPr>
            <w:r w:rsidRPr="00C2576C">
              <w:rPr>
                <w:rFonts w:ascii="Times New Roman" w:hAnsi="Times New Roman"/>
                <w:sz w:val="20"/>
                <w:szCs w:val="20"/>
              </w:rPr>
              <w:t>1</w:t>
            </w:r>
          </w:p>
        </w:tc>
        <w:tc>
          <w:tcPr>
            <w:tcW w:w="3883" w:type="dxa"/>
            <w:tcBorders>
              <w:top w:val="single" w:sz="4" w:space="0" w:color="auto"/>
              <w:left w:val="single" w:sz="4" w:space="0" w:color="auto"/>
              <w:bottom w:val="single" w:sz="4" w:space="0" w:color="auto"/>
              <w:right w:val="single" w:sz="4" w:space="0" w:color="auto"/>
            </w:tcBorders>
          </w:tcPr>
          <w:p w:rsidR="00B2753B" w:rsidRPr="00C2576C" w:rsidRDefault="00B2753B" w:rsidP="00742B71">
            <w:pPr>
              <w:pStyle w:val="Style5"/>
              <w:spacing w:line="192" w:lineRule="exact"/>
              <w:ind w:left="5" w:hanging="5"/>
              <w:rPr>
                <w:rFonts w:ascii="Times New Roman" w:hAnsi="Times New Roman"/>
                <w:sz w:val="20"/>
                <w:szCs w:val="20"/>
              </w:rPr>
            </w:pPr>
          </w:p>
        </w:tc>
      </w:tr>
    </w:tbl>
    <w:p w:rsidR="005F0583" w:rsidRPr="00C2576C" w:rsidRDefault="005F0583" w:rsidP="003221C3">
      <w:pPr>
        <w:pStyle w:val="a3"/>
        <w:ind w:firstLine="709"/>
        <w:jc w:val="center"/>
        <w:rPr>
          <w:b/>
          <w:color w:val="000000"/>
          <w:sz w:val="28"/>
          <w:szCs w:val="28"/>
        </w:rPr>
      </w:pPr>
    </w:p>
    <w:p w:rsidR="00F02704" w:rsidRDefault="00F02704" w:rsidP="00B12879">
      <w:pPr>
        <w:pStyle w:val="a3"/>
        <w:ind w:firstLine="709"/>
        <w:jc w:val="center"/>
        <w:rPr>
          <w:b/>
          <w:sz w:val="28"/>
          <w:szCs w:val="28"/>
        </w:rPr>
      </w:pPr>
    </w:p>
    <w:p w:rsidR="009D4B02" w:rsidRDefault="009D4B02" w:rsidP="00B12879">
      <w:pPr>
        <w:pStyle w:val="a3"/>
        <w:ind w:firstLine="709"/>
        <w:jc w:val="center"/>
        <w:rPr>
          <w:b/>
          <w:sz w:val="28"/>
          <w:szCs w:val="28"/>
        </w:rPr>
      </w:pPr>
    </w:p>
    <w:p w:rsidR="009D4B02" w:rsidRPr="00C2576C" w:rsidRDefault="009D4B02" w:rsidP="00B12879">
      <w:pPr>
        <w:pStyle w:val="a3"/>
        <w:ind w:firstLine="709"/>
        <w:jc w:val="center"/>
        <w:rPr>
          <w:b/>
          <w:sz w:val="28"/>
          <w:szCs w:val="28"/>
        </w:rPr>
      </w:pPr>
    </w:p>
    <w:p w:rsidR="00C16BA5" w:rsidRPr="00C2576C" w:rsidRDefault="00927AC9" w:rsidP="00C16BA5">
      <w:pPr>
        <w:pStyle w:val="a3"/>
        <w:ind w:firstLine="709"/>
        <w:jc w:val="center"/>
        <w:rPr>
          <w:b/>
          <w:sz w:val="28"/>
          <w:szCs w:val="28"/>
        </w:rPr>
      </w:pPr>
      <w:r w:rsidRPr="00C2576C">
        <w:rPr>
          <w:b/>
          <w:sz w:val="28"/>
          <w:szCs w:val="28"/>
        </w:rPr>
        <w:lastRenderedPageBreak/>
        <w:t>6</w:t>
      </w:r>
      <w:r w:rsidR="003221C3" w:rsidRPr="00C2576C">
        <w:rPr>
          <w:b/>
          <w:sz w:val="28"/>
          <w:szCs w:val="28"/>
        </w:rPr>
        <w:t>. Архитектура и градостроительство</w:t>
      </w:r>
    </w:p>
    <w:p w:rsidR="00C16BA5" w:rsidRPr="00C2576C" w:rsidRDefault="00C16BA5" w:rsidP="00C16BA5">
      <w:pPr>
        <w:pStyle w:val="a3"/>
        <w:ind w:firstLine="709"/>
        <w:jc w:val="both"/>
        <w:rPr>
          <w:color w:val="000000"/>
        </w:rPr>
      </w:pPr>
    </w:p>
    <w:p w:rsidR="00C16BA5" w:rsidRPr="00C2576C" w:rsidRDefault="00C16BA5" w:rsidP="00C16BA5">
      <w:pPr>
        <w:pStyle w:val="a3"/>
        <w:ind w:firstLine="709"/>
        <w:jc w:val="both"/>
        <w:rPr>
          <w:color w:val="000000"/>
        </w:rPr>
      </w:pPr>
      <w:r w:rsidRPr="00C2576C">
        <w:rPr>
          <w:color w:val="000000"/>
        </w:rPr>
        <w:t xml:space="preserve">В течение 2019 года введено 1118 </w:t>
      </w:r>
      <w:proofErr w:type="spellStart"/>
      <w:r w:rsidRPr="00C2576C">
        <w:rPr>
          <w:color w:val="000000"/>
        </w:rPr>
        <w:t>кв.м</w:t>
      </w:r>
      <w:proofErr w:type="spellEnd"/>
      <w:r w:rsidRPr="00C2576C">
        <w:rPr>
          <w:color w:val="000000"/>
        </w:rPr>
        <w:t xml:space="preserve">. жилья (58,2% к прошлому году), в том числе ИЖС – 1118 </w:t>
      </w:r>
      <w:proofErr w:type="spellStart"/>
      <w:r w:rsidRPr="00C2576C">
        <w:rPr>
          <w:color w:val="000000"/>
        </w:rPr>
        <w:t>кв.м</w:t>
      </w:r>
      <w:proofErr w:type="spellEnd"/>
      <w:r w:rsidRPr="00C2576C">
        <w:rPr>
          <w:color w:val="000000"/>
        </w:rPr>
        <w:t>. (103,4% к прошлому году).</w:t>
      </w:r>
    </w:p>
    <w:p w:rsidR="00C16BA5" w:rsidRPr="00C2576C" w:rsidRDefault="00C16BA5" w:rsidP="00C16BA5">
      <w:pPr>
        <w:pStyle w:val="a3"/>
        <w:ind w:firstLine="709"/>
        <w:jc w:val="both"/>
        <w:rPr>
          <w:color w:val="000000"/>
        </w:rPr>
      </w:pPr>
      <w:r w:rsidRPr="00C2576C">
        <w:rPr>
          <w:color w:val="000000"/>
          <w:shd w:val="clear" w:color="auto" w:fill="FFFFFF"/>
        </w:rPr>
        <w:t xml:space="preserve">В 2019 году </w:t>
      </w:r>
      <w:r w:rsidRPr="00C2576C">
        <w:rPr>
          <w:color w:val="000000"/>
        </w:rPr>
        <w:t xml:space="preserve">проведено строительство 25 домов жилого района «Молодежный», ввод которых планируется в 2021 году. </w:t>
      </w:r>
    </w:p>
    <w:p w:rsidR="00FD585C" w:rsidRDefault="00C16BA5" w:rsidP="00FD585C">
      <w:pPr>
        <w:pStyle w:val="a3"/>
        <w:ind w:firstLine="709"/>
        <w:jc w:val="both"/>
        <w:rPr>
          <w:color w:val="000000"/>
        </w:rPr>
      </w:pPr>
      <w:r w:rsidRPr="00C2576C">
        <w:t>В районе перспективной застройки – жилого микрорайона «Солнечный» ведется обустройство временных подъездных путей для проведения инженерной инфраструктуры. По данной территории разработаны и утверждены  проекты планировки и межевания территории. Выполнены кадастровые работы, за период 2018-2019 годы поставлено на учет 83 земельных участка, из них в 2019 году п</w:t>
      </w:r>
      <w:r w:rsidRPr="00C2576C">
        <w:rPr>
          <w:color w:val="000000"/>
        </w:rPr>
        <w:t>оставлено на кадастровый учет 36 земельных участков общей площадью 47127,0</w:t>
      </w:r>
      <w:r w:rsidR="000441A5" w:rsidRPr="00C2576C">
        <w:rPr>
          <w:color w:val="000000"/>
        </w:rPr>
        <w:t xml:space="preserve"> </w:t>
      </w:r>
      <w:proofErr w:type="spellStart"/>
      <w:r w:rsidRPr="00C2576C">
        <w:rPr>
          <w:color w:val="000000"/>
        </w:rPr>
        <w:t>кв.м</w:t>
      </w:r>
      <w:proofErr w:type="spellEnd"/>
      <w:r w:rsidRPr="00C2576C">
        <w:rPr>
          <w:color w:val="000000"/>
        </w:rPr>
        <w:t>. в соответствии с утвержденным проектом межевания с целью предоставления льготным категориям граждан.</w:t>
      </w:r>
    </w:p>
    <w:p w:rsidR="00C16BA5" w:rsidRPr="00C2576C" w:rsidRDefault="00FD585C" w:rsidP="00C16BA5">
      <w:pPr>
        <w:pStyle w:val="a3"/>
        <w:ind w:firstLine="709"/>
        <w:jc w:val="both"/>
        <w:rPr>
          <w:color w:val="000000"/>
        </w:rPr>
      </w:pPr>
      <w:r w:rsidRPr="00FD585C">
        <w:rPr>
          <w:color w:val="000000"/>
        </w:rPr>
        <w:t xml:space="preserve">За 2019 год под индивидуальное жилищное строительство предоставлено 15 земельных участков общей площадью 23847 кв. м; выдано </w:t>
      </w:r>
      <w:r w:rsidRPr="00FD585C">
        <w:rPr>
          <w:rFonts w:eastAsia="Calibri"/>
          <w:lang w:eastAsia="en-US"/>
        </w:rPr>
        <w:t>22</w:t>
      </w:r>
      <w:r w:rsidRPr="00FD585C">
        <w:rPr>
          <w:rFonts w:eastAsia="Calibri"/>
          <w:b/>
          <w:lang w:eastAsia="en-US"/>
        </w:rPr>
        <w:t xml:space="preserve"> </w:t>
      </w:r>
      <w:r w:rsidRPr="00FD585C">
        <w:rPr>
          <w:rFonts w:eastAsia="Calibri"/>
          <w:lang w:eastAsia="en-US"/>
        </w:rPr>
        <w:t>разрешения на строительство, в том числе 20 разрешений  на дома ОАО «Святогор» в жилом районе «Молодежный», 1 - детский сад на 135 мест, 1 – офис, 22- уведомления о соответствии параметров строительство по ИЖС.</w:t>
      </w:r>
    </w:p>
    <w:p w:rsidR="00E4337E" w:rsidRPr="00C2576C" w:rsidRDefault="00E4337E" w:rsidP="00C16BA5">
      <w:pPr>
        <w:pStyle w:val="a3"/>
        <w:ind w:firstLine="709"/>
        <w:jc w:val="both"/>
        <w:rPr>
          <w:color w:val="000000"/>
        </w:rPr>
      </w:pPr>
    </w:p>
    <w:tbl>
      <w:tblPr>
        <w:tblStyle w:val="a8"/>
        <w:tblW w:w="14850" w:type="dxa"/>
        <w:tblLayout w:type="fixed"/>
        <w:tblLook w:val="04A0" w:firstRow="1" w:lastRow="0" w:firstColumn="1" w:lastColumn="0" w:noHBand="0" w:noVBand="1"/>
      </w:tblPr>
      <w:tblGrid>
        <w:gridCol w:w="756"/>
        <w:gridCol w:w="3321"/>
        <w:gridCol w:w="993"/>
        <w:gridCol w:w="1432"/>
        <w:gridCol w:w="1140"/>
        <w:gridCol w:w="971"/>
        <w:gridCol w:w="1134"/>
        <w:gridCol w:w="1276"/>
        <w:gridCol w:w="1134"/>
        <w:gridCol w:w="2693"/>
      </w:tblGrid>
      <w:tr w:rsidR="006A7DAD" w:rsidRPr="00C2576C" w:rsidTr="00FD585C">
        <w:tc>
          <w:tcPr>
            <w:tcW w:w="756" w:type="dxa"/>
          </w:tcPr>
          <w:p w:rsidR="00E4337E" w:rsidRPr="006A7C42" w:rsidRDefault="00E4337E" w:rsidP="003372CC">
            <w:pPr>
              <w:pStyle w:val="Style5"/>
              <w:widowControl/>
              <w:spacing w:line="240" w:lineRule="auto"/>
              <w:jc w:val="center"/>
              <w:rPr>
                <w:rStyle w:val="FontStyle13"/>
                <w:b/>
                <w:color w:val="000000"/>
                <w:sz w:val="22"/>
                <w:szCs w:val="22"/>
              </w:rPr>
            </w:pPr>
            <w:r w:rsidRPr="006A7C42">
              <w:rPr>
                <w:rFonts w:ascii="Times New Roman" w:hAnsi="Times New Roman"/>
                <w:color w:val="000000"/>
                <w:sz w:val="22"/>
                <w:szCs w:val="22"/>
              </w:rPr>
              <w:t xml:space="preserve"> </w:t>
            </w:r>
            <w:r w:rsidRPr="006A7C42">
              <w:rPr>
                <w:rStyle w:val="FontStyle13"/>
                <w:b/>
                <w:color w:val="000000"/>
                <w:sz w:val="22"/>
                <w:szCs w:val="22"/>
              </w:rPr>
              <w:t xml:space="preserve">№ </w:t>
            </w:r>
            <w:proofErr w:type="gramStart"/>
            <w:r w:rsidRPr="006A7C42">
              <w:rPr>
                <w:rStyle w:val="FontStyle13"/>
                <w:b/>
                <w:color w:val="000000"/>
                <w:sz w:val="22"/>
                <w:szCs w:val="22"/>
              </w:rPr>
              <w:t>п</w:t>
            </w:r>
            <w:proofErr w:type="gramEnd"/>
            <w:r w:rsidRPr="006A7C42">
              <w:rPr>
                <w:rStyle w:val="FontStyle13"/>
                <w:b/>
                <w:color w:val="000000"/>
                <w:sz w:val="22"/>
                <w:szCs w:val="22"/>
              </w:rPr>
              <w:t>/п</w:t>
            </w:r>
          </w:p>
        </w:tc>
        <w:tc>
          <w:tcPr>
            <w:tcW w:w="3321" w:type="dxa"/>
          </w:tcPr>
          <w:p w:rsidR="00E4337E" w:rsidRPr="006A7C42" w:rsidRDefault="00E4337E" w:rsidP="003372CC">
            <w:pPr>
              <w:pStyle w:val="Style5"/>
              <w:widowControl/>
              <w:spacing w:line="240" w:lineRule="auto"/>
              <w:jc w:val="center"/>
              <w:rPr>
                <w:rStyle w:val="FontStyle13"/>
                <w:b/>
                <w:color w:val="000000"/>
                <w:sz w:val="22"/>
                <w:szCs w:val="22"/>
              </w:rPr>
            </w:pPr>
            <w:r w:rsidRPr="006A7C42">
              <w:rPr>
                <w:rStyle w:val="FontStyle13"/>
                <w:b/>
                <w:color w:val="000000"/>
                <w:sz w:val="22"/>
                <w:szCs w:val="22"/>
              </w:rPr>
              <w:t>Наименование показателя</w:t>
            </w:r>
          </w:p>
        </w:tc>
        <w:tc>
          <w:tcPr>
            <w:tcW w:w="993" w:type="dxa"/>
          </w:tcPr>
          <w:p w:rsidR="00E4337E" w:rsidRPr="006A7C42" w:rsidRDefault="00E4337E" w:rsidP="003372CC">
            <w:pPr>
              <w:pStyle w:val="Style4"/>
              <w:jc w:val="center"/>
              <w:rPr>
                <w:rStyle w:val="FontStyle13"/>
                <w:b/>
                <w:color w:val="000000"/>
                <w:sz w:val="22"/>
                <w:szCs w:val="22"/>
              </w:rPr>
            </w:pPr>
            <w:r w:rsidRPr="006A7C42">
              <w:rPr>
                <w:rStyle w:val="FontStyle13"/>
                <w:b/>
                <w:color w:val="000000"/>
                <w:sz w:val="22"/>
                <w:szCs w:val="22"/>
              </w:rPr>
              <w:t>Ед. измерения</w:t>
            </w:r>
          </w:p>
        </w:tc>
        <w:tc>
          <w:tcPr>
            <w:tcW w:w="1432" w:type="dxa"/>
          </w:tcPr>
          <w:p w:rsidR="00E4337E" w:rsidRPr="006A7C42" w:rsidRDefault="00E4337E" w:rsidP="003372CC">
            <w:pPr>
              <w:pStyle w:val="Style5"/>
              <w:widowControl/>
              <w:spacing w:line="240" w:lineRule="auto"/>
              <w:jc w:val="center"/>
              <w:rPr>
                <w:rStyle w:val="FontStyle13"/>
                <w:b/>
                <w:color w:val="000000"/>
                <w:sz w:val="22"/>
                <w:szCs w:val="22"/>
              </w:rPr>
            </w:pPr>
            <w:r w:rsidRPr="006A7C42">
              <w:rPr>
                <w:rStyle w:val="FontStyle13"/>
                <w:b/>
                <w:color w:val="000000"/>
                <w:sz w:val="22"/>
                <w:szCs w:val="22"/>
              </w:rPr>
              <w:t>Периодичность предоставления</w:t>
            </w:r>
          </w:p>
        </w:tc>
        <w:tc>
          <w:tcPr>
            <w:tcW w:w="1140" w:type="dxa"/>
          </w:tcPr>
          <w:p w:rsidR="006A7DAD" w:rsidRPr="00FD585C" w:rsidRDefault="006A7DAD" w:rsidP="003372CC">
            <w:pPr>
              <w:pStyle w:val="Style5"/>
              <w:widowControl/>
              <w:spacing w:line="187" w:lineRule="exact"/>
              <w:ind w:left="5" w:hanging="5"/>
              <w:jc w:val="center"/>
              <w:rPr>
                <w:rStyle w:val="FontStyle13"/>
                <w:b/>
                <w:color w:val="000000"/>
                <w:sz w:val="20"/>
                <w:szCs w:val="20"/>
              </w:rPr>
            </w:pPr>
          </w:p>
          <w:p w:rsidR="00E4337E" w:rsidRPr="00FD585C" w:rsidRDefault="00E4337E" w:rsidP="003372CC">
            <w:pPr>
              <w:pStyle w:val="Style5"/>
              <w:widowControl/>
              <w:spacing w:line="187" w:lineRule="exact"/>
              <w:ind w:left="5" w:hanging="5"/>
              <w:jc w:val="center"/>
              <w:rPr>
                <w:rStyle w:val="FontStyle13"/>
                <w:b/>
                <w:color w:val="000000"/>
                <w:sz w:val="20"/>
                <w:szCs w:val="20"/>
              </w:rPr>
            </w:pPr>
            <w:r w:rsidRPr="00FD585C">
              <w:rPr>
                <w:rStyle w:val="FontStyle13"/>
                <w:b/>
                <w:color w:val="000000"/>
                <w:sz w:val="20"/>
                <w:szCs w:val="20"/>
              </w:rPr>
              <w:t>на 01.01.1</w:t>
            </w:r>
            <w:r w:rsidR="006A7DAD" w:rsidRPr="00FD585C">
              <w:rPr>
                <w:rStyle w:val="FontStyle13"/>
                <w:b/>
                <w:color w:val="000000"/>
                <w:sz w:val="20"/>
                <w:szCs w:val="20"/>
              </w:rPr>
              <w:t>9</w:t>
            </w:r>
          </w:p>
        </w:tc>
        <w:tc>
          <w:tcPr>
            <w:tcW w:w="971" w:type="dxa"/>
          </w:tcPr>
          <w:p w:rsidR="006A7DAD" w:rsidRPr="00FD585C" w:rsidRDefault="006A7DAD" w:rsidP="003372CC">
            <w:pPr>
              <w:pStyle w:val="Style5"/>
              <w:widowControl/>
              <w:spacing w:line="187" w:lineRule="exact"/>
              <w:ind w:left="5" w:hanging="5"/>
              <w:jc w:val="center"/>
              <w:rPr>
                <w:rStyle w:val="FontStyle13"/>
                <w:b/>
                <w:color w:val="000000"/>
                <w:sz w:val="20"/>
                <w:szCs w:val="20"/>
              </w:rPr>
            </w:pPr>
          </w:p>
          <w:p w:rsidR="00E4337E" w:rsidRPr="00FD585C" w:rsidRDefault="00E4337E" w:rsidP="006A7DAD">
            <w:pPr>
              <w:pStyle w:val="Style5"/>
              <w:widowControl/>
              <w:spacing w:line="187" w:lineRule="exact"/>
              <w:ind w:left="5" w:hanging="5"/>
              <w:jc w:val="center"/>
              <w:rPr>
                <w:rStyle w:val="FontStyle13"/>
                <w:b/>
                <w:color w:val="000000"/>
                <w:sz w:val="20"/>
                <w:szCs w:val="20"/>
              </w:rPr>
            </w:pPr>
            <w:r w:rsidRPr="00FD585C">
              <w:rPr>
                <w:rStyle w:val="FontStyle13"/>
                <w:b/>
                <w:color w:val="000000"/>
                <w:sz w:val="20"/>
                <w:szCs w:val="20"/>
              </w:rPr>
              <w:t>на 01.04.1</w:t>
            </w:r>
            <w:r w:rsidR="006A7DAD" w:rsidRPr="00FD585C">
              <w:rPr>
                <w:rStyle w:val="FontStyle13"/>
                <w:b/>
                <w:color w:val="000000"/>
                <w:sz w:val="20"/>
                <w:szCs w:val="20"/>
              </w:rPr>
              <w:t>9</w:t>
            </w:r>
          </w:p>
        </w:tc>
        <w:tc>
          <w:tcPr>
            <w:tcW w:w="1134" w:type="dxa"/>
          </w:tcPr>
          <w:p w:rsidR="006A7DAD" w:rsidRPr="00FD585C" w:rsidRDefault="006A7DAD" w:rsidP="003372CC">
            <w:pPr>
              <w:pStyle w:val="Style5"/>
              <w:widowControl/>
              <w:spacing w:line="192" w:lineRule="exact"/>
              <w:ind w:left="5" w:hanging="5"/>
              <w:jc w:val="center"/>
              <w:rPr>
                <w:rStyle w:val="FontStyle13"/>
                <w:b/>
                <w:color w:val="000000"/>
                <w:sz w:val="20"/>
                <w:szCs w:val="20"/>
              </w:rPr>
            </w:pPr>
          </w:p>
          <w:p w:rsidR="00E4337E" w:rsidRPr="00FD585C" w:rsidRDefault="00E4337E" w:rsidP="006A7DAD">
            <w:pPr>
              <w:pStyle w:val="Style5"/>
              <w:widowControl/>
              <w:spacing w:line="192" w:lineRule="exact"/>
              <w:ind w:left="5" w:hanging="5"/>
              <w:jc w:val="center"/>
              <w:rPr>
                <w:rStyle w:val="FontStyle13"/>
                <w:b/>
                <w:color w:val="000000"/>
                <w:sz w:val="20"/>
                <w:szCs w:val="20"/>
              </w:rPr>
            </w:pPr>
            <w:r w:rsidRPr="00FD585C">
              <w:rPr>
                <w:rStyle w:val="FontStyle13"/>
                <w:b/>
                <w:color w:val="000000"/>
                <w:sz w:val="20"/>
                <w:szCs w:val="20"/>
              </w:rPr>
              <w:t>на 01.07.1</w:t>
            </w:r>
            <w:r w:rsidR="006A7DAD" w:rsidRPr="00FD585C">
              <w:rPr>
                <w:rStyle w:val="FontStyle13"/>
                <w:b/>
                <w:color w:val="000000"/>
                <w:sz w:val="20"/>
                <w:szCs w:val="20"/>
              </w:rPr>
              <w:t>9</w:t>
            </w:r>
          </w:p>
        </w:tc>
        <w:tc>
          <w:tcPr>
            <w:tcW w:w="1276" w:type="dxa"/>
          </w:tcPr>
          <w:p w:rsidR="006A7DAD" w:rsidRPr="00FD585C" w:rsidRDefault="006A7DAD" w:rsidP="003372CC">
            <w:pPr>
              <w:pStyle w:val="Style5"/>
              <w:widowControl/>
              <w:spacing w:line="192" w:lineRule="exact"/>
              <w:ind w:left="5" w:hanging="5"/>
              <w:jc w:val="center"/>
              <w:rPr>
                <w:rStyle w:val="FontStyle13"/>
                <w:b/>
                <w:color w:val="000000"/>
                <w:sz w:val="20"/>
                <w:szCs w:val="20"/>
              </w:rPr>
            </w:pPr>
          </w:p>
          <w:p w:rsidR="00E4337E" w:rsidRPr="00FD585C" w:rsidRDefault="00E4337E" w:rsidP="006A7DAD">
            <w:pPr>
              <w:pStyle w:val="Style5"/>
              <w:widowControl/>
              <w:spacing w:line="192" w:lineRule="exact"/>
              <w:ind w:left="5" w:hanging="5"/>
              <w:jc w:val="center"/>
              <w:rPr>
                <w:rStyle w:val="FontStyle13"/>
                <w:b/>
                <w:color w:val="000000"/>
                <w:sz w:val="20"/>
                <w:szCs w:val="20"/>
              </w:rPr>
            </w:pPr>
            <w:r w:rsidRPr="00FD585C">
              <w:rPr>
                <w:rStyle w:val="FontStyle13"/>
                <w:b/>
                <w:color w:val="000000"/>
                <w:sz w:val="20"/>
                <w:szCs w:val="20"/>
              </w:rPr>
              <w:t>на 01.10.1</w:t>
            </w:r>
            <w:r w:rsidR="006A7DAD" w:rsidRPr="00FD585C">
              <w:rPr>
                <w:rStyle w:val="FontStyle13"/>
                <w:b/>
                <w:color w:val="000000"/>
                <w:sz w:val="20"/>
                <w:szCs w:val="20"/>
              </w:rPr>
              <w:t>9</w:t>
            </w:r>
          </w:p>
        </w:tc>
        <w:tc>
          <w:tcPr>
            <w:tcW w:w="1134" w:type="dxa"/>
          </w:tcPr>
          <w:p w:rsidR="006A7DAD" w:rsidRPr="00FD585C" w:rsidRDefault="006A7DAD" w:rsidP="003372CC">
            <w:pPr>
              <w:pStyle w:val="Style5"/>
              <w:widowControl/>
              <w:spacing w:line="192" w:lineRule="exact"/>
              <w:ind w:left="5" w:hanging="5"/>
              <w:jc w:val="center"/>
              <w:rPr>
                <w:rStyle w:val="FontStyle13"/>
                <w:b/>
                <w:color w:val="000000"/>
                <w:sz w:val="20"/>
                <w:szCs w:val="20"/>
              </w:rPr>
            </w:pPr>
          </w:p>
          <w:p w:rsidR="00E4337E" w:rsidRPr="00FD585C" w:rsidRDefault="00E4337E" w:rsidP="006A7DAD">
            <w:pPr>
              <w:pStyle w:val="Style5"/>
              <w:widowControl/>
              <w:spacing w:line="192" w:lineRule="exact"/>
              <w:ind w:left="5" w:hanging="5"/>
              <w:jc w:val="center"/>
              <w:rPr>
                <w:rStyle w:val="FontStyle13"/>
                <w:b/>
                <w:color w:val="000000"/>
                <w:sz w:val="20"/>
                <w:szCs w:val="20"/>
              </w:rPr>
            </w:pPr>
            <w:r w:rsidRPr="00FD585C">
              <w:rPr>
                <w:rStyle w:val="FontStyle13"/>
                <w:b/>
                <w:color w:val="000000"/>
                <w:sz w:val="20"/>
                <w:szCs w:val="20"/>
              </w:rPr>
              <w:t>на 01.01.</w:t>
            </w:r>
            <w:r w:rsidR="006A7DAD" w:rsidRPr="00FD585C">
              <w:rPr>
                <w:rStyle w:val="FontStyle13"/>
                <w:b/>
                <w:color w:val="000000"/>
                <w:sz w:val="20"/>
                <w:szCs w:val="20"/>
              </w:rPr>
              <w:t>20</w:t>
            </w:r>
          </w:p>
        </w:tc>
        <w:tc>
          <w:tcPr>
            <w:tcW w:w="2693" w:type="dxa"/>
          </w:tcPr>
          <w:p w:rsidR="00E4337E" w:rsidRPr="006A7C42" w:rsidRDefault="00E4337E" w:rsidP="003372CC">
            <w:pPr>
              <w:pStyle w:val="Style5"/>
              <w:widowControl/>
              <w:spacing w:line="192" w:lineRule="exact"/>
              <w:ind w:left="5" w:hanging="5"/>
              <w:jc w:val="center"/>
              <w:rPr>
                <w:rStyle w:val="FontStyle13"/>
                <w:b/>
                <w:color w:val="000000"/>
                <w:sz w:val="22"/>
                <w:szCs w:val="22"/>
              </w:rPr>
            </w:pPr>
            <w:r w:rsidRPr="006A7C42">
              <w:rPr>
                <w:rStyle w:val="FontStyle13"/>
                <w:b/>
                <w:color w:val="000000"/>
                <w:sz w:val="22"/>
                <w:szCs w:val="22"/>
              </w:rPr>
              <w:t>Ответственный орган власти</w:t>
            </w:r>
          </w:p>
        </w:tc>
      </w:tr>
      <w:tr w:rsidR="006A7DAD" w:rsidRPr="00C2576C" w:rsidTr="00FD585C">
        <w:tc>
          <w:tcPr>
            <w:tcW w:w="756" w:type="dxa"/>
          </w:tcPr>
          <w:p w:rsidR="006A7DAD" w:rsidRPr="006A7C42" w:rsidRDefault="006A7DAD" w:rsidP="003372CC">
            <w:pPr>
              <w:pStyle w:val="Style5"/>
              <w:widowControl/>
              <w:spacing w:line="240" w:lineRule="auto"/>
              <w:jc w:val="center"/>
              <w:rPr>
                <w:rStyle w:val="FontStyle13"/>
                <w:sz w:val="22"/>
                <w:szCs w:val="22"/>
              </w:rPr>
            </w:pPr>
            <w:r w:rsidRPr="006A7C42">
              <w:rPr>
                <w:rStyle w:val="FontStyle13"/>
                <w:sz w:val="22"/>
                <w:szCs w:val="22"/>
              </w:rPr>
              <w:t>1</w:t>
            </w:r>
          </w:p>
        </w:tc>
        <w:tc>
          <w:tcPr>
            <w:tcW w:w="3321" w:type="dxa"/>
          </w:tcPr>
          <w:p w:rsidR="006A7DAD" w:rsidRPr="006A7C42" w:rsidRDefault="006A7DAD" w:rsidP="003372CC">
            <w:pPr>
              <w:pStyle w:val="Style5"/>
              <w:widowControl/>
              <w:spacing w:line="240" w:lineRule="auto"/>
              <w:rPr>
                <w:rStyle w:val="FontStyle13"/>
                <w:color w:val="000000"/>
                <w:sz w:val="22"/>
                <w:szCs w:val="22"/>
              </w:rPr>
            </w:pPr>
            <w:r w:rsidRPr="006A7C42">
              <w:rPr>
                <w:rStyle w:val="FontStyle13"/>
                <w:color w:val="000000"/>
                <w:sz w:val="22"/>
                <w:szCs w:val="22"/>
              </w:rPr>
              <w:t>Объем жилищного строительства, всего</w:t>
            </w:r>
          </w:p>
        </w:tc>
        <w:tc>
          <w:tcPr>
            <w:tcW w:w="993" w:type="dxa"/>
          </w:tcPr>
          <w:p w:rsidR="006A7DAD" w:rsidRPr="006A7C42" w:rsidRDefault="006A7DAD" w:rsidP="00E4337E">
            <w:pPr>
              <w:pStyle w:val="a3"/>
              <w:jc w:val="both"/>
              <w:rPr>
                <w:sz w:val="22"/>
                <w:szCs w:val="22"/>
              </w:rPr>
            </w:pPr>
            <w:proofErr w:type="spellStart"/>
            <w:r w:rsidRPr="006A7C42">
              <w:rPr>
                <w:sz w:val="22"/>
                <w:szCs w:val="22"/>
              </w:rPr>
              <w:t>кв.м</w:t>
            </w:r>
            <w:proofErr w:type="spellEnd"/>
            <w:r w:rsidRPr="006A7C42">
              <w:rPr>
                <w:sz w:val="22"/>
                <w:szCs w:val="22"/>
              </w:rPr>
              <w:t>.</w:t>
            </w:r>
          </w:p>
        </w:tc>
        <w:tc>
          <w:tcPr>
            <w:tcW w:w="1432" w:type="dxa"/>
          </w:tcPr>
          <w:p w:rsidR="006A7DAD" w:rsidRPr="006A7C42" w:rsidRDefault="006A7DAD" w:rsidP="006A7C42">
            <w:pPr>
              <w:pStyle w:val="Style5"/>
              <w:widowControl/>
              <w:spacing w:line="240" w:lineRule="auto"/>
              <w:jc w:val="center"/>
              <w:rPr>
                <w:rStyle w:val="FontStyle13"/>
                <w:color w:val="000000"/>
                <w:sz w:val="22"/>
                <w:szCs w:val="22"/>
              </w:rPr>
            </w:pPr>
            <w:r w:rsidRPr="006A7C42">
              <w:rPr>
                <w:rStyle w:val="FontStyle13"/>
                <w:color w:val="000000"/>
                <w:sz w:val="22"/>
                <w:szCs w:val="22"/>
              </w:rPr>
              <w:t>ежеквартально</w:t>
            </w:r>
          </w:p>
        </w:tc>
        <w:tc>
          <w:tcPr>
            <w:tcW w:w="1140" w:type="dxa"/>
          </w:tcPr>
          <w:p w:rsidR="006A7DAD" w:rsidRPr="006A7C42" w:rsidRDefault="006A7DAD" w:rsidP="006A7DAD">
            <w:pPr>
              <w:pStyle w:val="a3"/>
              <w:jc w:val="center"/>
              <w:rPr>
                <w:sz w:val="22"/>
                <w:szCs w:val="22"/>
              </w:rPr>
            </w:pPr>
            <w:r w:rsidRPr="006A7C42">
              <w:rPr>
                <w:sz w:val="22"/>
                <w:szCs w:val="22"/>
              </w:rPr>
              <w:t>2402</w:t>
            </w:r>
          </w:p>
        </w:tc>
        <w:tc>
          <w:tcPr>
            <w:tcW w:w="971" w:type="dxa"/>
          </w:tcPr>
          <w:p w:rsidR="006A7DAD" w:rsidRPr="006A7C42" w:rsidRDefault="006A7DAD" w:rsidP="006A7DAD">
            <w:pPr>
              <w:pStyle w:val="a3"/>
              <w:jc w:val="center"/>
              <w:rPr>
                <w:sz w:val="22"/>
                <w:szCs w:val="22"/>
              </w:rPr>
            </w:pPr>
            <w:r w:rsidRPr="006A7C42">
              <w:rPr>
                <w:sz w:val="22"/>
                <w:szCs w:val="22"/>
              </w:rPr>
              <w:t>94</w:t>
            </w:r>
          </w:p>
        </w:tc>
        <w:tc>
          <w:tcPr>
            <w:tcW w:w="1134" w:type="dxa"/>
          </w:tcPr>
          <w:p w:rsidR="006A7DAD" w:rsidRPr="006A7C42" w:rsidRDefault="006A7DAD" w:rsidP="006A7DAD">
            <w:pPr>
              <w:pStyle w:val="a3"/>
              <w:jc w:val="center"/>
              <w:rPr>
                <w:sz w:val="22"/>
                <w:szCs w:val="22"/>
              </w:rPr>
            </w:pPr>
            <w:r w:rsidRPr="006A7C42">
              <w:rPr>
                <w:sz w:val="22"/>
                <w:szCs w:val="22"/>
              </w:rPr>
              <w:t>493</w:t>
            </w:r>
          </w:p>
        </w:tc>
        <w:tc>
          <w:tcPr>
            <w:tcW w:w="1276" w:type="dxa"/>
          </w:tcPr>
          <w:p w:rsidR="006A7DAD" w:rsidRPr="006A7C42" w:rsidRDefault="006A7DAD" w:rsidP="006A7DAD">
            <w:pPr>
              <w:pStyle w:val="a3"/>
              <w:jc w:val="center"/>
              <w:rPr>
                <w:sz w:val="22"/>
                <w:szCs w:val="22"/>
              </w:rPr>
            </w:pPr>
            <w:r w:rsidRPr="006A7C42">
              <w:rPr>
                <w:sz w:val="22"/>
                <w:szCs w:val="22"/>
              </w:rPr>
              <w:t>708</w:t>
            </w:r>
          </w:p>
        </w:tc>
        <w:tc>
          <w:tcPr>
            <w:tcW w:w="1134" w:type="dxa"/>
          </w:tcPr>
          <w:p w:rsidR="006A7DAD" w:rsidRPr="006A7C42" w:rsidRDefault="006A7DAD" w:rsidP="006A7DAD">
            <w:pPr>
              <w:pStyle w:val="a3"/>
              <w:jc w:val="center"/>
              <w:rPr>
                <w:sz w:val="22"/>
                <w:szCs w:val="22"/>
              </w:rPr>
            </w:pPr>
            <w:r w:rsidRPr="006A7C42">
              <w:rPr>
                <w:sz w:val="22"/>
                <w:szCs w:val="22"/>
              </w:rPr>
              <w:t>1118</w:t>
            </w:r>
          </w:p>
        </w:tc>
        <w:tc>
          <w:tcPr>
            <w:tcW w:w="2693" w:type="dxa"/>
          </w:tcPr>
          <w:p w:rsidR="006A7DAD" w:rsidRPr="006A7C42" w:rsidRDefault="006A7DAD" w:rsidP="00E4337E">
            <w:pPr>
              <w:pStyle w:val="a3"/>
              <w:jc w:val="both"/>
              <w:rPr>
                <w:sz w:val="22"/>
                <w:szCs w:val="22"/>
              </w:rPr>
            </w:pPr>
            <w:r w:rsidRPr="006A7C42">
              <w:rPr>
                <w:rStyle w:val="FontStyle13"/>
                <w:sz w:val="22"/>
                <w:szCs w:val="22"/>
              </w:rPr>
              <w:t>Министерство строительства и развития инфраструктуры Свердловской области</w:t>
            </w:r>
          </w:p>
        </w:tc>
      </w:tr>
      <w:tr w:rsidR="006A7DAD" w:rsidRPr="00C2576C" w:rsidTr="00FD585C">
        <w:tc>
          <w:tcPr>
            <w:tcW w:w="756" w:type="dxa"/>
          </w:tcPr>
          <w:p w:rsidR="006A7DAD" w:rsidRPr="006A7C42" w:rsidRDefault="006A7DAD" w:rsidP="003372CC">
            <w:pPr>
              <w:pStyle w:val="Style5"/>
              <w:widowControl/>
              <w:spacing w:line="240" w:lineRule="auto"/>
              <w:jc w:val="center"/>
              <w:rPr>
                <w:rStyle w:val="FontStyle13"/>
                <w:sz w:val="22"/>
                <w:szCs w:val="22"/>
              </w:rPr>
            </w:pPr>
            <w:r w:rsidRPr="006A7C42">
              <w:rPr>
                <w:rStyle w:val="FontStyle13"/>
                <w:sz w:val="22"/>
                <w:szCs w:val="22"/>
              </w:rPr>
              <w:t>2</w:t>
            </w:r>
          </w:p>
        </w:tc>
        <w:tc>
          <w:tcPr>
            <w:tcW w:w="3321" w:type="dxa"/>
          </w:tcPr>
          <w:p w:rsidR="006A7DAD" w:rsidRPr="006A7C42" w:rsidRDefault="006A7DAD" w:rsidP="003372CC">
            <w:pPr>
              <w:pStyle w:val="Style5"/>
              <w:widowControl/>
              <w:spacing w:line="240" w:lineRule="auto"/>
              <w:rPr>
                <w:rStyle w:val="FontStyle13"/>
                <w:color w:val="000000"/>
                <w:sz w:val="22"/>
                <w:szCs w:val="22"/>
              </w:rPr>
            </w:pPr>
            <w:r w:rsidRPr="006A7C42">
              <w:rPr>
                <w:rStyle w:val="FontStyle13"/>
                <w:color w:val="000000"/>
                <w:sz w:val="22"/>
                <w:szCs w:val="22"/>
              </w:rPr>
              <w:t>Объем жилищного строительства, % к предыдущему году</w:t>
            </w:r>
          </w:p>
        </w:tc>
        <w:tc>
          <w:tcPr>
            <w:tcW w:w="993" w:type="dxa"/>
          </w:tcPr>
          <w:p w:rsidR="006A7DAD" w:rsidRPr="006A7C42" w:rsidRDefault="006A7DAD" w:rsidP="00E4337E">
            <w:pPr>
              <w:pStyle w:val="a3"/>
              <w:jc w:val="both"/>
              <w:rPr>
                <w:sz w:val="22"/>
                <w:szCs w:val="22"/>
              </w:rPr>
            </w:pPr>
            <w:r w:rsidRPr="006A7C42">
              <w:rPr>
                <w:sz w:val="22"/>
                <w:szCs w:val="22"/>
              </w:rPr>
              <w:t>%</w:t>
            </w:r>
          </w:p>
        </w:tc>
        <w:tc>
          <w:tcPr>
            <w:tcW w:w="1432" w:type="dxa"/>
          </w:tcPr>
          <w:p w:rsidR="006A7DAD" w:rsidRPr="006A7C42" w:rsidRDefault="006A7DAD" w:rsidP="006A7C42">
            <w:pPr>
              <w:pStyle w:val="Style5"/>
              <w:widowControl/>
              <w:spacing w:line="240" w:lineRule="auto"/>
              <w:jc w:val="center"/>
              <w:rPr>
                <w:rStyle w:val="FontStyle13"/>
                <w:color w:val="000000"/>
                <w:sz w:val="22"/>
                <w:szCs w:val="22"/>
              </w:rPr>
            </w:pPr>
            <w:r w:rsidRPr="006A7C42">
              <w:rPr>
                <w:rStyle w:val="FontStyle13"/>
                <w:color w:val="000000"/>
                <w:sz w:val="22"/>
                <w:szCs w:val="22"/>
              </w:rPr>
              <w:t>ежеквартально</w:t>
            </w:r>
          </w:p>
        </w:tc>
        <w:tc>
          <w:tcPr>
            <w:tcW w:w="1140" w:type="dxa"/>
          </w:tcPr>
          <w:p w:rsidR="006A7DAD" w:rsidRPr="006A7C42" w:rsidRDefault="006A7DAD" w:rsidP="006A7DAD">
            <w:pPr>
              <w:pStyle w:val="a3"/>
              <w:jc w:val="center"/>
              <w:rPr>
                <w:sz w:val="22"/>
                <w:szCs w:val="22"/>
              </w:rPr>
            </w:pPr>
            <w:r w:rsidRPr="006A7C42">
              <w:rPr>
                <w:sz w:val="22"/>
                <w:szCs w:val="22"/>
              </w:rPr>
              <w:t>78</w:t>
            </w:r>
          </w:p>
        </w:tc>
        <w:tc>
          <w:tcPr>
            <w:tcW w:w="971" w:type="dxa"/>
          </w:tcPr>
          <w:p w:rsidR="006A7DAD" w:rsidRPr="006A7C42" w:rsidRDefault="006A7DAD" w:rsidP="006A7DAD">
            <w:pPr>
              <w:pStyle w:val="a3"/>
              <w:jc w:val="center"/>
              <w:rPr>
                <w:sz w:val="22"/>
                <w:szCs w:val="22"/>
              </w:rPr>
            </w:pPr>
            <w:r w:rsidRPr="006A7C42">
              <w:rPr>
                <w:sz w:val="22"/>
                <w:szCs w:val="22"/>
              </w:rPr>
              <w:t>13</w:t>
            </w:r>
          </w:p>
        </w:tc>
        <w:tc>
          <w:tcPr>
            <w:tcW w:w="1134" w:type="dxa"/>
          </w:tcPr>
          <w:p w:rsidR="006A7DAD" w:rsidRPr="006A7C42" w:rsidRDefault="006A7DAD" w:rsidP="006A7DAD">
            <w:pPr>
              <w:pStyle w:val="a3"/>
              <w:jc w:val="center"/>
              <w:rPr>
                <w:sz w:val="22"/>
                <w:szCs w:val="22"/>
              </w:rPr>
            </w:pPr>
            <w:r w:rsidRPr="006A7C42">
              <w:rPr>
                <w:sz w:val="22"/>
                <w:szCs w:val="22"/>
              </w:rPr>
              <w:t>53,4</w:t>
            </w:r>
          </w:p>
        </w:tc>
        <w:tc>
          <w:tcPr>
            <w:tcW w:w="1276" w:type="dxa"/>
          </w:tcPr>
          <w:p w:rsidR="006A7DAD" w:rsidRPr="006A7C42" w:rsidRDefault="006A7DAD" w:rsidP="006A7DAD">
            <w:pPr>
              <w:pStyle w:val="a3"/>
              <w:jc w:val="center"/>
              <w:rPr>
                <w:sz w:val="22"/>
                <w:szCs w:val="22"/>
              </w:rPr>
            </w:pPr>
            <w:r w:rsidRPr="006A7C42">
              <w:rPr>
                <w:sz w:val="22"/>
                <w:szCs w:val="22"/>
              </w:rPr>
              <w:t>38,6</w:t>
            </w:r>
          </w:p>
        </w:tc>
        <w:tc>
          <w:tcPr>
            <w:tcW w:w="1134" w:type="dxa"/>
          </w:tcPr>
          <w:p w:rsidR="006A7DAD" w:rsidRPr="006A7C42" w:rsidRDefault="006A7DAD" w:rsidP="006A7DAD">
            <w:pPr>
              <w:pStyle w:val="a3"/>
              <w:jc w:val="center"/>
              <w:rPr>
                <w:sz w:val="22"/>
                <w:szCs w:val="22"/>
              </w:rPr>
            </w:pPr>
            <w:r w:rsidRPr="006A7C42">
              <w:rPr>
                <w:sz w:val="22"/>
                <w:szCs w:val="22"/>
              </w:rPr>
              <w:t>58,2</w:t>
            </w:r>
          </w:p>
        </w:tc>
        <w:tc>
          <w:tcPr>
            <w:tcW w:w="2693" w:type="dxa"/>
          </w:tcPr>
          <w:p w:rsidR="006A7DAD" w:rsidRPr="006A7C42" w:rsidRDefault="006A7DAD" w:rsidP="00E4337E">
            <w:pPr>
              <w:pStyle w:val="a3"/>
              <w:jc w:val="both"/>
              <w:rPr>
                <w:sz w:val="22"/>
                <w:szCs w:val="22"/>
              </w:rPr>
            </w:pPr>
            <w:r w:rsidRPr="006A7C42">
              <w:rPr>
                <w:sz w:val="22"/>
                <w:szCs w:val="22"/>
              </w:rPr>
              <w:t>-//-</w:t>
            </w:r>
          </w:p>
        </w:tc>
      </w:tr>
      <w:tr w:rsidR="006A7DAD" w:rsidRPr="00C2576C" w:rsidTr="00FD585C">
        <w:tc>
          <w:tcPr>
            <w:tcW w:w="756" w:type="dxa"/>
          </w:tcPr>
          <w:p w:rsidR="006A7DAD" w:rsidRPr="006A7C42" w:rsidRDefault="006A7DAD" w:rsidP="003372CC">
            <w:pPr>
              <w:pStyle w:val="Style5"/>
              <w:widowControl/>
              <w:spacing w:line="240" w:lineRule="auto"/>
              <w:jc w:val="center"/>
              <w:rPr>
                <w:rStyle w:val="FontStyle13"/>
                <w:sz w:val="22"/>
                <w:szCs w:val="22"/>
              </w:rPr>
            </w:pPr>
            <w:r w:rsidRPr="006A7C42">
              <w:rPr>
                <w:rStyle w:val="FontStyle13"/>
                <w:sz w:val="22"/>
                <w:szCs w:val="22"/>
              </w:rPr>
              <w:t>3</w:t>
            </w:r>
          </w:p>
        </w:tc>
        <w:tc>
          <w:tcPr>
            <w:tcW w:w="3321" w:type="dxa"/>
          </w:tcPr>
          <w:p w:rsidR="006A7DAD" w:rsidRPr="006A7C42" w:rsidRDefault="006A7DAD" w:rsidP="003372CC">
            <w:pPr>
              <w:pStyle w:val="Style5"/>
              <w:widowControl/>
              <w:spacing w:line="240" w:lineRule="auto"/>
              <w:rPr>
                <w:rStyle w:val="FontStyle13"/>
                <w:color w:val="000000"/>
                <w:sz w:val="22"/>
                <w:szCs w:val="22"/>
              </w:rPr>
            </w:pPr>
            <w:r w:rsidRPr="006A7C42">
              <w:rPr>
                <w:rStyle w:val="FontStyle13"/>
                <w:color w:val="000000"/>
                <w:sz w:val="22"/>
                <w:szCs w:val="22"/>
              </w:rPr>
              <w:t>Объем жилищного индивидуального строительства (ИЖС), всего</w:t>
            </w:r>
          </w:p>
        </w:tc>
        <w:tc>
          <w:tcPr>
            <w:tcW w:w="993" w:type="dxa"/>
          </w:tcPr>
          <w:p w:rsidR="006A7DAD" w:rsidRPr="006A7C42" w:rsidRDefault="006A7DAD" w:rsidP="003372CC">
            <w:pPr>
              <w:pStyle w:val="a3"/>
              <w:jc w:val="both"/>
              <w:rPr>
                <w:sz w:val="22"/>
                <w:szCs w:val="22"/>
              </w:rPr>
            </w:pPr>
            <w:proofErr w:type="spellStart"/>
            <w:r w:rsidRPr="006A7C42">
              <w:rPr>
                <w:sz w:val="22"/>
                <w:szCs w:val="22"/>
              </w:rPr>
              <w:t>кв.м</w:t>
            </w:r>
            <w:proofErr w:type="spellEnd"/>
            <w:r w:rsidRPr="006A7C42">
              <w:rPr>
                <w:sz w:val="22"/>
                <w:szCs w:val="22"/>
              </w:rPr>
              <w:t>.</w:t>
            </w:r>
          </w:p>
        </w:tc>
        <w:tc>
          <w:tcPr>
            <w:tcW w:w="1432" w:type="dxa"/>
          </w:tcPr>
          <w:p w:rsidR="006A7DAD" w:rsidRPr="006A7C42" w:rsidRDefault="006A7DAD" w:rsidP="006A7C42">
            <w:pPr>
              <w:pStyle w:val="Style5"/>
              <w:widowControl/>
              <w:spacing w:line="240" w:lineRule="auto"/>
              <w:jc w:val="center"/>
              <w:rPr>
                <w:rStyle w:val="FontStyle13"/>
                <w:color w:val="000000"/>
                <w:sz w:val="22"/>
                <w:szCs w:val="22"/>
              </w:rPr>
            </w:pPr>
            <w:r w:rsidRPr="006A7C42">
              <w:rPr>
                <w:rStyle w:val="FontStyle13"/>
                <w:color w:val="000000"/>
                <w:sz w:val="22"/>
                <w:szCs w:val="22"/>
              </w:rPr>
              <w:t>ежеквартально</w:t>
            </w:r>
          </w:p>
        </w:tc>
        <w:tc>
          <w:tcPr>
            <w:tcW w:w="1140" w:type="dxa"/>
          </w:tcPr>
          <w:p w:rsidR="006A7DAD" w:rsidRPr="006A7C42" w:rsidRDefault="006A7DAD" w:rsidP="006A7DAD">
            <w:pPr>
              <w:pStyle w:val="a3"/>
              <w:jc w:val="center"/>
              <w:rPr>
                <w:sz w:val="22"/>
                <w:szCs w:val="22"/>
              </w:rPr>
            </w:pPr>
            <w:r w:rsidRPr="006A7C42">
              <w:rPr>
                <w:sz w:val="22"/>
                <w:szCs w:val="22"/>
              </w:rPr>
              <w:t>1561</w:t>
            </w:r>
          </w:p>
        </w:tc>
        <w:tc>
          <w:tcPr>
            <w:tcW w:w="971" w:type="dxa"/>
          </w:tcPr>
          <w:p w:rsidR="006A7DAD" w:rsidRPr="006A7C42" w:rsidRDefault="006A7DAD" w:rsidP="006A7DAD">
            <w:pPr>
              <w:pStyle w:val="a3"/>
              <w:jc w:val="center"/>
              <w:rPr>
                <w:sz w:val="22"/>
                <w:szCs w:val="22"/>
              </w:rPr>
            </w:pPr>
            <w:r w:rsidRPr="006A7C42">
              <w:rPr>
                <w:sz w:val="22"/>
                <w:szCs w:val="22"/>
              </w:rPr>
              <w:t>94</w:t>
            </w:r>
          </w:p>
        </w:tc>
        <w:tc>
          <w:tcPr>
            <w:tcW w:w="1134" w:type="dxa"/>
          </w:tcPr>
          <w:p w:rsidR="006A7DAD" w:rsidRPr="006A7C42" w:rsidRDefault="006A7DAD" w:rsidP="006A7DAD">
            <w:pPr>
              <w:pStyle w:val="a3"/>
              <w:jc w:val="center"/>
              <w:rPr>
                <w:sz w:val="22"/>
                <w:szCs w:val="22"/>
              </w:rPr>
            </w:pPr>
            <w:r w:rsidRPr="006A7C42">
              <w:rPr>
                <w:sz w:val="22"/>
                <w:szCs w:val="22"/>
              </w:rPr>
              <w:t>493</w:t>
            </w:r>
          </w:p>
        </w:tc>
        <w:tc>
          <w:tcPr>
            <w:tcW w:w="1276" w:type="dxa"/>
          </w:tcPr>
          <w:p w:rsidR="006A7DAD" w:rsidRPr="006A7C42" w:rsidRDefault="006A7DAD" w:rsidP="006A7DAD">
            <w:pPr>
              <w:pStyle w:val="a3"/>
              <w:jc w:val="center"/>
              <w:rPr>
                <w:sz w:val="22"/>
                <w:szCs w:val="22"/>
              </w:rPr>
            </w:pPr>
            <w:r w:rsidRPr="006A7C42">
              <w:rPr>
                <w:sz w:val="22"/>
                <w:szCs w:val="22"/>
              </w:rPr>
              <w:t>708</w:t>
            </w:r>
          </w:p>
        </w:tc>
        <w:tc>
          <w:tcPr>
            <w:tcW w:w="1134" w:type="dxa"/>
          </w:tcPr>
          <w:p w:rsidR="006A7DAD" w:rsidRPr="006A7C42" w:rsidRDefault="006A7DAD" w:rsidP="006A7DAD">
            <w:pPr>
              <w:pStyle w:val="a3"/>
              <w:jc w:val="center"/>
              <w:rPr>
                <w:sz w:val="22"/>
                <w:szCs w:val="22"/>
              </w:rPr>
            </w:pPr>
            <w:r w:rsidRPr="006A7C42">
              <w:rPr>
                <w:sz w:val="22"/>
                <w:szCs w:val="22"/>
              </w:rPr>
              <w:t>1118</w:t>
            </w:r>
          </w:p>
        </w:tc>
        <w:tc>
          <w:tcPr>
            <w:tcW w:w="2693" w:type="dxa"/>
          </w:tcPr>
          <w:p w:rsidR="006A7DAD" w:rsidRPr="006A7C42" w:rsidRDefault="006A7DAD" w:rsidP="00E4337E">
            <w:pPr>
              <w:pStyle w:val="a3"/>
              <w:jc w:val="both"/>
              <w:rPr>
                <w:sz w:val="22"/>
                <w:szCs w:val="22"/>
              </w:rPr>
            </w:pPr>
            <w:r w:rsidRPr="006A7C42">
              <w:rPr>
                <w:sz w:val="22"/>
                <w:szCs w:val="22"/>
              </w:rPr>
              <w:t>-//-</w:t>
            </w:r>
          </w:p>
        </w:tc>
      </w:tr>
      <w:tr w:rsidR="006A7DAD" w:rsidRPr="00C2576C" w:rsidTr="00FD585C">
        <w:tc>
          <w:tcPr>
            <w:tcW w:w="756" w:type="dxa"/>
          </w:tcPr>
          <w:p w:rsidR="006A7DAD" w:rsidRPr="006A7C42" w:rsidRDefault="006A7DAD" w:rsidP="003372CC">
            <w:pPr>
              <w:pStyle w:val="Style5"/>
              <w:widowControl/>
              <w:spacing w:line="240" w:lineRule="auto"/>
              <w:jc w:val="center"/>
              <w:rPr>
                <w:rStyle w:val="FontStyle13"/>
                <w:sz w:val="22"/>
                <w:szCs w:val="22"/>
              </w:rPr>
            </w:pPr>
            <w:r w:rsidRPr="006A7C42">
              <w:rPr>
                <w:rStyle w:val="FontStyle13"/>
                <w:sz w:val="22"/>
                <w:szCs w:val="22"/>
              </w:rPr>
              <w:t>4</w:t>
            </w:r>
          </w:p>
        </w:tc>
        <w:tc>
          <w:tcPr>
            <w:tcW w:w="3321" w:type="dxa"/>
          </w:tcPr>
          <w:p w:rsidR="006A7DAD" w:rsidRPr="006A7C42" w:rsidRDefault="006A7DAD" w:rsidP="003372CC">
            <w:pPr>
              <w:pStyle w:val="Style5"/>
              <w:widowControl/>
              <w:spacing w:line="240" w:lineRule="auto"/>
              <w:rPr>
                <w:rStyle w:val="FontStyle13"/>
                <w:color w:val="000000"/>
                <w:sz w:val="22"/>
                <w:szCs w:val="22"/>
              </w:rPr>
            </w:pPr>
            <w:r w:rsidRPr="006A7C42">
              <w:rPr>
                <w:rStyle w:val="FontStyle13"/>
                <w:color w:val="000000"/>
                <w:sz w:val="22"/>
                <w:szCs w:val="22"/>
              </w:rPr>
              <w:t>Доля ИЖС в общем объеме строительства</w:t>
            </w:r>
          </w:p>
        </w:tc>
        <w:tc>
          <w:tcPr>
            <w:tcW w:w="993" w:type="dxa"/>
          </w:tcPr>
          <w:p w:rsidR="006A7DAD" w:rsidRPr="006A7C42" w:rsidRDefault="006A7DAD" w:rsidP="003372CC">
            <w:pPr>
              <w:pStyle w:val="a3"/>
              <w:jc w:val="both"/>
              <w:rPr>
                <w:sz w:val="22"/>
                <w:szCs w:val="22"/>
              </w:rPr>
            </w:pPr>
            <w:r w:rsidRPr="006A7C42">
              <w:rPr>
                <w:sz w:val="22"/>
                <w:szCs w:val="22"/>
              </w:rPr>
              <w:t>%</w:t>
            </w:r>
          </w:p>
        </w:tc>
        <w:tc>
          <w:tcPr>
            <w:tcW w:w="1432" w:type="dxa"/>
          </w:tcPr>
          <w:p w:rsidR="006A7DAD" w:rsidRPr="006A7C42" w:rsidRDefault="006A7DAD" w:rsidP="006A7C42">
            <w:pPr>
              <w:pStyle w:val="Style5"/>
              <w:widowControl/>
              <w:spacing w:line="240" w:lineRule="auto"/>
              <w:jc w:val="center"/>
              <w:rPr>
                <w:rStyle w:val="FontStyle13"/>
                <w:color w:val="000000"/>
                <w:sz w:val="22"/>
                <w:szCs w:val="22"/>
              </w:rPr>
            </w:pPr>
            <w:r w:rsidRPr="006A7C42">
              <w:rPr>
                <w:rStyle w:val="FontStyle13"/>
                <w:color w:val="000000"/>
                <w:sz w:val="22"/>
                <w:szCs w:val="22"/>
              </w:rPr>
              <w:t>ежеквартально</w:t>
            </w:r>
          </w:p>
        </w:tc>
        <w:tc>
          <w:tcPr>
            <w:tcW w:w="1140" w:type="dxa"/>
          </w:tcPr>
          <w:p w:rsidR="006A7DAD" w:rsidRPr="006A7C42" w:rsidRDefault="006A7DAD" w:rsidP="006A7DAD">
            <w:pPr>
              <w:pStyle w:val="a3"/>
              <w:jc w:val="center"/>
              <w:rPr>
                <w:sz w:val="22"/>
                <w:szCs w:val="22"/>
              </w:rPr>
            </w:pPr>
            <w:r w:rsidRPr="006A7C42">
              <w:rPr>
                <w:sz w:val="22"/>
                <w:szCs w:val="22"/>
              </w:rPr>
              <w:t>65</w:t>
            </w:r>
          </w:p>
        </w:tc>
        <w:tc>
          <w:tcPr>
            <w:tcW w:w="971" w:type="dxa"/>
          </w:tcPr>
          <w:p w:rsidR="006A7DAD" w:rsidRPr="006A7C42" w:rsidRDefault="006A7DAD" w:rsidP="006A7DAD">
            <w:pPr>
              <w:pStyle w:val="a3"/>
              <w:jc w:val="center"/>
              <w:rPr>
                <w:sz w:val="22"/>
                <w:szCs w:val="22"/>
              </w:rPr>
            </w:pPr>
            <w:r w:rsidRPr="006A7C42">
              <w:rPr>
                <w:sz w:val="22"/>
                <w:szCs w:val="22"/>
              </w:rPr>
              <w:t>13</w:t>
            </w:r>
          </w:p>
        </w:tc>
        <w:tc>
          <w:tcPr>
            <w:tcW w:w="1134" w:type="dxa"/>
          </w:tcPr>
          <w:p w:rsidR="006A7DAD" w:rsidRPr="006A7C42" w:rsidRDefault="006A7DAD" w:rsidP="006A7DAD">
            <w:pPr>
              <w:pStyle w:val="a3"/>
              <w:jc w:val="center"/>
              <w:rPr>
                <w:sz w:val="22"/>
                <w:szCs w:val="22"/>
              </w:rPr>
            </w:pPr>
            <w:r w:rsidRPr="006A7C42">
              <w:rPr>
                <w:sz w:val="22"/>
                <w:szCs w:val="22"/>
              </w:rPr>
              <w:t>53,4</w:t>
            </w:r>
          </w:p>
        </w:tc>
        <w:tc>
          <w:tcPr>
            <w:tcW w:w="1276" w:type="dxa"/>
          </w:tcPr>
          <w:p w:rsidR="006A7DAD" w:rsidRPr="006A7C42" w:rsidRDefault="006A7DAD" w:rsidP="006A7DAD">
            <w:pPr>
              <w:pStyle w:val="a3"/>
              <w:jc w:val="center"/>
              <w:rPr>
                <w:sz w:val="22"/>
                <w:szCs w:val="22"/>
              </w:rPr>
            </w:pPr>
            <w:r w:rsidRPr="006A7C42">
              <w:rPr>
                <w:sz w:val="22"/>
                <w:szCs w:val="22"/>
              </w:rPr>
              <w:t>71,3</w:t>
            </w:r>
          </w:p>
        </w:tc>
        <w:tc>
          <w:tcPr>
            <w:tcW w:w="1134" w:type="dxa"/>
          </w:tcPr>
          <w:p w:rsidR="006A7DAD" w:rsidRPr="006A7C42" w:rsidRDefault="006A7DAD" w:rsidP="006A7DAD">
            <w:pPr>
              <w:pStyle w:val="a3"/>
              <w:jc w:val="center"/>
              <w:rPr>
                <w:sz w:val="22"/>
                <w:szCs w:val="22"/>
              </w:rPr>
            </w:pPr>
            <w:r w:rsidRPr="006A7C42">
              <w:rPr>
                <w:sz w:val="22"/>
                <w:szCs w:val="22"/>
              </w:rPr>
              <w:t>103,4</w:t>
            </w:r>
          </w:p>
        </w:tc>
        <w:tc>
          <w:tcPr>
            <w:tcW w:w="2693" w:type="dxa"/>
          </w:tcPr>
          <w:p w:rsidR="006A7DAD" w:rsidRPr="006A7C42" w:rsidRDefault="006A7DAD" w:rsidP="00E4337E">
            <w:pPr>
              <w:pStyle w:val="a3"/>
              <w:jc w:val="both"/>
              <w:rPr>
                <w:sz w:val="22"/>
                <w:szCs w:val="22"/>
              </w:rPr>
            </w:pPr>
            <w:r w:rsidRPr="006A7C42">
              <w:rPr>
                <w:sz w:val="22"/>
                <w:szCs w:val="22"/>
              </w:rPr>
              <w:t>-//-</w:t>
            </w:r>
          </w:p>
        </w:tc>
      </w:tr>
      <w:tr w:rsidR="006A7DAD" w:rsidRPr="00C2576C" w:rsidTr="00FD585C">
        <w:tc>
          <w:tcPr>
            <w:tcW w:w="756" w:type="dxa"/>
          </w:tcPr>
          <w:p w:rsidR="00E4337E" w:rsidRPr="006A7C42" w:rsidRDefault="00E4337E" w:rsidP="003372CC">
            <w:pPr>
              <w:pStyle w:val="Style5"/>
              <w:widowControl/>
              <w:spacing w:line="240" w:lineRule="auto"/>
              <w:jc w:val="center"/>
              <w:rPr>
                <w:rStyle w:val="FontStyle13"/>
                <w:sz w:val="22"/>
                <w:szCs w:val="22"/>
              </w:rPr>
            </w:pPr>
            <w:r w:rsidRPr="006A7C42">
              <w:rPr>
                <w:rStyle w:val="FontStyle13"/>
                <w:sz w:val="22"/>
                <w:szCs w:val="22"/>
              </w:rPr>
              <w:t>5</w:t>
            </w:r>
          </w:p>
        </w:tc>
        <w:tc>
          <w:tcPr>
            <w:tcW w:w="3321" w:type="dxa"/>
          </w:tcPr>
          <w:p w:rsidR="00E4337E" w:rsidRPr="006A7C42" w:rsidRDefault="00E4337E" w:rsidP="003372CC">
            <w:pPr>
              <w:pStyle w:val="Style1"/>
              <w:widowControl/>
              <w:spacing w:line="192" w:lineRule="exact"/>
              <w:jc w:val="left"/>
              <w:rPr>
                <w:rStyle w:val="FontStyle13"/>
                <w:color w:val="000000"/>
                <w:sz w:val="22"/>
                <w:szCs w:val="22"/>
              </w:rPr>
            </w:pPr>
          </w:p>
          <w:p w:rsidR="00E4337E" w:rsidRPr="006A7C42" w:rsidRDefault="00E4337E" w:rsidP="003372CC">
            <w:pPr>
              <w:pStyle w:val="Style1"/>
              <w:widowControl/>
              <w:spacing w:line="192" w:lineRule="exact"/>
              <w:jc w:val="left"/>
              <w:rPr>
                <w:rStyle w:val="FontStyle13"/>
                <w:color w:val="000000"/>
                <w:sz w:val="22"/>
                <w:szCs w:val="22"/>
              </w:rPr>
            </w:pPr>
            <w:r w:rsidRPr="006A7C42">
              <w:rPr>
                <w:rStyle w:val="FontStyle13"/>
                <w:color w:val="000000"/>
                <w:sz w:val="22"/>
                <w:szCs w:val="22"/>
              </w:rPr>
              <w:t>Доля многоэтажного строительства в общем объеме строительства</w:t>
            </w:r>
          </w:p>
          <w:p w:rsidR="00E4337E" w:rsidRPr="006A7C42" w:rsidRDefault="00E4337E" w:rsidP="003372CC">
            <w:pPr>
              <w:pStyle w:val="Style1"/>
              <w:widowControl/>
              <w:spacing w:line="192" w:lineRule="exact"/>
              <w:jc w:val="left"/>
              <w:rPr>
                <w:rStyle w:val="FontStyle13"/>
                <w:color w:val="000000"/>
                <w:sz w:val="22"/>
                <w:szCs w:val="22"/>
              </w:rPr>
            </w:pPr>
          </w:p>
        </w:tc>
        <w:tc>
          <w:tcPr>
            <w:tcW w:w="993" w:type="dxa"/>
          </w:tcPr>
          <w:p w:rsidR="00E4337E" w:rsidRPr="006A7C42" w:rsidRDefault="006A7DAD" w:rsidP="00E4337E">
            <w:pPr>
              <w:pStyle w:val="a3"/>
              <w:jc w:val="both"/>
              <w:rPr>
                <w:sz w:val="22"/>
                <w:szCs w:val="22"/>
              </w:rPr>
            </w:pPr>
            <w:r w:rsidRPr="006A7C42">
              <w:rPr>
                <w:sz w:val="22"/>
                <w:szCs w:val="22"/>
              </w:rPr>
              <w:t>%</w:t>
            </w:r>
          </w:p>
        </w:tc>
        <w:tc>
          <w:tcPr>
            <w:tcW w:w="1432" w:type="dxa"/>
          </w:tcPr>
          <w:p w:rsidR="00E4337E" w:rsidRPr="006A7C42" w:rsidRDefault="006A7DAD" w:rsidP="006A7C42">
            <w:pPr>
              <w:pStyle w:val="a3"/>
              <w:jc w:val="center"/>
              <w:rPr>
                <w:sz w:val="22"/>
                <w:szCs w:val="22"/>
              </w:rPr>
            </w:pPr>
            <w:r w:rsidRPr="006A7C42">
              <w:rPr>
                <w:sz w:val="22"/>
                <w:szCs w:val="22"/>
              </w:rPr>
              <w:t>ежеквартально</w:t>
            </w:r>
          </w:p>
        </w:tc>
        <w:tc>
          <w:tcPr>
            <w:tcW w:w="1140" w:type="dxa"/>
          </w:tcPr>
          <w:p w:rsidR="00E4337E" w:rsidRPr="006A7C42" w:rsidRDefault="006A7DAD" w:rsidP="006A7DAD">
            <w:pPr>
              <w:pStyle w:val="a3"/>
              <w:jc w:val="center"/>
              <w:rPr>
                <w:sz w:val="22"/>
                <w:szCs w:val="22"/>
              </w:rPr>
            </w:pPr>
            <w:r w:rsidRPr="006A7C42">
              <w:rPr>
                <w:sz w:val="22"/>
                <w:szCs w:val="22"/>
              </w:rPr>
              <w:t>0</w:t>
            </w:r>
          </w:p>
        </w:tc>
        <w:tc>
          <w:tcPr>
            <w:tcW w:w="971" w:type="dxa"/>
          </w:tcPr>
          <w:p w:rsidR="00E4337E" w:rsidRPr="006A7C42" w:rsidRDefault="006A7DAD" w:rsidP="006A7DAD">
            <w:pPr>
              <w:pStyle w:val="a3"/>
              <w:jc w:val="center"/>
              <w:rPr>
                <w:sz w:val="22"/>
                <w:szCs w:val="22"/>
              </w:rPr>
            </w:pPr>
            <w:r w:rsidRPr="006A7C42">
              <w:rPr>
                <w:sz w:val="22"/>
                <w:szCs w:val="22"/>
              </w:rPr>
              <w:t>0</w:t>
            </w:r>
          </w:p>
        </w:tc>
        <w:tc>
          <w:tcPr>
            <w:tcW w:w="1134" w:type="dxa"/>
          </w:tcPr>
          <w:p w:rsidR="00E4337E" w:rsidRPr="006A7C42" w:rsidRDefault="006A7DAD" w:rsidP="006A7DAD">
            <w:pPr>
              <w:pStyle w:val="a3"/>
              <w:jc w:val="center"/>
              <w:rPr>
                <w:sz w:val="22"/>
                <w:szCs w:val="22"/>
              </w:rPr>
            </w:pPr>
            <w:r w:rsidRPr="006A7C42">
              <w:rPr>
                <w:sz w:val="22"/>
                <w:szCs w:val="22"/>
              </w:rPr>
              <w:t>0</w:t>
            </w:r>
          </w:p>
        </w:tc>
        <w:tc>
          <w:tcPr>
            <w:tcW w:w="1276" w:type="dxa"/>
          </w:tcPr>
          <w:p w:rsidR="00E4337E" w:rsidRPr="006A7C42" w:rsidRDefault="006A7DAD" w:rsidP="006A7DAD">
            <w:pPr>
              <w:pStyle w:val="a3"/>
              <w:jc w:val="center"/>
              <w:rPr>
                <w:sz w:val="22"/>
                <w:szCs w:val="22"/>
              </w:rPr>
            </w:pPr>
            <w:r w:rsidRPr="006A7C42">
              <w:rPr>
                <w:sz w:val="22"/>
                <w:szCs w:val="22"/>
              </w:rPr>
              <w:t>0</w:t>
            </w:r>
          </w:p>
        </w:tc>
        <w:tc>
          <w:tcPr>
            <w:tcW w:w="1134" w:type="dxa"/>
          </w:tcPr>
          <w:p w:rsidR="00E4337E" w:rsidRPr="006A7C42" w:rsidRDefault="006A7DAD" w:rsidP="006A7DAD">
            <w:pPr>
              <w:pStyle w:val="a3"/>
              <w:jc w:val="center"/>
              <w:rPr>
                <w:sz w:val="22"/>
                <w:szCs w:val="22"/>
              </w:rPr>
            </w:pPr>
            <w:r w:rsidRPr="006A7C42">
              <w:rPr>
                <w:sz w:val="22"/>
                <w:szCs w:val="22"/>
              </w:rPr>
              <w:t>0</w:t>
            </w:r>
          </w:p>
        </w:tc>
        <w:tc>
          <w:tcPr>
            <w:tcW w:w="2693" w:type="dxa"/>
          </w:tcPr>
          <w:p w:rsidR="00E4337E" w:rsidRPr="006A7C42" w:rsidRDefault="006A7DAD" w:rsidP="00E4337E">
            <w:pPr>
              <w:pStyle w:val="a3"/>
              <w:jc w:val="both"/>
              <w:rPr>
                <w:sz w:val="22"/>
                <w:szCs w:val="22"/>
              </w:rPr>
            </w:pPr>
            <w:r w:rsidRPr="006A7C42">
              <w:rPr>
                <w:sz w:val="22"/>
                <w:szCs w:val="22"/>
              </w:rPr>
              <w:t>-//-</w:t>
            </w:r>
          </w:p>
        </w:tc>
      </w:tr>
      <w:tr w:rsidR="006A7DAD" w:rsidRPr="00C2576C" w:rsidTr="00FD585C">
        <w:tc>
          <w:tcPr>
            <w:tcW w:w="756" w:type="dxa"/>
          </w:tcPr>
          <w:p w:rsidR="006A7DAD" w:rsidRPr="006A7C42" w:rsidRDefault="006A7DAD" w:rsidP="003372CC">
            <w:pPr>
              <w:pStyle w:val="Style5"/>
              <w:widowControl/>
              <w:spacing w:line="240" w:lineRule="auto"/>
              <w:jc w:val="center"/>
              <w:rPr>
                <w:rStyle w:val="FontStyle13"/>
                <w:sz w:val="22"/>
                <w:szCs w:val="22"/>
              </w:rPr>
            </w:pPr>
            <w:r w:rsidRPr="006A7C42">
              <w:rPr>
                <w:rStyle w:val="FontStyle13"/>
                <w:sz w:val="22"/>
                <w:szCs w:val="22"/>
              </w:rPr>
              <w:t>6</w:t>
            </w:r>
          </w:p>
        </w:tc>
        <w:tc>
          <w:tcPr>
            <w:tcW w:w="3321" w:type="dxa"/>
          </w:tcPr>
          <w:p w:rsidR="006A7DAD" w:rsidRPr="006A7C42" w:rsidRDefault="006A7DAD" w:rsidP="006A7DAD">
            <w:pPr>
              <w:pStyle w:val="Style5"/>
              <w:widowControl/>
              <w:spacing w:line="192" w:lineRule="exact"/>
              <w:ind w:firstLine="5"/>
              <w:rPr>
                <w:rStyle w:val="FontStyle13"/>
                <w:color w:val="000000"/>
                <w:sz w:val="22"/>
                <w:szCs w:val="22"/>
              </w:rPr>
            </w:pPr>
            <w:r w:rsidRPr="006A7C42">
              <w:rPr>
                <w:rStyle w:val="FontStyle13"/>
                <w:sz w:val="22"/>
                <w:szCs w:val="22"/>
              </w:rPr>
              <w:t>Наличие утверждённой градостроительной документации (генеральный план и схема территориального планирования)</w:t>
            </w:r>
          </w:p>
        </w:tc>
        <w:tc>
          <w:tcPr>
            <w:tcW w:w="993" w:type="dxa"/>
          </w:tcPr>
          <w:p w:rsidR="006A7DAD" w:rsidRPr="006A7C42" w:rsidRDefault="006A7DAD" w:rsidP="006A7DAD">
            <w:pPr>
              <w:pStyle w:val="a3"/>
              <w:jc w:val="both"/>
              <w:rPr>
                <w:sz w:val="22"/>
                <w:szCs w:val="22"/>
              </w:rPr>
            </w:pPr>
            <w:r w:rsidRPr="006A7C42">
              <w:rPr>
                <w:sz w:val="22"/>
                <w:szCs w:val="22"/>
              </w:rPr>
              <w:t>1-да/0-нет</w:t>
            </w:r>
          </w:p>
        </w:tc>
        <w:tc>
          <w:tcPr>
            <w:tcW w:w="1432" w:type="dxa"/>
          </w:tcPr>
          <w:p w:rsidR="006A7DAD" w:rsidRPr="006A7C42" w:rsidRDefault="006A7DAD" w:rsidP="006A7C42">
            <w:pPr>
              <w:pStyle w:val="a3"/>
              <w:jc w:val="center"/>
              <w:rPr>
                <w:sz w:val="22"/>
                <w:szCs w:val="22"/>
              </w:rPr>
            </w:pPr>
            <w:r w:rsidRPr="006A7C42">
              <w:rPr>
                <w:rStyle w:val="FontStyle13"/>
                <w:sz w:val="22"/>
                <w:szCs w:val="22"/>
              </w:rPr>
              <w:t>ежегодно</w:t>
            </w:r>
          </w:p>
        </w:tc>
        <w:tc>
          <w:tcPr>
            <w:tcW w:w="1140" w:type="dxa"/>
          </w:tcPr>
          <w:p w:rsidR="006A7DAD" w:rsidRPr="006A7C42" w:rsidRDefault="006A7DAD" w:rsidP="006A7DAD">
            <w:pPr>
              <w:pStyle w:val="a3"/>
              <w:jc w:val="center"/>
              <w:rPr>
                <w:sz w:val="22"/>
                <w:szCs w:val="22"/>
              </w:rPr>
            </w:pPr>
            <w:r w:rsidRPr="006A7C42">
              <w:rPr>
                <w:sz w:val="22"/>
                <w:szCs w:val="22"/>
              </w:rPr>
              <w:t>1</w:t>
            </w:r>
          </w:p>
        </w:tc>
        <w:tc>
          <w:tcPr>
            <w:tcW w:w="971" w:type="dxa"/>
          </w:tcPr>
          <w:p w:rsidR="006A7DAD" w:rsidRPr="006A7C42" w:rsidRDefault="006A7DAD" w:rsidP="006A7DAD">
            <w:pPr>
              <w:pStyle w:val="a3"/>
              <w:jc w:val="center"/>
              <w:rPr>
                <w:sz w:val="22"/>
                <w:szCs w:val="22"/>
              </w:rPr>
            </w:pPr>
            <w:r w:rsidRPr="006A7C42">
              <w:rPr>
                <w:sz w:val="22"/>
                <w:szCs w:val="22"/>
              </w:rPr>
              <w:t>1</w:t>
            </w:r>
          </w:p>
        </w:tc>
        <w:tc>
          <w:tcPr>
            <w:tcW w:w="1134" w:type="dxa"/>
          </w:tcPr>
          <w:p w:rsidR="006A7DAD" w:rsidRPr="006A7C42" w:rsidRDefault="006A7DAD" w:rsidP="006A7DAD">
            <w:pPr>
              <w:pStyle w:val="a3"/>
              <w:jc w:val="center"/>
              <w:rPr>
                <w:sz w:val="22"/>
                <w:szCs w:val="22"/>
              </w:rPr>
            </w:pPr>
            <w:r w:rsidRPr="006A7C42">
              <w:rPr>
                <w:sz w:val="22"/>
                <w:szCs w:val="22"/>
              </w:rPr>
              <w:t>1</w:t>
            </w:r>
          </w:p>
        </w:tc>
        <w:tc>
          <w:tcPr>
            <w:tcW w:w="1276" w:type="dxa"/>
          </w:tcPr>
          <w:p w:rsidR="006A7DAD" w:rsidRPr="006A7C42" w:rsidRDefault="006A7DAD" w:rsidP="006A7DAD">
            <w:pPr>
              <w:pStyle w:val="a3"/>
              <w:jc w:val="center"/>
              <w:rPr>
                <w:sz w:val="22"/>
                <w:szCs w:val="22"/>
              </w:rPr>
            </w:pPr>
            <w:r w:rsidRPr="006A7C42">
              <w:rPr>
                <w:sz w:val="22"/>
                <w:szCs w:val="22"/>
              </w:rPr>
              <w:t>1</w:t>
            </w:r>
          </w:p>
        </w:tc>
        <w:tc>
          <w:tcPr>
            <w:tcW w:w="1134" w:type="dxa"/>
          </w:tcPr>
          <w:p w:rsidR="006A7DAD" w:rsidRPr="006A7C42" w:rsidRDefault="006A7DAD" w:rsidP="006A7DAD">
            <w:pPr>
              <w:pStyle w:val="a3"/>
              <w:jc w:val="center"/>
              <w:rPr>
                <w:sz w:val="22"/>
                <w:szCs w:val="22"/>
              </w:rPr>
            </w:pPr>
            <w:r w:rsidRPr="006A7C42">
              <w:rPr>
                <w:sz w:val="22"/>
                <w:szCs w:val="22"/>
              </w:rPr>
              <w:t>1</w:t>
            </w:r>
          </w:p>
        </w:tc>
        <w:tc>
          <w:tcPr>
            <w:tcW w:w="2693" w:type="dxa"/>
          </w:tcPr>
          <w:p w:rsidR="006A7DAD" w:rsidRPr="006A7C42" w:rsidRDefault="006A7DAD" w:rsidP="00E4337E">
            <w:pPr>
              <w:pStyle w:val="a3"/>
              <w:jc w:val="both"/>
              <w:rPr>
                <w:sz w:val="22"/>
                <w:szCs w:val="22"/>
              </w:rPr>
            </w:pPr>
            <w:r w:rsidRPr="006A7C42">
              <w:rPr>
                <w:rStyle w:val="FontStyle13"/>
                <w:sz w:val="22"/>
                <w:szCs w:val="22"/>
              </w:rPr>
              <w:t>Органы местного самоуправления муниципального образования</w:t>
            </w:r>
          </w:p>
        </w:tc>
      </w:tr>
    </w:tbl>
    <w:p w:rsidR="006A7C42" w:rsidRDefault="006A7C42" w:rsidP="00625930">
      <w:pPr>
        <w:pStyle w:val="a3"/>
        <w:ind w:firstLine="709"/>
        <w:jc w:val="center"/>
        <w:rPr>
          <w:b/>
          <w:color w:val="000000"/>
          <w:sz w:val="28"/>
          <w:szCs w:val="28"/>
        </w:rPr>
      </w:pPr>
    </w:p>
    <w:p w:rsidR="00625930" w:rsidRPr="00C2576C" w:rsidRDefault="00625930" w:rsidP="00625930">
      <w:pPr>
        <w:pStyle w:val="a3"/>
        <w:ind w:firstLine="709"/>
        <w:jc w:val="center"/>
        <w:rPr>
          <w:b/>
          <w:color w:val="000000"/>
          <w:sz w:val="28"/>
          <w:szCs w:val="28"/>
        </w:rPr>
      </w:pPr>
      <w:r w:rsidRPr="00C2576C">
        <w:rPr>
          <w:b/>
          <w:color w:val="000000"/>
          <w:sz w:val="28"/>
          <w:szCs w:val="28"/>
        </w:rPr>
        <w:t>7. Здравоохранение</w:t>
      </w:r>
    </w:p>
    <w:p w:rsidR="002D0490" w:rsidRPr="00C2576C" w:rsidRDefault="002D0490" w:rsidP="002D0490">
      <w:pPr>
        <w:spacing w:after="0" w:line="240" w:lineRule="auto"/>
        <w:ind w:right="-31" w:firstLine="720"/>
        <w:jc w:val="both"/>
        <w:rPr>
          <w:rFonts w:ascii="Times New Roman" w:hAnsi="Times New Roman"/>
          <w:color w:val="000000"/>
          <w:sz w:val="24"/>
          <w:szCs w:val="24"/>
        </w:rPr>
      </w:pPr>
    </w:p>
    <w:p w:rsidR="000441A5" w:rsidRPr="00C2576C" w:rsidRDefault="000441A5" w:rsidP="000441A5">
      <w:pPr>
        <w:pStyle w:val="ConsPlusNonformat"/>
        <w:tabs>
          <w:tab w:val="left" w:pos="993"/>
        </w:tabs>
        <w:ind w:firstLine="709"/>
        <w:jc w:val="both"/>
        <w:rPr>
          <w:rFonts w:ascii="Times New Roman" w:hAnsi="Times New Roman" w:cs="Times New Roman"/>
          <w:color w:val="000000"/>
          <w:sz w:val="24"/>
          <w:szCs w:val="24"/>
        </w:rPr>
      </w:pPr>
      <w:r w:rsidRPr="00C2576C">
        <w:rPr>
          <w:rFonts w:ascii="Times New Roman" w:hAnsi="Times New Roman" w:cs="Times New Roman"/>
          <w:color w:val="000000"/>
          <w:sz w:val="24"/>
          <w:szCs w:val="24"/>
        </w:rPr>
        <w:t>Организация и качество оказания услуг медицинской помощи занимают важное место в социально-экономическом развитии городского округа. К здравоохранению относятся учреждения - ГБУЗ СО «</w:t>
      </w:r>
      <w:proofErr w:type="spellStart"/>
      <w:r w:rsidRPr="00C2576C">
        <w:rPr>
          <w:rFonts w:ascii="Times New Roman" w:hAnsi="Times New Roman" w:cs="Times New Roman"/>
          <w:color w:val="000000"/>
          <w:sz w:val="24"/>
          <w:szCs w:val="24"/>
        </w:rPr>
        <w:t>Красноуральская</w:t>
      </w:r>
      <w:proofErr w:type="spellEnd"/>
      <w:r w:rsidRPr="00C2576C">
        <w:rPr>
          <w:rFonts w:ascii="Times New Roman" w:hAnsi="Times New Roman" w:cs="Times New Roman"/>
          <w:color w:val="000000"/>
          <w:sz w:val="24"/>
          <w:szCs w:val="24"/>
        </w:rPr>
        <w:t xml:space="preserve"> городская больница»; ГБУЗ СО «</w:t>
      </w:r>
      <w:proofErr w:type="spellStart"/>
      <w:r w:rsidRPr="00C2576C">
        <w:rPr>
          <w:rFonts w:ascii="Times New Roman" w:hAnsi="Times New Roman" w:cs="Times New Roman"/>
          <w:color w:val="000000"/>
          <w:sz w:val="24"/>
          <w:szCs w:val="24"/>
        </w:rPr>
        <w:t>Красноуральская</w:t>
      </w:r>
      <w:proofErr w:type="spellEnd"/>
      <w:r w:rsidRPr="00C2576C">
        <w:rPr>
          <w:rFonts w:ascii="Times New Roman" w:hAnsi="Times New Roman" w:cs="Times New Roman"/>
          <w:color w:val="000000"/>
          <w:sz w:val="24"/>
          <w:szCs w:val="24"/>
        </w:rPr>
        <w:t xml:space="preserve"> стоматологическая поликлиника», ФГУЗ «Центр гигиены и эпидемиологии» в </w:t>
      </w:r>
      <w:proofErr w:type="spellStart"/>
      <w:r w:rsidRPr="00C2576C">
        <w:rPr>
          <w:rFonts w:ascii="Times New Roman" w:hAnsi="Times New Roman" w:cs="Times New Roman"/>
          <w:color w:val="000000"/>
          <w:sz w:val="24"/>
          <w:szCs w:val="24"/>
        </w:rPr>
        <w:t>г</w:t>
      </w:r>
      <w:proofErr w:type="gramStart"/>
      <w:r w:rsidRPr="00C2576C">
        <w:rPr>
          <w:rFonts w:ascii="Times New Roman" w:hAnsi="Times New Roman" w:cs="Times New Roman"/>
          <w:color w:val="000000"/>
          <w:sz w:val="24"/>
          <w:szCs w:val="24"/>
        </w:rPr>
        <w:t>.К</w:t>
      </w:r>
      <w:proofErr w:type="gramEnd"/>
      <w:r w:rsidRPr="00C2576C">
        <w:rPr>
          <w:rFonts w:ascii="Times New Roman" w:hAnsi="Times New Roman" w:cs="Times New Roman"/>
          <w:color w:val="000000"/>
          <w:sz w:val="24"/>
          <w:szCs w:val="24"/>
        </w:rPr>
        <w:t>расноуральске</w:t>
      </w:r>
      <w:proofErr w:type="spellEnd"/>
      <w:r w:rsidRPr="00C2576C">
        <w:rPr>
          <w:rFonts w:ascii="Times New Roman" w:hAnsi="Times New Roman" w:cs="Times New Roman"/>
          <w:color w:val="000000"/>
          <w:sz w:val="24"/>
          <w:szCs w:val="24"/>
        </w:rPr>
        <w:t xml:space="preserve"> и </w:t>
      </w:r>
      <w:proofErr w:type="spellStart"/>
      <w:r w:rsidRPr="00C2576C">
        <w:rPr>
          <w:rFonts w:ascii="Times New Roman" w:hAnsi="Times New Roman" w:cs="Times New Roman"/>
          <w:color w:val="000000"/>
          <w:sz w:val="24"/>
          <w:szCs w:val="24"/>
        </w:rPr>
        <w:t>г.Н</w:t>
      </w:r>
      <w:proofErr w:type="spellEnd"/>
      <w:r w:rsidRPr="00C2576C">
        <w:rPr>
          <w:rFonts w:ascii="Times New Roman" w:hAnsi="Times New Roman" w:cs="Times New Roman"/>
          <w:color w:val="000000"/>
          <w:sz w:val="24"/>
          <w:szCs w:val="24"/>
        </w:rPr>
        <w:t>-Тура.</w:t>
      </w:r>
    </w:p>
    <w:p w:rsidR="000441A5" w:rsidRPr="00C2576C" w:rsidRDefault="000441A5" w:rsidP="000441A5">
      <w:pPr>
        <w:spacing w:line="240" w:lineRule="auto"/>
        <w:ind w:firstLine="708"/>
        <w:jc w:val="both"/>
        <w:rPr>
          <w:rFonts w:ascii="Times New Roman" w:hAnsi="Times New Roman"/>
          <w:color w:val="000000"/>
          <w:sz w:val="24"/>
          <w:szCs w:val="24"/>
        </w:rPr>
      </w:pPr>
      <w:proofErr w:type="gramStart"/>
      <w:r w:rsidRPr="00C2576C">
        <w:rPr>
          <w:rFonts w:ascii="Times New Roman" w:hAnsi="Times New Roman"/>
          <w:color w:val="000000"/>
          <w:sz w:val="24"/>
          <w:szCs w:val="24"/>
        </w:rPr>
        <w:t>В ГБУЗ СО «</w:t>
      </w:r>
      <w:proofErr w:type="spellStart"/>
      <w:r w:rsidRPr="00C2576C">
        <w:rPr>
          <w:rFonts w:ascii="Times New Roman" w:hAnsi="Times New Roman"/>
          <w:color w:val="000000"/>
          <w:sz w:val="24"/>
          <w:szCs w:val="24"/>
        </w:rPr>
        <w:t>Красноуральская</w:t>
      </w:r>
      <w:proofErr w:type="spellEnd"/>
      <w:r w:rsidRPr="00C2576C">
        <w:rPr>
          <w:rFonts w:ascii="Times New Roman" w:hAnsi="Times New Roman"/>
          <w:color w:val="000000"/>
          <w:sz w:val="24"/>
          <w:szCs w:val="24"/>
        </w:rPr>
        <w:t xml:space="preserve"> городская больница» в 2019 году проведена работа по диспансеризации отдельных категорий населения, прививочная кампания; </w:t>
      </w:r>
      <w:r w:rsidRPr="00C2576C">
        <w:rPr>
          <w:rFonts w:ascii="Times New Roman" w:hAnsi="Times New Roman"/>
          <w:color w:val="000000"/>
          <w:sz w:val="24"/>
          <w:szCs w:val="24"/>
          <w:shd w:val="clear" w:color="auto" w:fill="FFFFFF"/>
        </w:rPr>
        <w:t>закончен ремонт приемного отделения главного корпуса и</w:t>
      </w:r>
      <w:r w:rsidRPr="00C2576C">
        <w:rPr>
          <w:rFonts w:ascii="Times New Roman" w:hAnsi="Times New Roman"/>
          <w:color w:val="000000"/>
          <w:sz w:val="24"/>
          <w:szCs w:val="24"/>
        </w:rPr>
        <w:t xml:space="preserve"> ремонт кровли туберкулезного отделения; выполнена модернизация зоны регистрации взрослой и детской поликлиник по программе «Бережливая поликлиника»; введён в эксплуатацию рентгенологический кабинет в детской поликлинике, планируется реконструкция зоны регистратуры в детской поликлинике;</w:t>
      </w:r>
      <w:proofErr w:type="gramEnd"/>
      <w:r w:rsidRPr="00C2576C">
        <w:rPr>
          <w:rFonts w:ascii="Times New Roman" w:hAnsi="Times New Roman"/>
          <w:color w:val="000000"/>
          <w:sz w:val="24"/>
          <w:szCs w:val="24"/>
        </w:rPr>
        <w:t xml:space="preserve"> в детской и взрослой поликлинике установлены </w:t>
      </w:r>
      <w:proofErr w:type="spellStart"/>
      <w:r w:rsidRPr="00C2576C">
        <w:rPr>
          <w:rFonts w:ascii="Times New Roman" w:hAnsi="Times New Roman"/>
          <w:color w:val="000000"/>
          <w:sz w:val="24"/>
          <w:szCs w:val="24"/>
        </w:rPr>
        <w:t>инфоматы</w:t>
      </w:r>
      <w:proofErr w:type="spellEnd"/>
      <w:r w:rsidRPr="00C2576C">
        <w:rPr>
          <w:rFonts w:ascii="Times New Roman" w:hAnsi="Times New Roman"/>
          <w:color w:val="000000"/>
          <w:sz w:val="24"/>
          <w:szCs w:val="24"/>
        </w:rPr>
        <w:t xml:space="preserve"> и введена электронная очередь; приобретен </w:t>
      </w:r>
      <w:proofErr w:type="spellStart"/>
      <w:r w:rsidRPr="00C2576C">
        <w:rPr>
          <w:rFonts w:ascii="Times New Roman" w:hAnsi="Times New Roman"/>
          <w:color w:val="000000"/>
          <w:sz w:val="24"/>
          <w:szCs w:val="24"/>
        </w:rPr>
        <w:t>маммограф</w:t>
      </w:r>
      <w:proofErr w:type="spellEnd"/>
      <w:r w:rsidRPr="00C2576C">
        <w:rPr>
          <w:rFonts w:ascii="Times New Roman" w:hAnsi="Times New Roman"/>
          <w:color w:val="000000"/>
          <w:sz w:val="24"/>
          <w:szCs w:val="24"/>
        </w:rPr>
        <w:t xml:space="preserve">, выполняется монтаж и планируется ввод в эксплуатацию в </w:t>
      </w:r>
      <w:r w:rsidRPr="00C2576C">
        <w:rPr>
          <w:rFonts w:ascii="Times New Roman" w:hAnsi="Times New Roman"/>
          <w:color w:val="000000"/>
          <w:sz w:val="24"/>
          <w:szCs w:val="24"/>
          <w:lang w:val="en-US"/>
        </w:rPr>
        <w:t>I</w:t>
      </w:r>
      <w:r w:rsidRPr="00C2576C">
        <w:rPr>
          <w:rFonts w:ascii="Times New Roman" w:hAnsi="Times New Roman"/>
          <w:color w:val="000000"/>
          <w:sz w:val="24"/>
          <w:szCs w:val="24"/>
        </w:rPr>
        <w:t xml:space="preserve"> квартале 2020 года; совместно с областным медицинским колледжем организовано обучение группы студентов на медицинских сестёр (очно-заочно на базе городской больницы).</w:t>
      </w:r>
    </w:p>
    <w:p w:rsidR="00A71182" w:rsidRPr="00C2576C" w:rsidRDefault="00A71182" w:rsidP="00A71182">
      <w:pPr>
        <w:spacing w:after="0" w:line="240" w:lineRule="auto"/>
        <w:ind w:right="-31" w:firstLine="720"/>
        <w:jc w:val="both"/>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39"/>
        <w:gridCol w:w="3284"/>
        <w:gridCol w:w="1470"/>
        <w:gridCol w:w="1551"/>
        <w:gridCol w:w="976"/>
        <w:gridCol w:w="905"/>
        <w:gridCol w:w="905"/>
        <w:gridCol w:w="905"/>
        <w:gridCol w:w="905"/>
        <w:gridCol w:w="3209"/>
      </w:tblGrid>
      <w:tr w:rsidR="008D1FC4" w:rsidRPr="00C2576C" w:rsidTr="006A7C42">
        <w:tc>
          <w:tcPr>
            <w:tcW w:w="539" w:type="dxa"/>
            <w:tcBorders>
              <w:top w:val="single" w:sz="4" w:space="0" w:color="auto"/>
              <w:left w:val="single" w:sz="4" w:space="0" w:color="auto"/>
              <w:bottom w:val="single" w:sz="4" w:space="0" w:color="auto"/>
              <w:right w:val="single" w:sz="4" w:space="0" w:color="auto"/>
            </w:tcBorders>
          </w:tcPr>
          <w:p w:rsidR="008D1FC4" w:rsidRPr="00C2576C" w:rsidRDefault="008D1FC4" w:rsidP="00DD2A12">
            <w:pPr>
              <w:pStyle w:val="Style5"/>
              <w:widowControl/>
              <w:spacing w:line="240" w:lineRule="auto"/>
              <w:jc w:val="center"/>
              <w:rPr>
                <w:rStyle w:val="FontStyle13"/>
                <w:b/>
                <w:color w:val="000000"/>
                <w:sz w:val="22"/>
                <w:szCs w:val="22"/>
              </w:rPr>
            </w:pPr>
            <w:r w:rsidRPr="00C2576C">
              <w:rPr>
                <w:rStyle w:val="FontStyle13"/>
                <w:b/>
                <w:color w:val="000000"/>
                <w:sz w:val="22"/>
                <w:szCs w:val="22"/>
              </w:rPr>
              <w:t xml:space="preserve">№ </w:t>
            </w:r>
            <w:proofErr w:type="gramStart"/>
            <w:r w:rsidRPr="00C2576C">
              <w:rPr>
                <w:rStyle w:val="FontStyle13"/>
                <w:b/>
                <w:color w:val="000000"/>
                <w:sz w:val="22"/>
                <w:szCs w:val="22"/>
              </w:rPr>
              <w:t>п</w:t>
            </w:r>
            <w:proofErr w:type="gramEnd"/>
            <w:r w:rsidRPr="00C2576C">
              <w:rPr>
                <w:rStyle w:val="FontStyle13"/>
                <w:b/>
                <w:color w:val="000000"/>
                <w:sz w:val="22"/>
                <w:szCs w:val="22"/>
              </w:rPr>
              <w:t>/п</w:t>
            </w:r>
          </w:p>
        </w:tc>
        <w:tc>
          <w:tcPr>
            <w:tcW w:w="3284" w:type="dxa"/>
            <w:tcBorders>
              <w:top w:val="single" w:sz="4" w:space="0" w:color="auto"/>
              <w:left w:val="single" w:sz="4" w:space="0" w:color="auto"/>
              <w:bottom w:val="single" w:sz="4" w:space="0" w:color="auto"/>
              <w:right w:val="single" w:sz="4" w:space="0" w:color="auto"/>
            </w:tcBorders>
          </w:tcPr>
          <w:p w:rsidR="008D1FC4" w:rsidRPr="00C2576C" w:rsidRDefault="008D1FC4" w:rsidP="00DD2A12">
            <w:pPr>
              <w:pStyle w:val="Style5"/>
              <w:widowControl/>
              <w:spacing w:line="240" w:lineRule="auto"/>
              <w:jc w:val="center"/>
              <w:rPr>
                <w:rStyle w:val="FontStyle13"/>
                <w:b/>
                <w:color w:val="000000"/>
                <w:sz w:val="22"/>
                <w:szCs w:val="22"/>
              </w:rPr>
            </w:pPr>
          </w:p>
          <w:p w:rsidR="008D1FC4" w:rsidRPr="00C2576C" w:rsidRDefault="008D1FC4" w:rsidP="00DD2A12">
            <w:pPr>
              <w:pStyle w:val="Style5"/>
              <w:widowControl/>
              <w:spacing w:line="240" w:lineRule="auto"/>
              <w:jc w:val="center"/>
              <w:rPr>
                <w:rStyle w:val="FontStyle13"/>
                <w:b/>
                <w:color w:val="000000"/>
                <w:sz w:val="22"/>
                <w:szCs w:val="22"/>
              </w:rPr>
            </w:pPr>
            <w:r w:rsidRPr="00C2576C">
              <w:rPr>
                <w:rStyle w:val="FontStyle13"/>
                <w:b/>
                <w:color w:val="000000"/>
                <w:sz w:val="22"/>
                <w:szCs w:val="22"/>
              </w:rPr>
              <w:t>Наименование показателя</w:t>
            </w:r>
          </w:p>
        </w:tc>
        <w:tc>
          <w:tcPr>
            <w:tcW w:w="1470" w:type="dxa"/>
            <w:tcBorders>
              <w:top w:val="single" w:sz="4" w:space="0" w:color="auto"/>
              <w:left w:val="single" w:sz="4" w:space="0" w:color="auto"/>
              <w:bottom w:val="single" w:sz="4" w:space="0" w:color="auto"/>
              <w:right w:val="single" w:sz="4" w:space="0" w:color="auto"/>
            </w:tcBorders>
          </w:tcPr>
          <w:p w:rsidR="008D1FC4" w:rsidRPr="00C2576C" w:rsidRDefault="008D1FC4" w:rsidP="00DD2A12">
            <w:pPr>
              <w:pStyle w:val="Style5"/>
              <w:widowControl/>
              <w:spacing w:line="240" w:lineRule="auto"/>
              <w:jc w:val="center"/>
              <w:rPr>
                <w:rStyle w:val="FontStyle13"/>
                <w:b/>
                <w:color w:val="000000"/>
                <w:sz w:val="22"/>
                <w:szCs w:val="22"/>
              </w:rPr>
            </w:pPr>
            <w:r w:rsidRPr="00C2576C">
              <w:rPr>
                <w:rStyle w:val="FontStyle13"/>
                <w:b/>
                <w:color w:val="000000"/>
                <w:sz w:val="22"/>
                <w:szCs w:val="22"/>
              </w:rPr>
              <w:t>Ед. измерения</w:t>
            </w:r>
          </w:p>
        </w:tc>
        <w:tc>
          <w:tcPr>
            <w:tcW w:w="1551" w:type="dxa"/>
            <w:tcBorders>
              <w:top w:val="single" w:sz="4" w:space="0" w:color="auto"/>
              <w:left w:val="single" w:sz="4" w:space="0" w:color="auto"/>
              <w:bottom w:val="single" w:sz="4" w:space="0" w:color="auto"/>
              <w:right w:val="single" w:sz="4" w:space="0" w:color="auto"/>
            </w:tcBorders>
          </w:tcPr>
          <w:p w:rsidR="008D1FC4" w:rsidRPr="006A7C42" w:rsidRDefault="008D1FC4" w:rsidP="00DD2A12">
            <w:pPr>
              <w:pStyle w:val="Style5"/>
              <w:widowControl/>
              <w:spacing w:line="240" w:lineRule="auto"/>
              <w:jc w:val="center"/>
              <w:rPr>
                <w:rStyle w:val="FontStyle13"/>
                <w:b/>
                <w:color w:val="000000"/>
                <w:sz w:val="18"/>
                <w:szCs w:val="18"/>
              </w:rPr>
            </w:pPr>
            <w:r w:rsidRPr="006A7C42">
              <w:rPr>
                <w:rStyle w:val="FontStyle13"/>
                <w:b/>
                <w:color w:val="000000"/>
                <w:sz w:val="18"/>
                <w:szCs w:val="18"/>
              </w:rPr>
              <w:t>Периодичность предоставления</w:t>
            </w:r>
          </w:p>
          <w:p w:rsidR="008D1FC4" w:rsidRPr="00C2576C" w:rsidRDefault="008D1FC4" w:rsidP="00DD2A12">
            <w:pPr>
              <w:pStyle w:val="Style5"/>
              <w:widowControl/>
              <w:spacing w:line="240" w:lineRule="auto"/>
              <w:jc w:val="center"/>
              <w:rPr>
                <w:rStyle w:val="FontStyle13"/>
                <w:b/>
                <w:color w:val="000000"/>
                <w:sz w:val="22"/>
                <w:szCs w:val="22"/>
              </w:rPr>
            </w:pPr>
          </w:p>
        </w:tc>
        <w:tc>
          <w:tcPr>
            <w:tcW w:w="976" w:type="dxa"/>
            <w:tcBorders>
              <w:top w:val="single" w:sz="4" w:space="0" w:color="auto"/>
              <w:left w:val="single" w:sz="4" w:space="0" w:color="auto"/>
              <w:bottom w:val="single" w:sz="4" w:space="0" w:color="auto"/>
              <w:right w:val="single" w:sz="4" w:space="0" w:color="auto"/>
            </w:tcBorders>
          </w:tcPr>
          <w:p w:rsidR="008D1FC4" w:rsidRPr="00C2576C" w:rsidRDefault="008D1FC4" w:rsidP="000441A5">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на 01.01.1</w:t>
            </w:r>
            <w:r w:rsidR="000441A5" w:rsidRPr="00C2576C">
              <w:rPr>
                <w:rStyle w:val="FontStyle13"/>
                <w:b/>
                <w:color w:val="000000"/>
                <w:sz w:val="22"/>
                <w:szCs w:val="22"/>
              </w:rPr>
              <w:t>9</w:t>
            </w:r>
          </w:p>
        </w:tc>
        <w:tc>
          <w:tcPr>
            <w:tcW w:w="905" w:type="dxa"/>
            <w:tcBorders>
              <w:top w:val="single" w:sz="4" w:space="0" w:color="auto"/>
              <w:left w:val="single" w:sz="4" w:space="0" w:color="auto"/>
              <w:bottom w:val="single" w:sz="4" w:space="0" w:color="auto"/>
              <w:right w:val="single" w:sz="4" w:space="0" w:color="auto"/>
            </w:tcBorders>
          </w:tcPr>
          <w:p w:rsidR="008D1FC4" w:rsidRPr="00C2576C" w:rsidRDefault="008D1FC4" w:rsidP="00811DBC">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на 01.04.1</w:t>
            </w:r>
            <w:r w:rsidR="00811DBC" w:rsidRPr="00C2576C">
              <w:rPr>
                <w:rStyle w:val="FontStyle13"/>
                <w:b/>
                <w:color w:val="000000"/>
                <w:sz w:val="22"/>
                <w:szCs w:val="22"/>
              </w:rPr>
              <w:t>9</w:t>
            </w:r>
          </w:p>
        </w:tc>
        <w:tc>
          <w:tcPr>
            <w:tcW w:w="905" w:type="dxa"/>
            <w:tcBorders>
              <w:top w:val="single" w:sz="4" w:space="0" w:color="auto"/>
              <w:left w:val="single" w:sz="4" w:space="0" w:color="auto"/>
              <w:bottom w:val="single" w:sz="4" w:space="0" w:color="auto"/>
              <w:right w:val="single" w:sz="4" w:space="0" w:color="auto"/>
            </w:tcBorders>
          </w:tcPr>
          <w:p w:rsidR="008D1FC4" w:rsidRPr="00C2576C" w:rsidRDefault="008D1FC4" w:rsidP="00811DBC">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на 01.07.1</w:t>
            </w:r>
            <w:r w:rsidR="00811DBC" w:rsidRPr="00C2576C">
              <w:rPr>
                <w:rStyle w:val="FontStyle13"/>
                <w:b/>
                <w:color w:val="000000"/>
                <w:sz w:val="22"/>
                <w:szCs w:val="22"/>
              </w:rPr>
              <w:t>9</w:t>
            </w:r>
          </w:p>
        </w:tc>
        <w:tc>
          <w:tcPr>
            <w:tcW w:w="905" w:type="dxa"/>
            <w:tcBorders>
              <w:top w:val="single" w:sz="4" w:space="0" w:color="auto"/>
              <w:left w:val="single" w:sz="4" w:space="0" w:color="auto"/>
              <w:bottom w:val="single" w:sz="4" w:space="0" w:color="auto"/>
              <w:right w:val="single" w:sz="4" w:space="0" w:color="auto"/>
            </w:tcBorders>
          </w:tcPr>
          <w:p w:rsidR="008D1FC4" w:rsidRPr="00C2576C" w:rsidRDefault="008D1FC4" w:rsidP="00811DBC">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на 01.10.1</w:t>
            </w:r>
            <w:r w:rsidR="00811DBC" w:rsidRPr="00C2576C">
              <w:rPr>
                <w:rStyle w:val="FontStyle13"/>
                <w:b/>
                <w:color w:val="000000"/>
                <w:sz w:val="22"/>
                <w:szCs w:val="22"/>
              </w:rPr>
              <w:t>9</w:t>
            </w:r>
          </w:p>
        </w:tc>
        <w:tc>
          <w:tcPr>
            <w:tcW w:w="905" w:type="dxa"/>
            <w:tcBorders>
              <w:top w:val="single" w:sz="4" w:space="0" w:color="auto"/>
              <w:left w:val="single" w:sz="4" w:space="0" w:color="auto"/>
              <w:bottom w:val="single" w:sz="4" w:space="0" w:color="auto"/>
              <w:right w:val="single" w:sz="4" w:space="0" w:color="auto"/>
            </w:tcBorders>
          </w:tcPr>
          <w:p w:rsidR="008D1FC4" w:rsidRPr="00C2576C" w:rsidRDefault="008D1FC4" w:rsidP="00811DBC">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на 01.01.</w:t>
            </w:r>
            <w:r w:rsidR="00811DBC" w:rsidRPr="00C2576C">
              <w:rPr>
                <w:rStyle w:val="FontStyle13"/>
                <w:b/>
                <w:color w:val="000000"/>
                <w:sz w:val="22"/>
                <w:szCs w:val="22"/>
              </w:rPr>
              <w:t>20</w:t>
            </w:r>
          </w:p>
        </w:tc>
        <w:tc>
          <w:tcPr>
            <w:tcW w:w="3209" w:type="dxa"/>
            <w:tcBorders>
              <w:top w:val="single" w:sz="4" w:space="0" w:color="auto"/>
              <w:left w:val="single" w:sz="4" w:space="0" w:color="auto"/>
              <w:bottom w:val="single" w:sz="4" w:space="0" w:color="auto"/>
              <w:right w:val="single" w:sz="4" w:space="0" w:color="auto"/>
            </w:tcBorders>
          </w:tcPr>
          <w:p w:rsidR="008D1FC4" w:rsidRPr="00C2576C" w:rsidRDefault="008D1FC4" w:rsidP="00DD2A12">
            <w:pPr>
              <w:pStyle w:val="Style5"/>
              <w:widowControl/>
              <w:spacing w:line="192" w:lineRule="exact"/>
              <w:ind w:left="5" w:hanging="5"/>
              <w:jc w:val="center"/>
              <w:rPr>
                <w:rStyle w:val="FontStyle13"/>
                <w:b/>
                <w:color w:val="000000"/>
                <w:sz w:val="22"/>
                <w:szCs w:val="22"/>
              </w:rPr>
            </w:pPr>
          </w:p>
          <w:p w:rsidR="008D1FC4" w:rsidRPr="00C2576C" w:rsidRDefault="008D1FC4" w:rsidP="00DD2A12">
            <w:pPr>
              <w:pStyle w:val="Style5"/>
              <w:widowControl/>
              <w:spacing w:line="192" w:lineRule="exact"/>
              <w:ind w:left="5" w:hanging="5"/>
              <w:jc w:val="center"/>
              <w:rPr>
                <w:rStyle w:val="FontStyle13"/>
                <w:b/>
                <w:color w:val="000000"/>
                <w:sz w:val="22"/>
                <w:szCs w:val="22"/>
              </w:rPr>
            </w:pPr>
            <w:r w:rsidRPr="00C2576C">
              <w:rPr>
                <w:rStyle w:val="FontStyle13"/>
                <w:b/>
                <w:color w:val="000000"/>
                <w:sz w:val="22"/>
                <w:szCs w:val="22"/>
              </w:rPr>
              <w:t>Ответственный орган власти</w:t>
            </w:r>
          </w:p>
        </w:tc>
      </w:tr>
      <w:tr w:rsidR="000441A5" w:rsidRPr="00C2576C" w:rsidTr="006A7C42">
        <w:tc>
          <w:tcPr>
            <w:tcW w:w="539"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1</w:t>
            </w:r>
          </w:p>
        </w:tc>
        <w:tc>
          <w:tcPr>
            <w:tcW w:w="3284" w:type="dxa"/>
          </w:tcPr>
          <w:p w:rsidR="000441A5" w:rsidRPr="00C2576C" w:rsidRDefault="000441A5" w:rsidP="00DD2A12">
            <w:pPr>
              <w:pStyle w:val="Style5"/>
              <w:widowControl/>
              <w:spacing w:line="240" w:lineRule="auto"/>
              <w:rPr>
                <w:rStyle w:val="FontStyle13"/>
                <w:color w:val="000000"/>
                <w:sz w:val="22"/>
                <w:szCs w:val="22"/>
              </w:rPr>
            </w:pPr>
            <w:r w:rsidRPr="00C2576C">
              <w:rPr>
                <w:rStyle w:val="FontStyle13"/>
                <w:color w:val="000000"/>
                <w:sz w:val="22"/>
                <w:szCs w:val="22"/>
              </w:rPr>
              <w:t>Количество ЛПУ</w:t>
            </w:r>
          </w:p>
        </w:tc>
        <w:tc>
          <w:tcPr>
            <w:tcW w:w="1470" w:type="dxa"/>
          </w:tcPr>
          <w:p w:rsidR="000441A5" w:rsidRPr="00C2576C" w:rsidRDefault="000441A5" w:rsidP="00DD2A12">
            <w:pPr>
              <w:pStyle w:val="Style5"/>
              <w:widowControl/>
              <w:spacing w:line="240" w:lineRule="auto"/>
              <w:jc w:val="center"/>
              <w:rPr>
                <w:rStyle w:val="FontStyle13"/>
                <w:color w:val="000000"/>
                <w:sz w:val="22"/>
                <w:szCs w:val="22"/>
              </w:rPr>
            </w:pPr>
            <w:proofErr w:type="spellStart"/>
            <w:proofErr w:type="gramStart"/>
            <w:r w:rsidRPr="00C2576C">
              <w:rPr>
                <w:rStyle w:val="FontStyle13"/>
                <w:color w:val="000000"/>
                <w:sz w:val="22"/>
                <w:szCs w:val="22"/>
              </w:rPr>
              <w:t>шт</w:t>
            </w:r>
            <w:proofErr w:type="spellEnd"/>
            <w:proofErr w:type="gramEnd"/>
          </w:p>
        </w:tc>
        <w:tc>
          <w:tcPr>
            <w:tcW w:w="1551"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76" w:type="dxa"/>
            <w:vAlign w:val="center"/>
          </w:tcPr>
          <w:p w:rsidR="000441A5" w:rsidRPr="00C2576C" w:rsidRDefault="000441A5" w:rsidP="003372C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w:t>
            </w:r>
          </w:p>
        </w:tc>
        <w:tc>
          <w:tcPr>
            <w:tcW w:w="3209" w:type="dxa"/>
          </w:tcPr>
          <w:p w:rsidR="000441A5" w:rsidRPr="00C2576C" w:rsidRDefault="000441A5" w:rsidP="00DD2A12">
            <w:pPr>
              <w:pStyle w:val="Style5"/>
              <w:widowControl/>
              <w:spacing w:line="192"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tc>
      </w:tr>
      <w:tr w:rsidR="000441A5" w:rsidRPr="00C2576C" w:rsidTr="006A7C42">
        <w:tc>
          <w:tcPr>
            <w:tcW w:w="539"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2</w:t>
            </w:r>
          </w:p>
        </w:tc>
        <w:tc>
          <w:tcPr>
            <w:tcW w:w="3284" w:type="dxa"/>
          </w:tcPr>
          <w:p w:rsidR="000441A5" w:rsidRPr="00C2576C" w:rsidRDefault="000441A5" w:rsidP="00BF4B21">
            <w:pPr>
              <w:pStyle w:val="Style5"/>
              <w:widowControl/>
              <w:spacing w:line="240" w:lineRule="auto"/>
              <w:rPr>
                <w:rStyle w:val="FontStyle13"/>
                <w:color w:val="000000"/>
                <w:sz w:val="22"/>
                <w:szCs w:val="22"/>
              </w:rPr>
            </w:pPr>
            <w:r w:rsidRPr="00C2576C">
              <w:rPr>
                <w:rStyle w:val="FontStyle13"/>
                <w:color w:val="000000"/>
                <w:sz w:val="22"/>
                <w:szCs w:val="22"/>
              </w:rPr>
              <w:t>Количество амбулаторно-поликлинических подразделений в</w:t>
            </w:r>
            <w:r w:rsidR="00BF4B21" w:rsidRPr="00C2576C">
              <w:rPr>
                <w:rStyle w:val="FontStyle13"/>
                <w:color w:val="000000"/>
                <w:sz w:val="22"/>
                <w:szCs w:val="22"/>
              </w:rPr>
              <w:t xml:space="preserve"> </w:t>
            </w:r>
            <w:r w:rsidRPr="00C2576C">
              <w:rPr>
                <w:rStyle w:val="FontStyle13"/>
                <w:color w:val="000000"/>
                <w:sz w:val="22"/>
                <w:szCs w:val="22"/>
              </w:rPr>
              <w:t>ЛПУ *</w:t>
            </w:r>
          </w:p>
        </w:tc>
        <w:tc>
          <w:tcPr>
            <w:tcW w:w="1470" w:type="dxa"/>
          </w:tcPr>
          <w:p w:rsidR="000441A5" w:rsidRPr="00C2576C" w:rsidRDefault="000441A5" w:rsidP="00DD2A12">
            <w:pPr>
              <w:pStyle w:val="Style5"/>
              <w:widowControl/>
              <w:spacing w:line="240" w:lineRule="auto"/>
              <w:jc w:val="center"/>
              <w:rPr>
                <w:rStyle w:val="FontStyle13"/>
                <w:color w:val="000000"/>
                <w:sz w:val="22"/>
                <w:szCs w:val="22"/>
              </w:rPr>
            </w:pPr>
            <w:proofErr w:type="spellStart"/>
            <w:proofErr w:type="gramStart"/>
            <w:r w:rsidRPr="00C2576C">
              <w:rPr>
                <w:rStyle w:val="FontStyle13"/>
                <w:color w:val="000000"/>
                <w:sz w:val="22"/>
                <w:szCs w:val="22"/>
              </w:rPr>
              <w:t>шт</w:t>
            </w:r>
            <w:proofErr w:type="spellEnd"/>
            <w:proofErr w:type="gramEnd"/>
          </w:p>
        </w:tc>
        <w:tc>
          <w:tcPr>
            <w:tcW w:w="1551"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76" w:type="dxa"/>
            <w:vAlign w:val="center"/>
          </w:tcPr>
          <w:p w:rsidR="000441A5" w:rsidRPr="00C2576C" w:rsidRDefault="000441A5" w:rsidP="003372C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w:t>
            </w:r>
          </w:p>
        </w:tc>
        <w:tc>
          <w:tcPr>
            <w:tcW w:w="3209" w:type="dxa"/>
          </w:tcPr>
          <w:p w:rsidR="000441A5" w:rsidRPr="00C2576C" w:rsidRDefault="000441A5" w:rsidP="00DD2A12">
            <w:pPr>
              <w:pStyle w:val="Style5"/>
              <w:widowControl/>
              <w:spacing w:line="187"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tc>
      </w:tr>
      <w:tr w:rsidR="000441A5" w:rsidRPr="00C2576C" w:rsidTr="006A7C42">
        <w:tc>
          <w:tcPr>
            <w:tcW w:w="539"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3</w:t>
            </w:r>
          </w:p>
        </w:tc>
        <w:tc>
          <w:tcPr>
            <w:tcW w:w="3284" w:type="dxa"/>
          </w:tcPr>
          <w:p w:rsidR="000441A5" w:rsidRPr="00C2576C" w:rsidRDefault="000441A5" w:rsidP="00DD2A12">
            <w:pPr>
              <w:pStyle w:val="Style5"/>
              <w:widowControl/>
              <w:spacing w:line="240" w:lineRule="auto"/>
              <w:rPr>
                <w:rStyle w:val="FontStyle13"/>
                <w:color w:val="000000"/>
                <w:sz w:val="22"/>
                <w:szCs w:val="22"/>
              </w:rPr>
            </w:pPr>
            <w:r w:rsidRPr="00C2576C">
              <w:rPr>
                <w:rStyle w:val="FontStyle13"/>
                <w:color w:val="000000"/>
                <w:sz w:val="22"/>
                <w:szCs w:val="22"/>
              </w:rPr>
              <w:t>Обеспеченность врачами на 10 тыс. населения</w:t>
            </w:r>
          </w:p>
        </w:tc>
        <w:tc>
          <w:tcPr>
            <w:tcW w:w="1470" w:type="dxa"/>
          </w:tcPr>
          <w:p w:rsidR="000441A5" w:rsidRPr="00C2576C" w:rsidRDefault="000441A5" w:rsidP="00DD2A12">
            <w:pPr>
              <w:pStyle w:val="Style5"/>
              <w:widowControl/>
              <w:spacing w:line="240" w:lineRule="auto"/>
              <w:jc w:val="center"/>
              <w:rPr>
                <w:rStyle w:val="FontStyle13"/>
                <w:color w:val="000000"/>
                <w:sz w:val="22"/>
                <w:szCs w:val="22"/>
              </w:rPr>
            </w:pPr>
            <w:proofErr w:type="spellStart"/>
            <w:proofErr w:type="gramStart"/>
            <w:r w:rsidRPr="00C2576C">
              <w:rPr>
                <w:rStyle w:val="FontStyle13"/>
                <w:color w:val="000000"/>
                <w:sz w:val="22"/>
                <w:szCs w:val="22"/>
              </w:rPr>
              <w:t>шт</w:t>
            </w:r>
            <w:proofErr w:type="spellEnd"/>
            <w:proofErr w:type="gramEnd"/>
          </w:p>
        </w:tc>
        <w:tc>
          <w:tcPr>
            <w:tcW w:w="1551"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76" w:type="dxa"/>
            <w:vAlign w:val="center"/>
          </w:tcPr>
          <w:p w:rsidR="000441A5" w:rsidRPr="00C2576C" w:rsidRDefault="000441A5"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w:t>
            </w:r>
            <w:r w:rsidR="00811DBC" w:rsidRPr="00C2576C">
              <w:rPr>
                <w:rStyle w:val="FontStyle13"/>
                <w:color w:val="000000"/>
                <w:sz w:val="22"/>
                <w:szCs w:val="22"/>
                <w:lang w:eastAsia="en-US"/>
              </w:rPr>
              <w:t>5,7</w:t>
            </w:r>
          </w:p>
        </w:tc>
        <w:tc>
          <w:tcPr>
            <w:tcW w:w="905" w:type="dxa"/>
            <w:vAlign w:val="center"/>
          </w:tcPr>
          <w:p w:rsidR="000441A5" w:rsidRPr="00C2576C" w:rsidRDefault="000441A5" w:rsidP="00C73B2E">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16</w:t>
            </w:r>
            <w:r w:rsidR="00811DBC" w:rsidRPr="00C2576C">
              <w:rPr>
                <w:rStyle w:val="FontStyle13"/>
                <w:color w:val="000000"/>
                <w:sz w:val="22"/>
                <w:szCs w:val="22"/>
                <w:lang w:eastAsia="en-US"/>
              </w:rPr>
              <w:t>,6</w:t>
            </w:r>
          </w:p>
        </w:tc>
        <w:tc>
          <w:tcPr>
            <w:tcW w:w="905" w:type="dxa"/>
            <w:vAlign w:val="center"/>
          </w:tcPr>
          <w:p w:rsidR="000441A5" w:rsidRPr="00C2576C" w:rsidRDefault="000441A5" w:rsidP="00C73B2E">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16</w:t>
            </w:r>
            <w:r w:rsidR="00811DBC" w:rsidRPr="00C2576C">
              <w:rPr>
                <w:rStyle w:val="FontStyle13"/>
                <w:color w:val="000000"/>
                <w:sz w:val="22"/>
                <w:szCs w:val="22"/>
                <w:lang w:eastAsia="en-US"/>
              </w:rPr>
              <w:t>,1</w:t>
            </w:r>
          </w:p>
        </w:tc>
        <w:tc>
          <w:tcPr>
            <w:tcW w:w="905" w:type="dxa"/>
            <w:vAlign w:val="center"/>
          </w:tcPr>
          <w:p w:rsidR="000441A5" w:rsidRPr="00C2576C" w:rsidRDefault="000441A5" w:rsidP="00C73B2E">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w:t>
            </w:r>
            <w:r w:rsidR="00811DBC" w:rsidRPr="00C2576C">
              <w:rPr>
                <w:rStyle w:val="FontStyle13"/>
                <w:color w:val="000000"/>
                <w:sz w:val="22"/>
                <w:szCs w:val="22"/>
                <w:lang w:eastAsia="en-US"/>
              </w:rPr>
              <w:t>5,7</w:t>
            </w:r>
          </w:p>
        </w:tc>
        <w:tc>
          <w:tcPr>
            <w:tcW w:w="905" w:type="dxa"/>
            <w:vAlign w:val="center"/>
          </w:tcPr>
          <w:p w:rsidR="000441A5" w:rsidRPr="00C2576C" w:rsidRDefault="000441A5"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w:t>
            </w:r>
            <w:r w:rsidR="00811DBC" w:rsidRPr="00C2576C">
              <w:rPr>
                <w:rStyle w:val="FontStyle13"/>
                <w:color w:val="000000"/>
                <w:sz w:val="22"/>
                <w:szCs w:val="22"/>
                <w:lang w:eastAsia="en-US"/>
              </w:rPr>
              <w:t>3,8</w:t>
            </w:r>
          </w:p>
        </w:tc>
        <w:tc>
          <w:tcPr>
            <w:tcW w:w="3209" w:type="dxa"/>
          </w:tcPr>
          <w:p w:rsidR="000441A5" w:rsidRPr="00C2576C" w:rsidRDefault="000441A5" w:rsidP="00DD2A12">
            <w:pPr>
              <w:pStyle w:val="Style5"/>
              <w:widowControl/>
              <w:spacing w:line="192"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tc>
      </w:tr>
      <w:tr w:rsidR="000441A5" w:rsidRPr="00C2576C" w:rsidTr="006A7C42">
        <w:tc>
          <w:tcPr>
            <w:tcW w:w="539"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4</w:t>
            </w:r>
          </w:p>
        </w:tc>
        <w:tc>
          <w:tcPr>
            <w:tcW w:w="3284" w:type="dxa"/>
          </w:tcPr>
          <w:p w:rsidR="000441A5" w:rsidRPr="00C2576C" w:rsidRDefault="000441A5" w:rsidP="00DD2A12">
            <w:pPr>
              <w:pStyle w:val="Style5"/>
              <w:widowControl/>
              <w:spacing w:line="240" w:lineRule="auto"/>
              <w:rPr>
                <w:rStyle w:val="FontStyle13"/>
                <w:color w:val="000000"/>
                <w:sz w:val="22"/>
                <w:szCs w:val="22"/>
              </w:rPr>
            </w:pPr>
            <w:r w:rsidRPr="00C2576C">
              <w:rPr>
                <w:rStyle w:val="FontStyle13"/>
                <w:color w:val="000000"/>
                <w:sz w:val="22"/>
                <w:szCs w:val="22"/>
              </w:rPr>
              <w:t>Коэффициент рождаемости</w:t>
            </w:r>
          </w:p>
        </w:tc>
        <w:tc>
          <w:tcPr>
            <w:tcW w:w="1470"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 xml:space="preserve">на 1000 </w:t>
            </w:r>
            <w:proofErr w:type="spellStart"/>
            <w:r w:rsidRPr="00C2576C">
              <w:rPr>
                <w:rStyle w:val="FontStyle13"/>
                <w:color w:val="000000"/>
                <w:sz w:val="22"/>
                <w:szCs w:val="22"/>
              </w:rPr>
              <w:t>чел</w:t>
            </w:r>
            <w:proofErr w:type="gramStart"/>
            <w:r w:rsidRPr="00C2576C">
              <w:rPr>
                <w:rStyle w:val="FontStyle13"/>
                <w:color w:val="000000"/>
                <w:sz w:val="22"/>
                <w:szCs w:val="22"/>
              </w:rPr>
              <w:t>.н</w:t>
            </w:r>
            <w:proofErr w:type="gramEnd"/>
            <w:r w:rsidRPr="00C2576C">
              <w:rPr>
                <w:rStyle w:val="FontStyle13"/>
                <w:color w:val="000000"/>
                <w:sz w:val="22"/>
                <w:szCs w:val="22"/>
              </w:rPr>
              <w:t>аселения</w:t>
            </w:r>
            <w:proofErr w:type="spellEnd"/>
          </w:p>
        </w:tc>
        <w:tc>
          <w:tcPr>
            <w:tcW w:w="1551"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76" w:type="dxa"/>
            <w:vAlign w:val="center"/>
          </w:tcPr>
          <w:p w:rsidR="000441A5" w:rsidRPr="00C2576C" w:rsidRDefault="00811DBC"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9</w:t>
            </w:r>
            <w:r w:rsidR="000441A5" w:rsidRPr="00C2576C">
              <w:rPr>
                <w:rStyle w:val="FontStyle13"/>
                <w:color w:val="000000"/>
                <w:sz w:val="22"/>
                <w:szCs w:val="22"/>
                <w:lang w:eastAsia="en-US"/>
              </w:rPr>
              <w:t>,</w:t>
            </w:r>
            <w:r w:rsidRPr="00C2576C">
              <w:rPr>
                <w:rStyle w:val="FontStyle13"/>
                <w:color w:val="000000"/>
                <w:sz w:val="22"/>
                <w:szCs w:val="22"/>
                <w:lang w:eastAsia="en-US"/>
              </w:rPr>
              <w:t>9</w:t>
            </w:r>
          </w:p>
        </w:tc>
        <w:tc>
          <w:tcPr>
            <w:tcW w:w="905" w:type="dxa"/>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2,9</w:t>
            </w:r>
          </w:p>
        </w:tc>
        <w:tc>
          <w:tcPr>
            <w:tcW w:w="905" w:type="dxa"/>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5,1</w:t>
            </w:r>
          </w:p>
        </w:tc>
        <w:tc>
          <w:tcPr>
            <w:tcW w:w="905" w:type="dxa"/>
            <w:vAlign w:val="center"/>
          </w:tcPr>
          <w:p w:rsidR="000441A5" w:rsidRPr="00C2576C" w:rsidRDefault="00811DBC"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7</w:t>
            </w:r>
            <w:r w:rsidR="000441A5" w:rsidRPr="00C2576C">
              <w:rPr>
                <w:rStyle w:val="FontStyle13"/>
                <w:color w:val="000000"/>
                <w:sz w:val="22"/>
                <w:szCs w:val="22"/>
                <w:lang w:eastAsia="en-US"/>
              </w:rPr>
              <w:t>,</w:t>
            </w:r>
            <w:r w:rsidRPr="00C2576C">
              <w:rPr>
                <w:rStyle w:val="FontStyle13"/>
                <w:color w:val="000000"/>
                <w:sz w:val="22"/>
                <w:szCs w:val="22"/>
                <w:lang w:eastAsia="en-US"/>
              </w:rPr>
              <w:t>3</w:t>
            </w:r>
          </w:p>
        </w:tc>
        <w:tc>
          <w:tcPr>
            <w:tcW w:w="905" w:type="dxa"/>
            <w:vAlign w:val="center"/>
          </w:tcPr>
          <w:p w:rsidR="000441A5" w:rsidRPr="00C2576C" w:rsidRDefault="00811DBC"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9</w:t>
            </w:r>
            <w:r w:rsidR="000441A5" w:rsidRPr="00C2576C">
              <w:rPr>
                <w:rStyle w:val="FontStyle13"/>
                <w:color w:val="000000"/>
                <w:sz w:val="22"/>
                <w:szCs w:val="22"/>
                <w:lang w:eastAsia="en-US"/>
              </w:rPr>
              <w:t>,</w:t>
            </w:r>
            <w:r w:rsidRPr="00C2576C">
              <w:rPr>
                <w:rStyle w:val="FontStyle13"/>
                <w:color w:val="000000"/>
                <w:sz w:val="22"/>
                <w:szCs w:val="22"/>
                <w:lang w:eastAsia="en-US"/>
              </w:rPr>
              <w:t>2</w:t>
            </w:r>
          </w:p>
        </w:tc>
        <w:tc>
          <w:tcPr>
            <w:tcW w:w="3209" w:type="dxa"/>
          </w:tcPr>
          <w:p w:rsidR="000441A5" w:rsidRPr="00C2576C" w:rsidRDefault="000441A5" w:rsidP="00DD2A12">
            <w:pPr>
              <w:pStyle w:val="Style5"/>
              <w:widowControl/>
              <w:spacing w:line="187"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p w:rsidR="000441A5" w:rsidRPr="00C2576C" w:rsidRDefault="000441A5" w:rsidP="00DD2A12">
            <w:pPr>
              <w:pStyle w:val="Style5"/>
              <w:widowControl/>
              <w:spacing w:line="187" w:lineRule="exact"/>
              <w:ind w:left="5" w:hanging="5"/>
              <w:rPr>
                <w:rStyle w:val="FontStyle13"/>
                <w:color w:val="000000"/>
                <w:sz w:val="22"/>
                <w:szCs w:val="22"/>
              </w:rPr>
            </w:pPr>
          </w:p>
        </w:tc>
      </w:tr>
      <w:tr w:rsidR="000441A5" w:rsidRPr="00C2576C" w:rsidTr="006A7C42">
        <w:tc>
          <w:tcPr>
            <w:tcW w:w="539"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5</w:t>
            </w:r>
          </w:p>
        </w:tc>
        <w:tc>
          <w:tcPr>
            <w:tcW w:w="3284" w:type="dxa"/>
          </w:tcPr>
          <w:p w:rsidR="000441A5" w:rsidRPr="00C2576C" w:rsidRDefault="000441A5" w:rsidP="00DD2A12">
            <w:pPr>
              <w:pStyle w:val="Style5"/>
              <w:widowControl/>
              <w:spacing w:line="240" w:lineRule="auto"/>
              <w:rPr>
                <w:rStyle w:val="FontStyle13"/>
                <w:color w:val="000000"/>
                <w:sz w:val="22"/>
                <w:szCs w:val="22"/>
              </w:rPr>
            </w:pPr>
            <w:r w:rsidRPr="00C2576C">
              <w:rPr>
                <w:rStyle w:val="FontStyle13"/>
                <w:color w:val="000000"/>
                <w:sz w:val="22"/>
                <w:szCs w:val="22"/>
              </w:rPr>
              <w:t>Коэффициент смертности</w:t>
            </w:r>
          </w:p>
        </w:tc>
        <w:tc>
          <w:tcPr>
            <w:tcW w:w="1470"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 xml:space="preserve">на 1000 </w:t>
            </w:r>
            <w:proofErr w:type="spellStart"/>
            <w:r w:rsidRPr="00C2576C">
              <w:rPr>
                <w:rStyle w:val="FontStyle13"/>
                <w:color w:val="000000"/>
                <w:sz w:val="22"/>
                <w:szCs w:val="22"/>
              </w:rPr>
              <w:t>чел</w:t>
            </w:r>
            <w:proofErr w:type="gramStart"/>
            <w:r w:rsidRPr="00C2576C">
              <w:rPr>
                <w:rStyle w:val="FontStyle13"/>
                <w:color w:val="000000"/>
                <w:sz w:val="22"/>
                <w:szCs w:val="22"/>
              </w:rPr>
              <w:t>.н</w:t>
            </w:r>
            <w:proofErr w:type="gramEnd"/>
            <w:r w:rsidRPr="00C2576C">
              <w:rPr>
                <w:rStyle w:val="FontStyle13"/>
                <w:color w:val="000000"/>
                <w:sz w:val="22"/>
                <w:szCs w:val="22"/>
              </w:rPr>
              <w:t>аселения</w:t>
            </w:r>
            <w:proofErr w:type="spellEnd"/>
          </w:p>
        </w:tc>
        <w:tc>
          <w:tcPr>
            <w:tcW w:w="1551" w:type="dxa"/>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76" w:type="dxa"/>
            <w:vAlign w:val="center"/>
          </w:tcPr>
          <w:p w:rsidR="000441A5" w:rsidRPr="00C2576C" w:rsidRDefault="00811DBC" w:rsidP="003372C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17,3</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4,3</w:t>
            </w:r>
          </w:p>
        </w:tc>
        <w:tc>
          <w:tcPr>
            <w:tcW w:w="905" w:type="dxa"/>
            <w:vAlign w:val="center"/>
          </w:tcPr>
          <w:p w:rsidR="000441A5" w:rsidRPr="00C2576C" w:rsidRDefault="000441A5"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8,3</w:t>
            </w:r>
          </w:p>
        </w:tc>
        <w:tc>
          <w:tcPr>
            <w:tcW w:w="905" w:type="dxa"/>
            <w:vAlign w:val="center"/>
          </w:tcPr>
          <w:p w:rsidR="000441A5" w:rsidRPr="00C2576C" w:rsidRDefault="000441A5"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w:t>
            </w:r>
            <w:r w:rsidR="00811DBC" w:rsidRPr="00C2576C">
              <w:rPr>
                <w:rStyle w:val="FontStyle13"/>
                <w:color w:val="000000"/>
                <w:sz w:val="22"/>
                <w:szCs w:val="22"/>
                <w:lang w:eastAsia="en-US"/>
              </w:rPr>
              <w:t>2</w:t>
            </w:r>
            <w:r w:rsidRPr="00C2576C">
              <w:rPr>
                <w:rStyle w:val="FontStyle13"/>
                <w:color w:val="000000"/>
                <w:sz w:val="22"/>
                <w:szCs w:val="22"/>
                <w:lang w:eastAsia="en-US"/>
              </w:rPr>
              <w:t>,</w:t>
            </w:r>
            <w:r w:rsidR="00811DBC" w:rsidRPr="00C2576C">
              <w:rPr>
                <w:rStyle w:val="FontStyle13"/>
                <w:color w:val="000000"/>
                <w:sz w:val="22"/>
                <w:szCs w:val="22"/>
                <w:lang w:eastAsia="en-US"/>
              </w:rPr>
              <w:t>3</w:t>
            </w:r>
          </w:p>
        </w:tc>
        <w:tc>
          <w:tcPr>
            <w:tcW w:w="905" w:type="dxa"/>
            <w:vAlign w:val="center"/>
          </w:tcPr>
          <w:p w:rsidR="000441A5" w:rsidRPr="00C2576C" w:rsidRDefault="000441A5" w:rsidP="00811DB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1</w:t>
            </w:r>
            <w:r w:rsidR="00811DBC" w:rsidRPr="00C2576C">
              <w:rPr>
                <w:rStyle w:val="FontStyle13"/>
                <w:color w:val="000000"/>
                <w:sz w:val="22"/>
                <w:szCs w:val="22"/>
                <w:lang w:eastAsia="en-US"/>
              </w:rPr>
              <w:t>6</w:t>
            </w:r>
            <w:r w:rsidRPr="00C2576C">
              <w:rPr>
                <w:rStyle w:val="FontStyle13"/>
                <w:color w:val="000000"/>
                <w:sz w:val="22"/>
                <w:szCs w:val="22"/>
                <w:lang w:eastAsia="en-US"/>
              </w:rPr>
              <w:t>,6</w:t>
            </w:r>
          </w:p>
        </w:tc>
        <w:tc>
          <w:tcPr>
            <w:tcW w:w="3209" w:type="dxa"/>
          </w:tcPr>
          <w:p w:rsidR="000441A5" w:rsidRPr="00C2576C" w:rsidRDefault="000441A5" w:rsidP="00DD2A12">
            <w:pPr>
              <w:pStyle w:val="Style5"/>
              <w:widowControl/>
              <w:spacing w:line="192"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tc>
      </w:tr>
      <w:tr w:rsidR="000441A5" w:rsidRPr="00C2576C" w:rsidTr="006A7C42">
        <w:tc>
          <w:tcPr>
            <w:tcW w:w="539" w:type="dxa"/>
            <w:tcBorders>
              <w:top w:val="single" w:sz="4" w:space="0" w:color="auto"/>
              <w:left w:val="single" w:sz="4" w:space="0" w:color="auto"/>
              <w:bottom w:val="single" w:sz="4" w:space="0" w:color="auto"/>
              <w:right w:val="single" w:sz="4" w:space="0" w:color="auto"/>
            </w:tcBorders>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6</w:t>
            </w:r>
          </w:p>
        </w:tc>
        <w:tc>
          <w:tcPr>
            <w:tcW w:w="3284" w:type="dxa"/>
            <w:tcBorders>
              <w:top w:val="single" w:sz="4" w:space="0" w:color="auto"/>
              <w:left w:val="single" w:sz="4" w:space="0" w:color="auto"/>
              <w:bottom w:val="single" w:sz="4" w:space="0" w:color="auto"/>
              <w:right w:val="single" w:sz="4" w:space="0" w:color="auto"/>
            </w:tcBorders>
          </w:tcPr>
          <w:p w:rsidR="000441A5" w:rsidRPr="00C2576C" w:rsidRDefault="000441A5" w:rsidP="00DD2A12">
            <w:pPr>
              <w:pStyle w:val="Style5"/>
              <w:widowControl/>
              <w:spacing w:line="240" w:lineRule="auto"/>
              <w:rPr>
                <w:rStyle w:val="FontStyle13"/>
                <w:color w:val="000000"/>
                <w:sz w:val="22"/>
                <w:szCs w:val="22"/>
              </w:rPr>
            </w:pPr>
            <w:r w:rsidRPr="00C2576C">
              <w:rPr>
                <w:rStyle w:val="FontStyle13"/>
                <w:color w:val="000000"/>
                <w:sz w:val="22"/>
                <w:szCs w:val="22"/>
              </w:rPr>
              <w:t>Средняя заработная плата работников учреждений здравоохранения (всего персонала)</w:t>
            </w:r>
          </w:p>
        </w:tc>
        <w:tc>
          <w:tcPr>
            <w:tcW w:w="1470" w:type="dxa"/>
            <w:tcBorders>
              <w:top w:val="single" w:sz="4" w:space="0" w:color="auto"/>
              <w:left w:val="single" w:sz="4" w:space="0" w:color="auto"/>
              <w:bottom w:val="single" w:sz="4" w:space="0" w:color="auto"/>
              <w:right w:val="single" w:sz="4" w:space="0" w:color="auto"/>
            </w:tcBorders>
          </w:tcPr>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руб.</w:t>
            </w:r>
          </w:p>
        </w:tc>
        <w:tc>
          <w:tcPr>
            <w:tcW w:w="1551" w:type="dxa"/>
            <w:tcBorders>
              <w:top w:val="single" w:sz="4" w:space="0" w:color="auto"/>
              <w:left w:val="single" w:sz="4" w:space="0" w:color="auto"/>
              <w:bottom w:val="single" w:sz="4" w:space="0" w:color="auto"/>
              <w:right w:val="single" w:sz="4" w:space="0" w:color="auto"/>
            </w:tcBorders>
          </w:tcPr>
          <w:p w:rsidR="000441A5" w:rsidRPr="00C2576C" w:rsidRDefault="000441A5" w:rsidP="00DD2A12">
            <w:pPr>
              <w:pStyle w:val="Style5"/>
              <w:widowControl/>
              <w:spacing w:line="240" w:lineRule="auto"/>
              <w:jc w:val="center"/>
              <w:rPr>
                <w:rStyle w:val="FontStyle13"/>
                <w:color w:val="000000"/>
                <w:sz w:val="22"/>
                <w:szCs w:val="22"/>
              </w:rPr>
            </w:pPr>
          </w:p>
          <w:p w:rsidR="000441A5" w:rsidRPr="00C2576C" w:rsidRDefault="000441A5" w:rsidP="00DD2A12">
            <w:pPr>
              <w:pStyle w:val="Style5"/>
              <w:widowControl/>
              <w:spacing w:line="240" w:lineRule="auto"/>
              <w:jc w:val="center"/>
              <w:rPr>
                <w:rStyle w:val="FontStyle13"/>
                <w:color w:val="000000"/>
                <w:sz w:val="22"/>
                <w:szCs w:val="22"/>
              </w:rPr>
            </w:pPr>
            <w:r w:rsidRPr="00C2576C">
              <w:rPr>
                <w:rStyle w:val="FontStyle13"/>
                <w:color w:val="000000"/>
                <w:sz w:val="22"/>
                <w:szCs w:val="22"/>
              </w:rPr>
              <w:t>Ежеквартально</w:t>
            </w:r>
          </w:p>
        </w:tc>
        <w:tc>
          <w:tcPr>
            <w:tcW w:w="976" w:type="dxa"/>
            <w:tcBorders>
              <w:top w:val="single" w:sz="4" w:space="0" w:color="auto"/>
              <w:left w:val="single" w:sz="4" w:space="0" w:color="auto"/>
              <w:bottom w:val="single" w:sz="4" w:space="0" w:color="auto"/>
              <w:right w:val="single" w:sz="4" w:space="0" w:color="auto"/>
            </w:tcBorders>
            <w:vAlign w:val="center"/>
          </w:tcPr>
          <w:p w:rsidR="000441A5" w:rsidRPr="00C2576C" w:rsidRDefault="000441A5" w:rsidP="003372CC">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lang w:eastAsia="en-US"/>
              </w:rPr>
              <w:t>27899,3</w:t>
            </w:r>
          </w:p>
        </w:tc>
        <w:tc>
          <w:tcPr>
            <w:tcW w:w="905" w:type="dxa"/>
            <w:tcBorders>
              <w:top w:val="single" w:sz="4" w:space="0" w:color="auto"/>
              <w:left w:val="single" w:sz="4" w:space="0" w:color="auto"/>
              <w:bottom w:val="single" w:sz="4" w:space="0" w:color="auto"/>
              <w:right w:val="single" w:sz="4" w:space="0" w:color="auto"/>
            </w:tcBorders>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29880,05</w:t>
            </w:r>
          </w:p>
        </w:tc>
        <w:tc>
          <w:tcPr>
            <w:tcW w:w="905" w:type="dxa"/>
            <w:tcBorders>
              <w:top w:val="single" w:sz="4" w:space="0" w:color="auto"/>
              <w:left w:val="single" w:sz="4" w:space="0" w:color="auto"/>
              <w:bottom w:val="single" w:sz="4" w:space="0" w:color="auto"/>
              <w:right w:val="single" w:sz="4" w:space="0" w:color="auto"/>
            </w:tcBorders>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30435,97</w:t>
            </w:r>
          </w:p>
        </w:tc>
        <w:tc>
          <w:tcPr>
            <w:tcW w:w="905" w:type="dxa"/>
            <w:tcBorders>
              <w:top w:val="single" w:sz="4" w:space="0" w:color="auto"/>
              <w:left w:val="single" w:sz="4" w:space="0" w:color="auto"/>
              <w:bottom w:val="single" w:sz="4" w:space="0" w:color="auto"/>
              <w:right w:val="single" w:sz="4" w:space="0" w:color="auto"/>
            </w:tcBorders>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30849,04</w:t>
            </w:r>
          </w:p>
        </w:tc>
        <w:tc>
          <w:tcPr>
            <w:tcW w:w="905" w:type="dxa"/>
            <w:tcBorders>
              <w:top w:val="single" w:sz="4" w:space="0" w:color="auto"/>
              <w:left w:val="single" w:sz="4" w:space="0" w:color="auto"/>
              <w:bottom w:val="single" w:sz="4" w:space="0" w:color="auto"/>
              <w:right w:val="single" w:sz="4" w:space="0" w:color="auto"/>
            </w:tcBorders>
            <w:vAlign w:val="center"/>
          </w:tcPr>
          <w:p w:rsidR="000441A5" w:rsidRPr="00C2576C" w:rsidRDefault="00811DBC" w:rsidP="00C4532D">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31098,41</w:t>
            </w:r>
          </w:p>
        </w:tc>
        <w:tc>
          <w:tcPr>
            <w:tcW w:w="3209" w:type="dxa"/>
            <w:tcBorders>
              <w:top w:val="single" w:sz="4" w:space="0" w:color="auto"/>
              <w:left w:val="single" w:sz="4" w:space="0" w:color="auto"/>
              <w:bottom w:val="single" w:sz="4" w:space="0" w:color="auto"/>
              <w:right w:val="single" w:sz="4" w:space="0" w:color="auto"/>
            </w:tcBorders>
          </w:tcPr>
          <w:p w:rsidR="000441A5" w:rsidRPr="00C2576C" w:rsidRDefault="000441A5" w:rsidP="00DD2A12">
            <w:pPr>
              <w:pStyle w:val="Style5"/>
              <w:widowControl/>
              <w:spacing w:line="192" w:lineRule="exact"/>
              <w:ind w:left="5" w:hanging="5"/>
              <w:rPr>
                <w:rStyle w:val="FontStyle13"/>
                <w:color w:val="000000"/>
                <w:sz w:val="22"/>
                <w:szCs w:val="22"/>
              </w:rPr>
            </w:pPr>
            <w:r w:rsidRPr="00C2576C">
              <w:rPr>
                <w:rStyle w:val="FontStyle13"/>
                <w:color w:val="000000"/>
                <w:sz w:val="22"/>
                <w:szCs w:val="22"/>
              </w:rPr>
              <w:t>Министерство здравоохранения Свердловской области</w:t>
            </w:r>
          </w:p>
        </w:tc>
      </w:tr>
    </w:tbl>
    <w:p w:rsidR="008D1FC4" w:rsidRPr="00C2576C" w:rsidRDefault="008D1FC4" w:rsidP="008D1FC4">
      <w:pPr>
        <w:pStyle w:val="a3"/>
        <w:ind w:firstLine="709"/>
        <w:jc w:val="center"/>
        <w:rPr>
          <w:b/>
          <w:color w:val="000000"/>
          <w:sz w:val="22"/>
          <w:szCs w:val="22"/>
        </w:rPr>
      </w:pPr>
    </w:p>
    <w:p w:rsidR="008D1FC4" w:rsidRPr="00BF4B21" w:rsidRDefault="008D1FC4" w:rsidP="008D1FC4">
      <w:pPr>
        <w:pStyle w:val="a3"/>
        <w:rPr>
          <w:color w:val="000000"/>
          <w:sz w:val="22"/>
          <w:szCs w:val="22"/>
        </w:rPr>
      </w:pPr>
      <w:r w:rsidRPr="00C2576C">
        <w:rPr>
          <w:color w:val="000000"/>
          <w:sz w:val="22"/>
          <w:szCs w:val="22"/>
        </w:rPr>
        <w:t>*- взрослая поликлиника-1, детская поликлиника-1, женская консультация -1, ОВП № 1 - 1, ОВП № 2-1.</w:t>
      </w:r>
    </w:p>
    <w:p w:rsidR="008D1FC4" w:rsidRPr="00BF4B21" w:rsidRDefault="008D1FC4" w:rsidP="00A71182">
      <w:pPr>
        <w:tabs>
          <w:tab w:val="left" w:pos="1530"/>
        </w:tabs>
        <w:contextualSpacing/>
        <w:jc w:val="center"/>
        <w:rPr>
          <w:b/>
          <w:lang w:eastAsia="en-US"/>
        </w:rPr>
      </w:pPr>
    </w:p>
    <w:p w:rsidR="005B77C6" w:rsidRPr="00BF4B21" w:rsidRDefault="005B77C6" w:rsidP="00A71182">
      <w:pPr>
        <w:tabs>
          <w:tab w:val="left" w:pos="1530"/>
        </w:tabs>
        <w:contextualSpacing/>
        <w:jc w:val="center"/>
        <w:rPr>
          <w:b/>
          <w:lang w:eastAsia="en-US"/>
        </w:rPr>
      </w:pPr>
    </w:p>
    <w:p w:rsidR="00030890" w:rsidRPr="0074056A" w:rsidRDefault="00030890" w:rsidP="00030890">
      <w:pPr>
        <w:pStyle w:val="a3"/>
        <w:rPr>
          <w:color w:val="000000"/>
          <w:sz w:val="20"/>
          <w:szCs w:val="20"/>
        </w:rPr>
      </w:pPr>
    </w:p>
    <w:p w:rsidR="00030890" w:rsidRPr="00C2576C" w:rsidRDefault="00030890" w:rsidP="00030890">
      <w:pPr>
        <w:pStyle w:val="a3"/>
        <w:jc w:val="center"/>
        <w:rPr>
          <w:b/>
        </w:rPr>
      </w:pPr>
      <w:r w:rsidRPr="00C2576C">
        <w:rPr>
          <w:b/>
        </w:rPr>
        <w:t>8. Образование</w:t>
      </w:r>
    </w:p>
    <w:p w:rsidR="002032C7" w:rsidRPr="00C2576C" w:rsidRDefault="002032C7" w:rsidP="00030890">
      <w:pPr>
        <w:pStyle w:val="a3"/>
        <w:jc w:val="center"/>
        <w:rPr>
          <w:b/>
        </w:rPr>
      </w:pPr>
    </w:p>
    <w:p w:rsidR="00BF4B21" w:rsidRPr="00C2576C" w:rsidRDefault="00030890"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Муниципальная система образования включает в себя: 10 дошкольных образовательных учреждений, 5 общеобразовательных учреждений, 1 учреждение дополнительного образования, подведомственные управлению образования, а также 2 учреждения дополнительного образования других ведомств: это – МАУ ДОД «Детская школа искусств» и МОУ ДОД «</w:t>
      </w:r>
      <w:proofErr w:type="spellStart"/>
      <w:r w:rsidRPr="00C2576C">
        <w:rPr>
          <w:rFonts w:ascii="Times New Roman" w:hAnsi="Times New Roman"/>
          <w:sz w:val="24"/>
          <w:szCs w:val="24"/>
        </w:rPr>
        <w:t>Детско</w:t>
      </w:r>
      <w:proofErr w:type="spellEnd"/>
      <w:r w:rsidRPr="00C2576C">
        <w:rPr>
          <w:rFonts w:ascii="Times New Roman" w:hAnsi="Times New Roman"/>
          <w:sz w:val="24"/>
          <w:szCs w:val="24"/>
        </w:rPr>
        <w:t xml:space="preserve"> – юношеская спортивная школа». </w:t>
      </w:r>
    </w:p>
    <w:p w:rsidR="00BF4B21" w:rsidRPr="00C2576C" w:rsidRDefault="00030890"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Успешно реализуется муниципальная программа «Развитие системы образования в городском округе Красноуральск на 2019-2024 годы».</w:t>
      </w:r>
      <w:r w:rsidR="005B77C6" w:rsidRPr="00C2576C">
        <w:rPr>
          <w:rFonts w:ascii="Times New Roman" w:hAnsi="Times New Roman"/>
          <w:sz w:val="24"/>
          <w:szCs w:val="24"/>
        </w:rPr>
        <w:t xml:space="preserve"> </w:t>
      </w:r>
    </w:p>
    <w:p w:rsidR="00BF4B21" w:rsidRPr="00C2576C" w:rsidRDefault="00E429D2"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В течение  2019 года в рамках фестиваля «Созвездие» проведено 27</w:t>
      </w:r>
      <w:r w:rsidR="005B77C6" w:rsidRPr="00C2576C">
        <w:rPr>
          <w:rFonts w:ascii="Times New Roman" w:hAnsi="Times New Roman"/>
          <w:sz w:val="24"/>
          <w:szCs w:val="24"/>
        </w:rPr>
        <w:t xml:space="preserve"> </w:t>
      </w:r>
      <w:r w:rsidRPr="00C2576C">
        <w:rPr>
          <w:rFonts w:ascii="Times New Roman" w:hAnsi="Times New Roman"/>
          <w:sz w:val="24"/>
          <w:szCs w:val="24"/>
        </w:rPr>
        <w:t>мероприятий, в том числе, проведены конкурсы профессионального</w:t>
      </w:r>
      <w:r w:rsidR="005B77C6" w:rsidRPr="00C2576C">
        <w:rPr>
          <w:rFonts w:ascii="Times New Roman" w:hAnsi="Times New Roman"/>
          <w:sz w:val="24"/>
          <w:szCs w:val="24"/>
        </w:rPr>
        <w:t xml:space="preserve"> </w:t>
      </w:r>
      <w:r w:rsidRPr="00C2576C">
        <w:rPr>
          <w:rFonts w:ascii="Times New Roman" w:hAnsi="Times New Roman"/>
          <w:sz w:val="24"/>
          <w:szCs w:val="24"/>
        </w:rPr>
        <w:t xml:space="preserve">мастерства: «Учитель года-2019», «Воспитатель года-2019», «Педагогические чтения-2019: современное образовательное пространств - условие достижения стратегических ориентиров национальной политики в сфере образования».  В рамках акции «Цени свою жизнь» праведно 16 городских конкурсов/соревнований. </w:t>
      </w:r>
    </w:p>
    <w:p w:rsidR="00BF4B21" w:rsidRPr="00C2576C" w:rsidRDefault="00E429D2" w:rsidP="00BF4B21">
      <w:pPr>
        <w:spacing w:after="0" w:line="240" w:lineRule="auto"/>
        <w:ind w:firstLine="708"/>
        <w:contextualSpacing/>
        <w:jc w:val="both"/>
        <w:rPr>
          <w:rFonts w:ascii="Times New Roman" w:hAnsi="Times New Roman"/>
          <w:color w:val="000000"/>
          <w:sz w:val="24"/>
          <w:szCs w:val="24"/>
        </w:rPr>
      </w:pPr>
      <w:r w:rsidRPr="00C2576C">
        <w:rPr>
          <w:rFonts w:ascii="Times New Roman" w:hAnsi="Times New Roman"/>
          <w:sz w:val="24"/>
          <w:szCs w:val="24"/>
        </w:rPr>
        <w:t xml:space="preserve">Проведены другие мероприятия: муниципальный этап Всероссийского конкурса сочинений, городская конференция научно-исследовательских и творческих работ «Первые шаги в науке», конкурс научно-исследовательских работ обучающихся общеобразовательных учреждений на соискание премии имени А.С. </w:t>
      </w:r>
      <w:proofErr w:type="spellStart"/>
      <w:r w:rsidRPr="00C2576C">
        <w:rPr>
          <w:rFonts w:ascii="Times New Roman" w:hAnsi="Times New Roman"/>
          <w:sz w:val="24"/>
          <w:szCs w:val="24"/>
        </w:rPr>
        <w:t>Поплаухина</w:t>
      </w:r>
      <w:proofErr w:type="spellEnd"/>
      <w:r w:rsidRPr="00C2576C">
        <w:rPr>
          <w:rFonts w:ascii="Times New Roman" w:hAnsi="Times New Roman"/>
          <w:sz w:val="24"/>
          <w:szCs w:val="24"/>
        </w:rPr>
        <w:t xml:space="preserve">. </w:t>
      </w:r>
    </w:p>
    <w:p w:rsidR="00BF4B21" w:rsidRPr="00C2576C" w:rsidRDefault="00BF4B21" w:rsidP="00BF4B21">
      <w:pPr>
        <w:spacing w:after="0" w:line="240" w:lineRule="auto"/>
        <w:ind w:firstLine="708"/>
        <w:contextualSpacing/>
        <w:jc w:val="both"/>
        <w:rPr>
          <w:rFonts w:ascii="Times New Roman" w:hAnsi="Times New Roman"/>
          <w:bCs/>
          <w:iCs/>
          <w:color w:val="000000"/>
          <w:sz w:val="24"/>
          <w:szCs w:val="24"/>
        </w:rPr>
      </w:pPr>
      <w:r w:rsidRPr="00C2576C">
        <w:rPr>
          <w:rFonts w:ascii="Times New Roman" w:hAnsi="Times New Roman"/>
          <w:color w:val="000000"/>
          <w:sz w:val="24"/>
          <w:szCs w:val="24"/>
        </w:rPr>
        <w:t>Р</w:t>
      </w:r>
      <w:r w:rsidR="00030890" w:rsidRPr="00C2576C">
        <w:rPr>
          <w:rFonts w:ascii="Times New Roman" w:hAnsi="Times New Roman"/>
          <w:color w:val="000000"/>
          <w:sz w:val="24"/>
          <w:szCs w:val="24"/>
        </w:rPr>
        <w:t xml:space="preserve">еализуются мероприятия по организации отдыха и оздоровления детей. Осуществляют деятельность загородные оздоровительные учреждения  МАУ </w:t>
      </w:r>
      <w:proofErr w:type="gramStart"/>
      <w:r w:rsidR="00030890" w:rsidRPr="00C2576C">
        <w:rPr>
          <w:rFonts w:ascii="Times New Roman" w:hAnsi="Times New Roman"/>
          <w:color w:val="000000"/>
          <w:sz w:val="24"/>
          <w:szCs w:val="24"/>
        </w:rPr>
        <w:t>СОЦ</w:t>
      </w:r>
      <w:proofErr w:type="gramEnd"/>
      <w:r w:rsidR="00030890" w:rsidRPr="00C2576C">
        <w:rPr>
          <w:rFonts w:ascii="Times New Roman" w:hAnsi="Times New Roman"/>
          <w:color w:val="000000"/>
          <w:sz w:val="24"/>
          <w:szCs w:val="24"/>
        </w:rPr>
        <w:t xml:space="preserve"> «Солнечный», который работает как </w:t>
      </w:r>
      <w:proofErr w:type="spellStart"/>
      <w:r w:rsidR="00030890" w:rsidRPr="00C2576C">
        <w:rPr>
          <w:rFonts w:ascii="Times New Roman" w:hAnsi="Times New Roman"/>
          <w:color w:val="000000"/>
          <w:sz w:val="24"/>
          <w:szCs w:val="24"/>
        </w:rPr>
        <w:t>санаторно</w:t>
      </w:r>
      <w:proofErr w:type="spellEnd"/>
      <w:r w:rsidR="00030890" w:rsidRPr="00C2576C">
        <w:rPr>
          <w:rFonts w:ascii="Times New Roman" w:hAnsi="Times New Roman"/>
          <w:color w:val="000000"/>
          <w:sz w:val="24"/>
          <w:szCs w:val="24"/>
        </w:rPr>
        <w:t xml:space="preserve"> – оздоровительный лагерь (п. Дачный ул. Пионерская 18), а также Санаторий – профилакторий №1 ОАО «Святогор».</w:t>
      </w:r>
      <w:r w:rsidR="00030890" w:rsidRPr="00C2576C">
        <w:rPr>
          <w:rFonts w:ascii="Times New Roman" w:hAnsi="Times New Roman"/>
          <w:bCs/>
          <w:iCs/>
          <w:color w:val="000000"/>
          <w:sz w:val="24"/>
          <w:szCs w:val="24"/>
        </w:rPr>
        <w:t xml:space="preserve"> </w:t>
      </w:r>
      <w:r w:rsidR="00E429D2" w:rsidRPr="00C2576C">
        <w:rPr>
          <w:rFonts w:ascii="Times New Roman" w:hAnsi="Times New Roman"/>
          <w:bCs/>
          <w:iCs/>
          <w:color w:val="000000"/>
          <w:sz w:val="24"/>
          <w:szCs w:val="24"/>
        </w:rPr>
        <w:t>С</w:t>
      </w:r>
      <w:r w:rsidR="00030890" w:rsidRPr="00C2576C">
        <w:rPr>
          <w:rFonts w:ascii="Times New Roman" w:hAnsi="Times New Roman"/>
          <w:bCs/>
          <w:iCs/>
          <w:color w:val="000000"/>
          <w:sz w:val="24"/>
          <w:szCs w:val="24"/>
        </w:rPr>
        <w:t xml:space="preserve"> 2018 году на базе МАУ </w:t>
      </w:r>
      <w:proofErr w:type="gramStart"/>
      <w:r w:rsidR="00030890" w:rsidRPr="00C2576C">
        <w:rPr>
          <w:rFonts w:ascii="Times New Roman" w:hAnsi="Times New Roman"/>
          <w:bCs/>
          <w:iCs/>
          <w:color w:val="000000"/>
          <w:sz w:val="24"/>
          <w:szCs w:val="24"/>
        </w:rPr>
        <w:t>СОЦ</w:t>
      </w:r>
      <w:proofErr w:type="gramEnd"/>
      <w:r w:rsidR="00030890" w:rsidRPr="00C2576C">
        <w:rPr>
          <w:rFonts w:ascii="Times New Roman" w:hAnsi="Times New Roman"/>
          <w:bCs/>
          <w:iCs/>
          <w:color w:val="000000"/>
          <w:sz w:val="24"/>
          <w:szCs w:val="24"/>
        </w:rPr>
        <w:t xml:space="preserve"> «Солнечный» </w:t>
      </w:r>
      <w:r w:rsidR="00E429D2" w:rsidRPr="00C2576C">
        <w:rPr>
          <w:rFonts w:ascii="Times New Roman" w:hAnsi="Times New Roman"/>
          <w:bCs/>
          <w:iCs/>
          <w:color w:val="000000"/>
          <w:sz w:val="24"/>
          <w:szCs w:val="24"/>
        </w:rPr>
        <w:t xml:space="preserve">проводится </w:t>
      </w:r>
      <w:r w:rsidR="00030890" w:rsidRPr="00C2576C">
        <w:rPr>
          <w:rFonts w:ascii="Times New Roman" w:hAnsi="Times New Roman"/>
          <w:bCs/>
          <w:iCs/>
          <w:color w:val="000000"/>
          <w:sz w:val="24"/>
          <w:szCs w:val="24"/>
        </w:rPr>
        <w:t xml:space="preserve"> образовательно-оздоровительная смена «Поколение </w:t>
      </w:r>
      <w:r w:rsidR="00030890" w:rsidRPr="00C2576C">
        <w:rPr>
          <w:rFonts w:ascii="Times New Roman" w:hAnsi="Times New Roman"/>
          <w:bCs/>
          <w:iCs/>
          <w:color w:val="000000"/>
          <w:sz w:val="24"/>
          <w:szCs w:val="24"/>
          <w:lang w:val="en-US"/>
        </w:rPr>
        <w:t>Z</w:t>
      </w:r>
      <w:r w:rsidR="00030890" w:rsidRPr="00C2576C">
        <w:rPr>
          <w:rFonts w:ascii="Times New Roman" w:hAnsi="Times New Roman"/>
          <w:bCs/>
          <w:iCs/>
          <w:color w:val="000000"/>
          <w:sz w:val="24"/>
          <w:szCs w:val="24"/>
        </w:rPr>
        <w:t xml:space="preserve">», в которой </w:t>
      </w:r>
      <w:r w:rsidRPr="00C2576C">
        <w:rPr>
          <w:rFonts w:ascii="Times New Roman" w:hAnsi="Times New Roman"/>
          <w:bCs/>
          <w:iCs/>
          <w:color w:val="000000"/>
          <w:sz w:val="24"/>
          <w:szCs w:val="24"/>
        </w:rPr>
        <w:t xml:space="preserve">отдыхают и обучаются </w:t>
      </w:r>
      <w:r w:rsidR="00E429D2" w:rsidRPr="00C2576C">
        <w:rPr>
          <w:rFonts w:ascii="Times New Roman" w:hAnsi="Times New Roman"/>
          <w:bCs/>
          <w:iCs/>
          <w:color w:val="000000"/>
          <w:sz w:val="24"/>
          <w:szCs w:val="24"/>
        </w:rPr>
        <w:t xml:space="preserve">до </w:t>
      </w:r>
      <w:r w:rsidR="00030890" w:rsidRPr="00C2576C">
        <w:rPr>
          <w:rFonts w:ascii="Times New Roman" w:hAnsi="Times New Roman"/>
          <w:bCs/>
          <w:iCs/>
          <w:color w:val="000000"/>
          <w:sz w:val="24"/>
          <w:szCs w:val="24"/>
        </w:rPr>
        <w:t xml:space="preserve"> </w:t>
      </w:r>
      <w:r w:rsidR="00E429D2" w:rsidRPr="00C2576C">
        <w:rPr>
          <w:rFonts w:ascii="Times New Roman" w:hAnsi="Times New Roman"/>
          <w:bCs/>
          <w:iCs/>
          <w:color w:val="000000"/>
          <w:sz w:val="24"/>
          <w:szCs w:val="24"/>
        </w:rPr>
        <w:t xml:space="preserve">90 </w:t>
      </w:r>
      <w:r w:rsidR="00030890" w:rsidRPr="00C2576C">
        <w:rPr>
          <w:rFonts w:ascii="Times New Roman" w:hAnsi="Times New Roman"/>
          <w:bCs/>
          <w:iCs/>
          <w:color w:val="000000"/>
          <w:sz w:val="24"/>
          <w:szCs w:val="24"/>
        </w:rPr>
        <w:t xml:space="preserve"> </w:t>
      </w:r>
      <w:r w:rsidR="00E429D2" w:rsidRPr="00C2576C">
        <w:rPr>
          <w:rFonts w:ascii="Times New Roman" w:hAnsi="Times New Roman"/>
          <w:bCs/>
          <w:iCs/>
          <w:color w:val="000000"/>
          <w:sz w:val="24"/>
          <w:szCs w:val="24"/>
        </w:rPr>
        <w:t xml:space="preserve">детей </w:t>
      </w:r>
      <w:r w:rsidR="00030890" w:rsidRPr="00C2576C">
        <w:rPr>
          <w:rFonts w:ascii="Times New Roman" w:hAnsi="Times New Roman"/>
          <w:bCs/>
          <w:iCs/>
          <w:color w:val="000000"/>
          <w:sz w:val="24"/>
          <w:szCs w:val="24"/>
        </w:rPr>
        <w:t xml:space="preserve"> по 6 направлениям.</w:t>
      </w:r>
    </w:p>
    <w:p w:rsidR="00BF4B21" w:rsidRPr="00C2576C" w:rsidRDefault="00030890" w:rsidP="00BF4B21">
      <w:pPr>
        <w:spacing w:after="0" w:line="240" w:lineRule="auto"/>
        <w:ind w:firstLine="708"/>
        <w:contextualSpacing/>
        <w:jc w:val="both"/>
        <w:rPr>
          <w:rFonts w:ascii="Times New Roman" w:hAnsi="Times New Roman"/>
          <w:color w:val="000000"/>
          <w:sz w:val="24"/>
          <w:szCs w:val="24"/>
        </w:rPr>
      </w:pPr>
      <w:r w:rsidRPr="00C2576C">
        <w:rPr>
          <w:rFonts w:ascii="Times New Roman" w:hAnsi="Times New Roman"/>
          <w:color w:val="000000"/>
          <w:sz w:val="24"/>
          <w:szCs w:val="24"/>
        </w:rPr>
        <w:t>В 201</w:t>
      </w:r>
      <w:r w:rsidR="00E429D2" w:rsidRPr="00C2576C">
        <w:rPr>
          <w:rFonts w:ascii="Times New Roman" w:hAnsi="Times New Roman"/>
          <w:color w:val="000000"/>
          <w:sz w:val="24"/>
          <w:szCs w:val="24"/>
        </w:rPr>
        <w:t>9</w:t>
      </w:r>
      <w:r w:rsidRPr="00C2576C">
        <w:rPr>
          <w:rFonts w:ascii="Times New Roman" w:hAnsi="Times New Roman"/>
          <w:color w:val="000000"/>
          <w:sz w:val="24"/>
          <w:szCs w:val="24"/>
        </w:rPr>
        <w:t xml:space="preserve"> году</w:t>
      </w:r>
      <w:r w:rsidR="00E429D2" w:rsidRPr="00C2576C">
        <w:rPr>
          <w:rFonts w:ascii="Times New Roman" w:hAnsi="Times New Roman"/>
          <w:color w:val="000000"/>
          <w:sz w:val="24"/>
          <w:szCs w:val="24"/>
        </w:rPr>
        <w:t xml:space="preserve"> закончены </w:t>
      </w:r>
      <w:r w:rsidRPr="00C2576C">
        <w:rPr>
          <w:rFonts w:ascii="Times New Roman" w:hAnsi="Times New Roman"/>
          <w:color w:val="000000"/>
          <w:sz w:val="24"/>
          <w:szCs w:val="24"/>
        </w:rPr>
        <w:t xml:space="preserve"> работы по капитальному ремонту здания МБОУ СОШ №1 по ул. Советская 2в (</w:t>
      </w:r>
      <w:r w:rsidR="00E429D2" w:rsidRPr="00C2576C">
        <w:rPr>
          <w:rFonts w:ascii="Times New Roman" w:hAnsi="Times New Roman"/>
          <w:color w:val="000000"/>
          <w:sz w:val="24"/>
          <w:szCs w:val="24"/>
        </w:rPr>
        <w:t xml:space="preserve">с 13.01.2020 года </w:t>
      </w:r>
      <w:r w:rsidRPr="00C2576C">
        <w:rPr>
          <w:rFonts w:ascii="Times New Roman" w:hAnsi="Times New Roman"/>
          <w:color w:val="000000"/>
          <w:sz w:val="24"/>
          <w:szCs w:val="24"/>
        </w:rPr>
        <w:t xml:space="preserve"> </w:t>
      </w:r>
      <w:r w:rsidR="005460F3" w:rsidRPr="00C2576C">
        <w:rPr>
          <w:rFonts w:ascii="Times New Roman" w:hAnsi="Times New Roman"/>
          <w:color w:val="000000"/>
          <w:sz w:val="24"/>
          <w:szCs w:val="24"/>
        </w:rPr>
        <w:t xml:space="preserve">организован </w:t>
      </w:r>
      <w:r w:rsidR="00E429D2" w:rsidRPr="00C2576C">
        <w:rPr>
          <w:rFonts w:ascii="Times New Roman" w:hAnsi="Times New Roman"/>
          <w:color w:val="000000"/>
          <w:sz w:val="24"/>
          <w:szCs w:val="24"/>
        </w:rPr>
        <w:t>образовательный проце</w:t>
      </w:r>
      <w:proofErr w:type="gramStart"/>
      <w:r w:rsidR="00E429D2" w:rsidRPr="00C2576C">
        <w:rPr>
          <w:rFonts w:ascii="Times New Roman" w:hAnsi="Times New Roman"/>
          <w:color w:val="000000"/>
          <w:sz w:val="24"/>
          <w:szCs w:val="24"/>
        </w:rPr>
        <w:t>сс</w:t>
      </w:r>
      <w:r w:rsidR="005B77C6" w:rsidRPr="00C2576C">
        <w:rPr>
          <w:rFonts w:ascii="Times New Roman" w:hAnsi="Times New Roman"/>
          <w:color w:val="000000"/>
          <w:sz w:val="24"/>
          <w:szCs w:val="24"/>
        </w:rPr>
        <w:t xml:space="preserve"> в зд</w:t>
      </w:r>
      <w:proofErr w:type="gramEnd"/>
      <w:r w:rsidR="005B77C6" w:rsidRPr="00C2576C">
        <w:rPr>
          <w:rFonts w:ascii="Times New Roman" w:hAnsi="Times New Roman"/>
          <w:color w:val="000000"/>
          <w:sz w:val="24"/>
          <w:szCs w:val="24"/>
        </w:rPr>
        <w:t>ании</w:t>
      </w:r>
      <w:r w:rsidRPr="00C2576C">
        <w:rPr>
          <w:rFonts w:ascii="Times New Roman" w:hAnsi="Times New Roman"/>
          <w:color w:val="000000"/>
          <w:sz w:val="24"/>
          <w:szCs w:val="24"/>
        </w:rPr>
        <w:t xml:space="preserve">); в </w:t>
      </w:r>
      <w:r w:rsidR="00E429D2" w:rsidRPr="00C2576C">
        <w:rPr>
          <w:rFonts w:ascii="Times New Roman" w:hAnsi="Times New Roman"/>
          <w:color w:val="000000"/>
          <w:sz w:val="24"/>
          <w:szCs w:val="24"/>
        </w:rPr>
        <w:t xml:space="preserve"> декабре </w:t>
      </w:r>
      <w:r w:rsidRPr="00C2576C">
        <w:rPr>
          <w:rFonts w:ascii="Times New Roman" w:hAnsi="Times New Roman"/>
          <w:color w:val="000000"/>
          <w:sz w:val="24"/>
          <w:szCs w:val="24"/>
        </w:rPr>
        <w:t xml:space="preserve">2019 году </w:t>
      </w:r>
      <w:r w:rsidR="00E429D2" w:rsidRPr="00C2576C">
        <w:rPr>
          <w:rFonts w:ascii="Times New Roman" w:hAnsi="Times New Roman"/>
          <w:color w:val="000000"/>
          <w:sz w:val="24"/>
          <w:szCs w:val="24"/>
        </w:rPr>
        <w:t xml:space="preserve">введен в эксплуатацию </w:t>
      </w:r>
      <w:r w:rsidRPr="00C2576C">
        <w:rPr>
          <w:rFonts w:ascii="Times New Roman" w:hAnsi="Times New Roman"/>
          <w:color w:val="000000"/>
          <w:sz w:val="24"/>
          <w:szCs w:val="24"/>
        </w:rPr>
        <w:t xml:space="preserve"> МАДОУ Детского сада</w:t>
      </w:r>
      <w:r w:rsidRPr="00C2576C">
        <w:rPr>
          <w:rFonts w:ascii="Times New Roman" w:hAnsi="Times New Roman"/>
          <w:b/>
          <w:color w:val="000000"/>
          <w:sz w:val="24"/>
          <w:szCs w:val="24"/>
        </w:rPr>
        <w:t xml:space="preserve"> </w:t>
      </w:r>
      <w:r w:rsidRPr="00C2576C">
        <w:rPr>
          <w:rFonts w:ascii="Times New Roman" w:hAnsi="Times New Roman"/>
          <w:color w:val="000000"/>
          <w:sz w:val="24"/>
          <w:szCs w:val="24"/>
        </w:rPr>
        <w:t>на 135 мест по улице Ленина 48а.</w:t>
      </w:r>
    </w:p>
    <w:p w:rsidR="00BF4B21" w:rsidRPr="00C2576C" w:rsidRDefault="00030890"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Ежегодно проводятся мероприятия по капитальному ремонту образовательных учреждений, загородных оздоров</w:t>
      </w:r>
      <w:r w:rsidR="00BF4B21" w:rsidRPr="00C2576C">
        <w:rPr>
          <w:rFonts w:ascii="Times New Roman" w:hAnsi="Times New Roman"/>
          <w:sz w:val="24"/>
          <w:szCs w:val="24"/>
        </w:rPr>
        <w:t>ительных лагерей, детских садов.</w:t>
      </w:r>
    </w:p>
    <w:p w:rsidR="00BF4B21" w:rsidRPr="00C2576C" w:rsidRDefault="00BF4B21" w:rsidP="00BF4B21">
      <w:pPr>
        <w:spacing w:after="0" w:line="240" w:lineRule="auto"/>
        <w:ind w:firstLine="708"/>
        <w:contextualSpacing/>
        <w:jc w:val="both"/>
        <w:rPr>
          <w:rFonts w:ascii="Times New Roman" w:hAnsi="Times New Roman"/>
          <w:sz w:val="24"/>
          <w:szCs w:val="24"/>
        </w:rPr>
      </w:pPr>
    </w:p>
    <w:tbl>
      <w:tblPr>
        <w:tblW w:w="14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0"/>
        <w:gridCol w:w="4168"/>
        <w:gridCol w:w="1276"/>
        <w:gridCol w:w="1644"/>
        <w:gridCol w:w="850"/>
        <w:gridCol w:w="851"/>
        <w:gridCol w:w="850"/>
        <w:gridCol w:w="851"/>
        <w:gridCol w:w="851"/>
        <w:gridCol w:w="2891"/>
      </w:tblGrid>
      <w:tr w:rsidR="00030890" w:rsidRPr="00C2576C" w:rsidTr="00BF4B21">
        <w:tc>
          <w:tcPr>
            <w:tcW w:w="550" w:type="dxa"/>
            <w:tcBorders>
              <w:top w:val="single" w:sz="4" w:space="0" w:color="auto"/>
              <w:left w:val="single" w:sz="4" w:space="0" w:color="auto"/>
              <w:bottom w:val="single" w:sz="4" w:space="0" w:color="auto"/>
              <w:right w:val="single" w:sz="4" w:space="0" w:color="auto"/>
            </w:tcBorders>
          </w:tcPr>
          <w:p w:rsidR="00030890" w:rsidRPr="00C2576C" w:rsidRDefault="00030890" w:rsidP="004049B9">
            <w:pPr>
              <w:pStyle w:val="Style5"/>
              <w:widowControl/>
              <w:spacing w:line="240" w:lineRule="auto"/>
              <w:jc w:val="center"/>
              <w:rPr>
                <w:rStyle w:val="FontStyle13"/>
                <w:b/>
                <w:sz w:val="22"/>
                <w:szCs w:val="22"/>
              </w:rPr>
            </w:pPr>
            <w:r w:rsidRPr="00C2576C">
              <w:rPr>
                <w:rStyle w:val="FontStyle13"/>
                <w:b/>
                <w:sz w:val="22"/>
                <w:szCs w:val="22"/>
              </w:rPr>
              <w:t xml:space="preserve">№ </w:t>
            </w:r>
            <w:proofErr w:type="gramStart"/>
            <w:r w:rsidRPr="00C2576C">
              <w:rPr>
                <w:rStyle w:val="FontStyle13"/>
                <w:b/>
                <w:sz w:val="22"/>
                <w:szCs w:val="22"/>
              </w:rPr>
              <w:t>п</w:t>
            </w:r>
            <w:proofErr w:type="gramEnd"/>
            <w:r w:rsidRPr="00C2576C">
              <w:rPr>
                <w:rStyle w:val="FontStyle13"/>
                <w:b/>
                <w:sz w:val="22"/>
                <w:szCs w:val="22"/>
              </w:rPr>
              <w:t>/п</w:t>
            </w:r>
          </w:p>
        </w:tc>
        <w:tc>
          <w:tcPr>
            <w:tcW w:w="4168" w:type="dxa"/>
            <w:tcBorders>
              <w:top w:val="single" w:sz="4" w:space="0" w:color="auto"/>
              <w:left w:val="single" w:sz="4" w:space="0" w:color="auto"/>
              <w:bottom w:val="single" w:sz="4" w:space="0" w:color="auto"/>
              <w:right w:val="single" w:sz="4" w:space="0" w:color="auto"/>
            </w:tcBorders>
          </w:tcPr>
          <w:p w:rsidR="00030890" w:rsidRPr="00C2576C" w:rsidRDefault="00030890" w:rsidP="004049B9">
            <w:pPr>
              <w:pStyle w:val="Style5"/>
              <w:widowControl/>
              <w:spacing w:line="187" w:lineRule="exact"/>
              <w:jc w:val="center"/>
              <w:rPr>
                <w:rStyle w:val="FontStyle13"/>
                <w:b/>
                <w:sz w:val="22"/>
                <w:szCs w:val="22"/>
              </w:rPr>
            </w:pPr>
          </w:p>
          <w:p w:rsidR="00030890" w:rsidRPr="00C2576C" w:rsidRDefault="00030890" w:rsidP="004049B9">
            <w:pPr>
              <w:pStyle w:val="Style5"/>
              <w:widowControl/>
              <w:spacing w:line="187" w:lineRule="exact"/>
              <w:jc w:val="center"/>
              <w:rPr>
                <w:rStyle w:val="FontStyle13"/>
                <w:b/>
                <w:sz w:val="22"/>
                <w:szCs w:val="22"/>
              </w:rPr>
            </w:pPr>
            <w:r w:rsidRPr="00C2576C">
              <w:rPr>
                <w:rStyle w:val="FontStyle13"/>
                <w:b/>
                <w:sz w:val="22"/>
                <w:szCs w:val="22"/>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030890" w:rsidRPr="00C2576C" w:rsidRDefault="00030890" w:rsidP="004049B9">
            <w:pPr>
              <w:pStyle w:val="Style1"/>
              <w:spacing w:line="187" w:lineRule="exact"/>
              <w:rPr>
                <w:rStyle w:val="FontStyle13"/>
                <w:b/>
                <w:sz w:val="22"/>
                <w:szCs w:val="22"/>
              </w:rPr>
            </w:pPr>
            <w:r w:rsidRPr="00C2576C">
              <w:rPr>
                <w:rStyle w:val="FontStyle13"/>
                <w:b/>
                <w:sz w:val="22"/>
                <w:szCs w:val="22"/>
              </w:rPr>
              <w:t>Ед. измерения</w:t>
            </w:r>
          </w:p>
        </w:tc>
        <w:tc>
          <w:tcPr>
            <w:tcW w:w="1644" w:type="dxa"/>
            <w:tcBorders>
              <w:top w:val="single" w:sz="4" w:space="0" w:color="auto"/>
              <w:left w:val="single" w:sz="4" w:space="0" w:color="auto"/>
              <w:bottom w:val="single" w:sz="4" w:space="0" w:color="auto"/>
              <w:right w:val="single" w:sz="4" w:space="0" w:color="auto"/>
            </w:tcBorders>
          </w:tcPr>
          <w:p w:rsidR="00030890" w:rsidRPr="00C2576C" w:rsidRDefault="00030890" w:rsidP="00BF4B21">
            <w:pPr>
              <w:pStyle w:val="Style5"/>
              <w:widowControl/>
              <w:spacing w:line="240" w:lineRule="auto"/>
              <w:jc w:val="center"/>
              <w:rPr>
                <w:rStyle w:val="FontStyle13"/>
                <w:b/>
                <w:sz w:val="20"/>
                <w:szCs w:val="20"/>
              </w:rPr>
            </w:pPr>
            <w:r w:rsidRPr="00C2576C">
              <w:rPr>
                <w:rStyle w:val="FontStyle13"/>
                <w:b/>
                <w:sz w:val="20"/>
                <w:szCs w:val="20"/>
              </w:rPr>
              <w:t>Периодичность предоставления</w:t>
            </w:r>
          </w:p>
        </w:tc>
        <w:tc>
          <w:tcPr>
            <w:tcW w:w="850" w:type="dxa"/>
            <w:tcBorders>
              <w:top w:val="single" w:sz="4" w:space="0" w:color="auto"/>
              <w:left w:val="single" w:sz="4" w:space="0" w:color="auto"/>
              <w:bottom w:val="single" w:sz="4" w:space="0" w:color="auto"/>
              <w:right w:val="single" w:sz="4" w:space="0" w:color="auto"/>
            </w:tcBorders>
          </w:tcPr>
          <w:p w:rsidR="00030890" w:rsidRPr="00C2576C" w:rsidRDefault="00030890" w:rsidP="000C420B">
            <w:pPr>
              <w:pStyle w:val="Style5"/>
              <w:widowControl/>
              <w:spacing w:line="187" w:lineRule="exact"/>
              <w:ind w:left="5" w:hanging="5"/>
              <w:rPr>
                <w:rStyle w:val="FontStyle13"/>
                <w:b/>
                <w:sz w:val="20"/>
                <w:szCs w:val="20"/>
              </w:rPr>
            </w:pPr>
            <w:r w:rsidRPr="00C2576C">
              <w:rPr>
                <w:rStyle w:val="FontStyle13"/>
                <w:b/>
                <w:sz w:val="20"/>
                <w:szCs w:val="20"/>
              </w:rPr>
              <w:t>на 01.01.1</w:t>
            </w:r>
            <w:r w:rsidR="000C420B" w:rsidRPr="00C2576C">
              <w:rPr>
                <w:rStyle w:val="FontStyle13"/>
                <w:b/>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030890" w:rsidRPr="00C2576C" w:rsidRDefault="00030890" w:rsidP="000C420B">
            <w:pPr>
              <w:pStyle w:val="Style5"/>
              <w:widowControl/>
              <w:spacing w:line="192" w:lineRule="exact"/>
              <w:ind w:left="5" w:hanging="5"/>
              <w:rPr>
                <w:rStyle w:val="FontStyle13"/>
                <w:b/>
                <w:sz w:val="20"/>
                <w:szCs w:val="20"/>
              </w:rPr>
            </w:pPr>
            <w:r w:rsidRPr="00C2576C">
              <w:rPr>
                <w:rStyle w:val="FontStyle13"/>
                <w:b/>
                <w:sz w:val="20"/>
                <w:szCs w:val="20"/>
              </w:rPr>
              <w:t>на 01.04.1</w:t>
            </w:r>
            <w:r w:rsidR="000C420B" w:rsidRPr="00C2576C">
              <w:rPr>
                <w:rStyle w:val="FontStyle13"/>
                <w:b/>
                <w:sz w:val="20"/>
                <w:szCs w:val="20"/>
              </w:rPr>
              <w:t>9</w:t>
            </w:r>
          </w:p>
        </w:tc>
        <w:tc>
          <w:tcPr>
            <w:tcW w:w="850" w:type="dxa"/>
            <w:tcBorders>
              <w:top w:val="single" w:sz="4" w:space="0" w:color="auto"/>
              <w:left w:val="single" w:sz="4" w:space="0" w:color="auto"/>
              <w:bottom w:val="single" w:sz="4" w:space="0" w:color="auto"/>
              <w:right w:val="single" w:sz="4" w:space="0" w:color="auto"/>
            </w:tcBorders>
          </w:tcPr>
          <w:p w:rsidR="00030890" w:rsidRPr="00C2576C" w:rsidRDefault="00030890" w:rsidP="000C420B">
            <w:pPr>
              <w:pStyle w:val="Style5"/>
              <w:widowControl/>
              <w:spacing w:line="192" w:lineRule="exact"/>
              <w:ind w:left="5" w:hanging="5"/>
              <w:rPr>
                <w:rStyle w:val="FontStyle13"/>
                <w:b/>
                <w:sz w:val="20"/>
                <w:szCs w:val="20"/>
              </w:rPr>
            </w:pPr>
            <w:r w:rsidRPr="00C2576C">
              <w:rPr>
                <w:rStyle w:val="FontStyle13"/>
                <w:b/>
                <w:sz w:val="20"/>
                <w:szCs w:val="20"/>
              </w:rPr>
              <w:t>на 01.07.1</w:t>
            </w:r>
            <w:r w:rsidR="000C420B" w:rsidRPr="00C2576C">
              <w:rPr>
                <w:rStyle w:val="FontStyle13"/>
                <w:b/>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030890" w:rsidRPr="00C2576C" w:rsidRDefault="00030890" w:rsidP="000C420B">
            <w:pPr>
              <w:pStyle w:val="Style5"/>
              <w:widowControl/>
              <w:spacing w:line="192" w:lineRule="exact"/>
              <w:ind w:left="5" w:hanging="5"/>
              <w:rPr>
                <w:rStyle w:val="FontStyle13"/>
                <w:b/>
                <w:sz w:val="20"/>
                <w:szCs w:val="20"/>
              </w:rPr>
            </w:pPr>
            <w:r w:rsidRPr="00C2576C">
              <w:rPr>
                <w:rStyle w:val="FontStyle13"/>
                <w:b/>
                <w:sz w:val="20"/>
                <w:szCs w:val="20"/>
              </w:rPr>
              <w:t>на 01.10.1</w:t>
            </w:r>
            <w:r w:rsidR="000C420B" w:rsidRPr="00C2576C">
              <w:rPr>
                <w:rStyle w:val="FontStyle13"/>
                <w:b/>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030890" w:rsidRPr="00C2576C" w:rsidRDefault="00030890" w:rsidP="000C420B">
            <w:pPr>
              <w:pStyle w:val="Style5"/>
              <w:widowControl/>
              <w:spacing w:line="187" w:lineRule="exact"/>
              <w:ind w:left="5" w:hanging="5"/>
              <w:rPr>
                <w:rStyle w:val="FontStyle13"/>
                <w:b/>
                <w:sz w:val="20"/>
                <w:szCs w:val="20"/>
              </w:rPr>
            </w:pPr>
            <w:r w:rsidRPr="00C2576C">
              <w:rPr>
                <w:rStyle w:val="FontStyle13"/>
                <w:b/>
                <w:sz w:val="20"/>
                <w:szCs w:val="20"/>
              </w:rPr>
              <w:t>на 01.01.</w:t>
            </w:r>
            <w:r w:rsidR="000C420B" w:rsidRPr="00C2576C">
              <w:rPr>
                <w:rStyle w:val="FontStyle13"/>
                <w:b/>
                <w:sz w:val="20"/>
                <w:szCs w:val="20"/>
              </w:rPr>
              <w:t>20</w:t>
            </w:r>
          </w:p>
        </w:tc>
        <w:tc>
          <w:tcPr>
            <w:tcW w:w="2891" w:type="dxa"/>
            <w:tcBorders>
              <w:top w:val="single" w:sz="4" w:space="0" w:color="auto"/>
              <w:left w:val="single" w:sz="4" w:space="0" w:color="auto"/>
              <w:bottom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b/>
                <w:sz w:val="22"/>
                <w:szCs w:val="22"/>
              </w:rPr>
            </w:pPr>
          </w:p>
          <w:p w:rsidR="00030890" w:rsidRPr="00C2576C" w:rsidRDefault="00030890" w:rsidP="004049B9">
            <w:pPr>
              <w:pStyle w:val="Style5"/>
              <w:widowControl/>
              <w:spacing w:line="187" w:lineRule="exact"/>
              <w:ind w:left="5" w:hanging="5"/>
              <w:rPr>
                <w:rStyle w:val="FontStyle13"/>
                <w:b/>
                <w:sz w:val="22"/>
                <w:szCs w:val="22"/>
              </w:rPr>
            </w:pPr>
            <w:r w:rsidRPr="00C2576C">
              <w:rPr>
                <w:rStyle w:val="FontStyle13"/>
                <w:b/>
                <w:sz w:val="22"/>
                <w:szCs w:val="22"/>
              </w:rPr>
              <w:t>Ответственный орган власти</w:t>
            </w:r>
          </w:p>
        </w:tc>
      </w:tr>
      <w:tr w:rsidR="00030890" w:rsidRPr="00C2576C" w:rsidTr="00BF4B21">
        <w:tc>
          <w:tcPr>
            <w:tcW w:w="550" w:type="dxa"/>
          </w:tcPr>
          <w:p w:rsidR="00030890" w:rsidRPr="00C2576C" w:rsidRDefault="00030890" w:rsidP="004049B9">
            <w:pPr>
              <w:pStyle w:val="Style5"/>
              <w:widowControl/>
              <w:spacing w:line="240" w:lineRule="auto"/>
              <w:jc w:val="center"/>
              <w:rPr>
                <w:rStyle w:val="FontStyle13"/>
                <w:sz w:val="22"/>
                <w:szCs w:val="22"/>
              </w:rPr>
            </w:pPr>
          </w:p>
          <w:p w:rsidR="00030890" w:rsidRPr="00C2576C" w:rsidRDefault="00030890" w:rsidP="004049B9">
            <w:pPr>
              <w:pStyle w:val="Style5"/>
              <w:widowControl/>
              <w:spacing w:line="240" w:lineRule="auto"/>
              <w:jc w:val="center"/>
              <w:rPr>
                <w:rStyle w:val="FontStyle13"/>
                <w:sz w:val="22"/>
                <w:szCs w:val="22"/>
              </w:rPr>
            </w:pPr>
            <w:r w:rsidRPr="00C2576C">
              <w:rPr>
                <w:rStyle w:val="FontStyle13"/>
                <w:sz w:val="22"/>
                <w:szCs w:val="22"/>
              </w:rPr>
              <w:t>1</w:t>
            </w:r>
          </w:p>
        </w:tc>
        <w:tc>
          <w:tcPr>
            <w:tcW w:w="4168" w:type="dxa"/>
            <w:vAlign w:val="center"/>
          </w:tcPr>
          <w:p w:rsidR="00030890" w:rsidRPr="00C2576C" w:rsidRDefault="00030890" w:rsidP="004049B9">
            <w:pPr>
              <w:pStyle w:val="Style5"/>
              <w:widowControl/>
              <w:spacing w:line="187" w:lineRule="exact"/>
              <w:rPr>
                <w:rStyle w:val="FontStyle13"/>
                <w:sz w:val="22"/>
                <w:szCs w:val="22"/>
              </w:rPr>
            </w:pPr>
            <w:r w:rsidRPr="00C2576C">
              <w:rPr>
                <w:rStyle w:val="FontStyle13"/>
                <w:sz w:val="22"/>
                <w:szCs w:val="22"/>
              </w:rPr>
              <w:t>Обеспеченность местами в дошкольных образовательных учреждениях</w:t>
            </w:r>
          </w:p>
        </w:tc>
        <w:tc>
          <w:tcPr>
            <w:tcW w:w="1276" w:type="dxa"/>
          </w:tcPr>
          <w:p w:rsidR="00030890" w:rsidRPr="00C2576C" w:rsidRDefault="00030890" w:rsidP="00BF4B21">
            <w:pPr>
              <w:pStyle w:val="Style1"/>
              <w:widowControl/>
              <w:spacing w:line="187" w:lineRule="exact"/>
              <w:jc w:val="left"/>
              <w:rPr>
                <w:rStyle w:val="FontStyle13"/>
                <w:sz w:val="22"/>
                <w:szCs w:val="22"/>
              </w:rPr>
            </w:pPr>
            <w:r w:rsidRPr="00C2576C">
              <w:rPr>
                <w:rStyle w:val="FontStyle13"/>
                <w:sz w:val="22"/>
                <w:szCs w:val="22"/>
              </w:rPr>
              <w:t xml:space="preserve">% от общего количества </w:t>
            </w:r>
            <w:proofErr w:type="gramStart"/>
            <w:r w:rsidRPr="00C2576C">
              <w:rPr>
                <w:rStyle w:val="FontStyle13"/>
                <w:sz w:val="22"/>
                <w:szCs w:val="22"/>
              </w:rPr>
              <w:t>нуждающихся</w:t>
            </w:r>
            <w:proofErr w:type="gramEnd"/>
          </w:p>
        </w:tc>
        <w:tc>
          <w:tcPr>
            <w:tcW w:w="1644" w:type="dxa"/>
          </w:tcPr>
          <w:p w:rsidR="00030890" w:rsidRPr="00C2576C" w:rsidRDefault="00030890" w:rsidP="004049B9">
            <w:pPr>
              <w:pStyle w:val="Style5"/>
              <w:widowControl/>
              <w:spacing w:line="240" w:lineRule="auto"/>
              <w:rPr>
                <w:rStyle w:val="FontStyle13"/>
                <w:sz w:val="22"/>
                <w:szCs w:val="22"/>
              </w:rPr>
            </w:pPr>
          </w:p>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ежегодно</w:t>
            </w:r>
          </w:p>
        </w:tc>
        <w:tc>
          <w:tcPr>
            <w:tcW w:w="850"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87</w:t>
            </w:r>
          </w:p>
        </w:tc>
        <w:tc>
          <w:tcPr>
            <w:tcW w:w="851"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87</w:t>
            </w:r>
          </w:p>
        </w:tc>
        <w:tc>
          <w:tcPr>
            <w:tcW w:w="850"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95,8</w:t>
            </w:r>
          </w:p>
        </w:tc>
        <w:tc>
          <w:tcPr>
            <w:tcW w:w="851"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93,8</w:t>
            </w:r>
          </w:p>
        </w:tc>
        <w:tc>
          <w:tcPr>
            <w:tcW w:w="851"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96</w:t>
            </w:r>
          </w:p>
        </w:tc>
        <w:tc>
          <w:tcPr>
            <w:tcW w:w="2891" w:type="dxa"/>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Министерство общего и профессионального образования Свердловской области</w:t>
            </w:r>
          </w:p>
        </w:tc>
      </w:tr>
      <w:tr w:rsidR="00030890" w:rsidRPr="00C2576C" w:rsidTr="00BF4B21">
        <w:trPr>
          <w:trHeight w:val="530"/>
        </w:trPr>
        <w:tc>
          <w:tcPr>
            <w:tcW w:w="550" w:type="dxa"/>
          </w:tcPr>
          <w:p w:rsidR="00030890" w:rsidRPr="00C2576C" w:rsidRDefault="00030890" w:rsidP="004049B9">
            <w:pPr>
              <w:pStyle w:val="Style5"/>
              <w:widowControl/>
              <w:spacing w:line="240" w:lineRule="auto"/>
              <w:jc w:val="center"/>
              <w:rPr>
                <w:rStyle w:val="FontStyle13"/>
                <w:sz w:val="22"/>
                <w:szCs w:val="22"/>
              </w:rPr>
            </w:pPr>
          </w:p>
          <w:p w:rsidR="00030890" w:rsidRPr="00C2576C" w:rsidRDefault="00030890" w:rsidP="004049B9">
            <w:pPr>
              <w:pStyle w:val="Style5"/>
              <w:widowControl/>
              <w:spacing w:line="240" w:lineRule="auto"/>
              <w:jc w:val="center"/>
              <w:rPr>
                <w:rStyle w:val="FontStyle13"/>
                <w:sz w:val="22"/>
                <w:szCs w:val="22"/>
              </w:rPr>
            </w:pPr>
          </w:p>
          <w:p w:rsidR="00030890" w:rsidRPr="00C2576C" w:rsidRDefault="00030890" w:rsidP="004049B9">
            <w:pPr>
              <w:pStyle w:val="Style5"/>
              <w:widowControl/>
              <w:spacing w:line="240" w:lineRule="auto"/>
              <w:jc w:val="center"/>
              <w:rPr>
                <w:rStyle w:val="FontStyle13"/>
                <w:sz w:val="22"/>
                <w:szCs w:val="22"/>
              </w:rPr>
            </w:pPr>
            <w:r w:rsidRPr="00C2576C">
              <w:rPr>
                <w:rStyle w:val="FontStyle13"/>
                <w:sz w:val="22"/>
                <w:szCs w:val="22"/>
              </w:rPr>
              <w:t>2</w:t>
            </w:r>
          </w:p>
        </w:tc>
        <w:tc>
          <w:tcPr>
            <w:tcW w:w="4168" w:type="dxa"/>
            <w:vAlign w:val="center"/>
          </w:tcPr>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Дефицит мест в дошкольных образовательных учреждениях</w:t>
            </w:r>
          </w:p>
        </w:tc>
        <w:tc>
          <w:tcPr>
            <w:tcW w:w="1276" w:type="dxa"/>
          </w:tcPr>
          <w:p w:rsidR="00030890" w:rsidRPr="00C2576C" w:rsidRDefault="00030890" w:rsidP="004049B9">
            <w:pPr>
              <w:pStyle w:val="Style5"/>
              <w:widowControl/>
              <w:spacing w:line="240" w:lineRule="auto"/>
              <w:rPr>
                <w:rStyle w:val="FontStyle13"/>
                <w:sz w:val="22"/>
                <w:szCs w:val="22"/>
              </w:rPr>
            </w:pPr>
          </w:p>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ед.</w:t>
            </w:r>
          </w:p>
        </w:tc>
        <w:tc>
          <w:tcPr>
            <w:tcW w:w="1644" w:type="dxa"/>
          </w:tcPr>
          <w:p w:rsidR="00030890" w:rsidRPr="00C2576C" w:rsidRDefault="00030890" w:rsidP="004049B9">
            <w:pPr>
              <w:pStyle w:val="Style5"/>
              <w:widowControl/>
              <w:spacing w:line="240" w:lineRule="auto"/>
              <w:rPr>
                <w:rStyle w:val="FontStyle13"/>
                <w:sz w:val="22"/>
                <w:szCs w:val="22"/>
              </w:rPr>
            </w:pPr>
          </w:p>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ежеквартально</w:t>
            </w:r>
          </w:p>
        </w:tc>
        <w:tc>
          <w:tcPr>
            <w:tcW w:w="850"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29</w:t>
            </w:r>
          </w:p>
        </w:tc>
        <w:tc>
          <w:tcPr>
            <w:tcW w:w="851"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18</w:t>
            </w:r>
          </w:p>
        </w:tc>
        <w:tc>
          <w:tcPr>
            <w:tcW w:w="850"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18</w:t>
            </w:r>
          </w:p>
        </w:tc>
        <w:tc>
          <w:tcPr>
            <w:tcW w:w="851" w:type="dxa"/>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12</w:t>
            </w:r>
          </w:p>
        </w:tc>
        <w:tc>
          <w:tcPr>
            <w:tcW w:w="851" w:type="dxa"/>
            <w:vAlign w:val="center"/>
          </w:tcPr>
          <w:p w:rsidR="00030890" w:rsidRPr="00C2576C" w:rsidRDefault="000C420B" w:rsidP="004049B9">
            <w:pPr>
              <w:pStyle w:val="a3"/>
              <w:widowControl/>
              <w:spacing w:line="187" w:lineRule="exact"/>
              <w:ind w:left="5" w:hanging="5"/>
              <w:jc w:val="center"/>
              <w:rPr>
                <w:sz w:val="22"/>
                <w:szCs w:val="22"/>
              </w:rPr>
            </w:pPr>
            <w:r w:rsidRPr="00C2576C">
              <w:rPr>
                <w:sz w:val="22"/>
                <w:szCs w:val="22"/>
              </w:rPr>
              <w:t>0</w:t>
            </w:r>
          </w:p>
        </w:tc>
        <w:tc>
          <w:tcPr>
            <w:tcW w:w="2891" w:type="dxa"/>
          </w:tcPr>
          <w:p w:rsidR="00030890" w:rsidRPr="00C2576C" w:rsidRDefault="00030890" w:rsidP="004049B9">
            <w:pPr>
              <w:pStyle w:val="Style5"/>
              <w:widowControl/>
              <w:spacing w:line="192" w:lineRule="exact"/>
              <w:ind w:left="5" w:hanging="5"/>
              <w:rPr>
                <w:rStyle w:val="FontStyle13"/>
                <w:sz w:val="22"/>
                <w:szCs w:val="22"/>
              </w:rPr>
            </w:pPr>
            <w:r w:rsidRPr="00C2576C">
              <w:rPr>
                <w:rStyle w:val="FontStyle13"/>
                <w:sz w:val="22"/>
                <w:szCs w:val="22"/>
              </w:rPr>
              <w:t>Министерство общего и профессионального образования Свердловской области</w:t>
            </w:r>
          </w:p>
        </w:tc>
      </w:tr>
      <w:tr w:rsidR="00030890" w:rsidRPr="00C2576C" w:rsidTr="00BF4B21">
        <w:tc>
          <w:tcPr>
            <w:tcW w:w="550" w:type="dxa"/>
          </w:tcPr>
          <w:p w:rsidR="00030890" w:rsidRPr="00C2576C" w:rsidRDefault="00030890" w:rsidP="004049B9">
            <w:pPr>
              <w:pStyle w:val="Style5"/>
              <w:widowControl/>
              <w:spacing w:line="240" w:lineRule="auto"/>
              <w:jc w:val="center"/>
              <w:rPr>
                <w:rStyle w:val="FontStyle13"/>
                <w:sz w:val="22"/>
                <w:szCs w:val="22"/>
              </w:rPr>
            </w:pPr>
          </w:p>
          <w:p w:rsidR="00030890" w:rsidRPr="00C2576C" w:rsidRDefault="00030890" w:rsidP="004049B9">
            <w:pPr>
              <w:pStyle w:val="Style5"/>
              <w:widowControl/>
              <w:spacing w:line="240" w:lineRule="auto"/>
              <w:jc w:val="center"/>
              <w:rPr>
                <w:rStyle w:val="FontStyle13"/>
                <w:sz w:val="22"/>
                <w:szCs w:val="22"/>
              </w:rPr>
            </w:pPr>
            <w:r w:rsidRPr="00C2576C">
              <w:rPr>
                <w:rStyle w:val="FontStyle13"/>
                <w:sz w:val="22"/>
                <w:szCs w:val="22"/>
              </w:rPr>
              <w:t>3</w:t>
            </w:r>
          </w:p>
        </w:tc>
        <w:tc>
          <w:tcPr>
            <w:tcW w:w="4168" w:type="dxa"/>
            <w:vAlign w:val="center"/>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Введено мест в дошкольных образовательных учреждениях по итогам года</w:t>
            </w:r>
          </w:p>
        </w:tc>
        <w:tc>
          <w:tcPr>
            <w:tcW w:w="1276" w:type="dxa"/>
          </w:tcPr>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шт.</w:t>
            </w:r>
          </w:p>
        </w:tc>
        <w:tc>
          <w:tcPr>
            <w:tcW w:w="1644" w:type="dxa"/>
          </w:tcPr>
          <w:p w:rsidR="00030890" w:rsidRPr="00C2576C" w:rsidRDefault="00030890" w:rsidP="004049B9">
            <w:pPr>
              <w:pStyle w:val="Style5"/>
              <w:widowControl/>
              <w:spacing w:line="240" w:lineRule="auto"/>
              <w:rPr>
                <w:rStyle w:val="FontStyle13"/>
                <w:sz w:val="22"/>
                <w:szCs w:val="22"/>
              </w:rPr>
            </w:pPr>
          </w:p>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ежегодно</w:t>
            </w:r>
          </w:p>
        </w:tc>
        <w:tc>
          <w:tcPr>
            <w:tcW w:w="850" w:type="dxa"/>
            <w:vAlign w:val="center"/>
          </w:tcPr>
          <w:p w:rsidR="00030890" w:rsidRPr="00C2576C" w:rsidRDefault="00030890" w:rsidP="004049B9">
            <w:pPr>
              <w:pStyle w:val="Style5"/>
              <w:widowControl/>
              <w:spacing w:line="187" w:lineRule="exact"/>
              <w:ind w:left="5" w:hanging="5"/>
              <w:jc w:val="center"/>
              <w:rPr>
                <w:rStyle w:val="FontStyle13"/>
                <w:sz w:val="22"/>
                <w:szCs w:val="22"/>
              </w:rPr>
            </w:pPr>
            <w:r w:rsidRPr="00C2576C">
              <w:rPr>
                <w:rStyle w:val="FontStyle13"/>
                <w:sz w:val="22"/>
                <w:szCs w:val="22"/>
              </w:rPr>
              <w:t>0</w:t>
            </w:r>
          </w:p>
        </w:tc>
        <w:tc>
          <w:tcPr>
            <w:tcW w:w="851" w:type="dxa"/>
            <w:vAlign w:val="center"/>
          </w:tcPr>
          <w:p w:rsidR="00030890" w:rsidRPr="00C2576C" w:rsidRDefault="00030890" w:rsidP="004049B9">
            <w:pPr>
              <w:pStyle w:val="Style5"/>
              <w:widowControl/>
              <w:spacing w:line="187" w:lineRule="exact"/>
              <w:ind w:left="5" w:hanging="5"/>
              <w:jc w:val="center"/>
              <w:rPr>
                <w:rStyle w:val="FontStyle13"/>
                <w:sz w:val="22"/>
                <w:szCs w:val="22"/>
              </w:rPr>
            </w:pPr>
            <w:r w:rsidRPr="00C2576C">
              <w:rPr>
                <w:rStyle w:val="FontStyle13"/>
                <w:sz w:val="22"/>
                <w:szCs w:val="22"/>
              </w:rPr>
              <w:t>0</w:t>
            </w:r>
          </w:p>
        </w:tc>
        <w:tc>
          <w:tcPr>
            <w:tcW w:w="850" w:type="dxa"/>
            <w:vAlign w:val="center"/>
          </w:tcPr>
          <w:p w:rsidR="00030890" w:rsidRPr="00C2576C" w:rsidRDefault="00030890" w:rsidP="004049B9">
            <w:pPr>
              <w:pStyle w:val="Style5"/>
              <w:widowControl/>
              <w:spacing w:line="187" w:lineRule="exact"/>
              <w:ind w:left="5" w:hanging="5"/>
              <w:jc w:val="center"/>
              <w:rPr>
                <w:rStyle w:val="FontStyle13"/>
                <w:sz w:val="22"/>
                <w:szCs w:val="22"/>
              </w:rPr>
            </w:pPr>
            <w:r w:rsidRPr="00C2576C">
              <w:rPr>
                <w:rStyle w:val="FontStyle13"/>
                <w:sz w:val="22"/>
                <w:szCs w:val="22"/>
              </w:rPr>
              <w:t>0</w:t>
            </w:r>
          </w:p>
        </w:tc>
        <w:tc>
          <w:tcPr>
            <w:tcW w:w="851" w:type="dxa"/>
            <w:vAlign w:val="center"/>
          </w:tcPr>
          <w:p w:rsidR="00030890" w:rsidRPr="00C2576C" w:rsidRDefault="00030890" w:rsidP="004049B9">
            <w:pPr>
              <w:pStyle w:val="a3"/>
              <w:widowControl/>
              <w:spacing w:line="187" w:lineRule="exact"/>
              <w:ind w:left="5" w:hanging="5"/>
              <w:jc w:val="center"/>
              <w:rPr>
                <w:sz w:val="22"/>
                <w:szCs w:val="22"/>
              </w:rPr>
            </w:pPr>
            <w:r w:rsidRPr="00C2576C">
              <w:rPr>
                <w:sz w:val="22"/>
                <w:szCs w:val="22"/>
              </w:rPr>
              <w:t>0</w:t>
            </w:r>
          </w:p>
        </w:tc>
        <w:tc>
          <w:tcPr>
            <w:tcW w:w="851" w:type="dxa"/>
            <w:vAlign w:val="center"/>
          </w:tcPr>
          <w:p w:rsidR="00030890" w:rsidRPr="00C2576C" w:rsidRDefault="0007798D" w:rsidP="004049B9">
            <w:pPr>
              <w:pStyle w:val="a3"/>
              <w:widowControl/>
              <w:spacing w:line="187" w:lineRule="exact"/>
              <w:ind w:left="5" w:hanging="5"/>
              <w:jc w:val="center"/>
              <w:rPr>
                <w:sz w:val="22"/>
                <w:szCs w:val="22"/>
              </w:rPr>
            </w:pPr>
            <w:r>
              <w:rPr>
                <w:sz w:val="22"/>
                <w:szCs w:val="22"/>
              </w:rPr>
              <w:t>135 мест</w:t>
            </w:r>
          </w:p>
        </w:tc>
        <w:tc>
          <w:tcPr>
            <w:tcW w:w="2891" w:type="dxa"/>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Министерство общего и профессионального образования Свердловской области</w:t>
            </w:r>
          </w:p>
        </w:tc>
      </w:tr>
      <w:tr w:rsidR="00030890" w:rsidRPr="00C2576C" w:rsidTr="00BF4B21">
        <w:trPr>
          <w:trHeight w:val="461"/>
        </w:trPr>
        <w:tc>
          <w:tcPr>
            <w:tcW w:w="550" w:type="dxa"/>
            <w:vMerge w:val="restart"/>
            <w:tcBorders>
              <w:top w:val="single" w:sz="4" w:space="0" w:color="auto"/>
              <w:left w:val="single" w:sz="4" w:space="0" w:color="auto"/>
              <w:right w:val="single" w:sz="4" w:space="0" w:color="auto"/>
            </w:tcBorders>
          </w:tcPr>
          <w:p w:rsidR="00030890" w:rsidRPr="00C2576C" w:rsidRDefault="00030890" w:rsidP="004049B9">
            <w:pPr>
              <w:pStyle w:val="Style5"/>
              <w:widowControl/>
              <w:spacing w:line="240" w:lineRule="auto"/>
              <w:jc w:val="center"/>
              <w:rPr>
                <w:rStyle w:val="FontStyle13"/>
                <w:sz w:val="22"/>
                <w:szCs w:val="22"/>
              </w:rPr>
            </w:pPr>
          </w:p>
          <w:p w:rsidR="00030890" w:rsidRPr="00C2576C" w:rsidRDefault="00030890" w:rsidP="004049B9">
            <w:pPr>
              <w:pStyle w:val="Style5"/>
              <w:widowControl/>
              <w:spacing w:line="240" w:lineRule="auto"/>
              <w:jc w:val="center"/>
              <w:rPr>
                <w:rStyle w:val="FontStyle13"/>
                <w:sz w:val="22"/>
                <w:szCs w:val="22"/>
                <w:lang w:val="en-US"/>
              </w:rPr>
            </w:pPr>
            <w:r w:rsidRPr="00C2576C">
              <w:rPr>
                <w:rStyle w:val="FontStyle13"/>
                <w:sz w:val="22"/>
                <w:szCs w:val="22"/>
                <w:lang w:val="en-US"/>
              </w:rPr>
              <w:t>4</w:t>
            </w:r>
          </w:p>
        </w:tc>
        <w:tc>
          <w:tcPr>
            <w:tcW w:w="4168" w:type="dxa"/>
            <w:tcBorders>
              <w:top w:val="single" w:sz="4" w:space="0" w:color="auto"/>
              <w:left w:val="single" w:sz="4" w:space="0" w:color="auto"/>
              <w:bottom w:val="single" w:sz="4" w:space="0" w:color="auto"/>
              <w:right w:val="single" w:sz="4" w:space="0" w:color="auto"/>
            </w:tcBorders>
            <w:vAlign w:val="center"/>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Средняя заработная плата работников образовательных учреждений, всего</w:t>
            </w:r>
          </w:p>
        </w:tc>
        <w:tc>
          <w:tcPr>
            <w:tcW w:w="1276" w:type="dxa"/>
            <w:vMerge w:val="restart"/>
            <w:tcBorders>
              <w:top w:val="single" w:sz="4" w:space="0" w:color="auto"/>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руб.</w:t>
            </w:r>
          </w:p>
        </w:tc>
        <w:tc>
          <w:tcPr>
            <w:tcW w:w="1644" w:type="dxa"/>
            <w:vMerge w:val="restart"/>
            <w:tcBorders>
              <w:top w:val="single" w:sz="4" w:space="0" w:color="auto"/>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r w:rsidRPr="00C2576C">
              <w:rPr>
                <w:rStyle w:val="FontStyle13"/>
                <w:sz w:val="22"/>
                <w:szCs w:val="22"/>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25805</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26928</w:t>
            </w: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30255</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27560</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28000</w:t>
            </w:r>
          </w:p>
        </w:tc>
        <w:tc>
          <w:tcPr>
            <w:tcW w:w="2891" w:type="dxa"/>
            <w:vMerge w:val="restart"/>
            <w:tcBorders>
              <w:top w:val="single" w:sz="4" w:space="0" w:color="auto"/>
              <w:left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Министерство общего и профессионального образования Свердловской области</w:t>
            </w:r>
          </w:p>
        </w:tc>
      </w:tr>
      <w:tr w:rsidR="00030890" w:rsidRPr="00C2576C" w:rsidTr="00BF4B21">
        <w:trPr>
          <w:trHeight w:val="353"/>
        </w:trPr>
        <w:tc>
          <w:tcPr>
            <w:tcW w:w="550"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4168" w:type="dxa"/>
            <w:tcBorders>
              <w:top w:val="single" w:sz="4" w:space="0" w:color="auto"/>
              <w:left w:val="single" w:sz="4" w:space="0" w:color="auto"/>
              <w:bottom w:val="single" w:sz="4" w:space="0" w:color="auto"/>
              <w:right w:val="single" w:sz="4" w:space="0" w:color="auto"/>
            </w:tcBorders>
            <w:vAlign w:val="center"/>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Средняя заработная плата работников образовательных учреждений дополнительного образования</w:t>
            </w:r>
          </w:p>
        </w:tc>
        <w:tc>
          <w:tcPr>
            <w:tcW w:w="1276"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1644"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28304</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29864</w:t>
            </w: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30305</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30058</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sz w:val="22"/>
                <w:szCs w:val="22"/>
              </w:rPr>
            </w:pPr>
            <w:r w:rsidRPr="00C2576C">
              <w:rPr>
                <w:sz w:val="22"/>
                <w:szCs w:val="22"/>
              </w:rPr>
              <w:t>30984</w:t>
            </w:r>
          </w:p>
        </w:tc>
        <w:tc>
          <w:tcPr>
            <w:tcW w:w="2891" w:type="dxa"/>
            <w:vMerge/>
            <w:tcBorders>
              <w:left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sz w:val="22"/>
                <w:szCs w:val="22"/>
              </w:rPr>
            </w:pPr>
          </w:p>
        </w:tc>
      </w:tr>
      <w:tr w:rsidR="00030890" w:rsidRPr="00C2576C" w:rsidTr="00BF4B21">
        <w:trPr>
          <w:trHeight w:val="414"/>
        </w:trPr>
        <w:tc>
          <w:tcPr>
            <w:tcW w:w="550"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lang w:val="en-US"/>
              </w:rPr>
            </w:pPr>
          </w:p>
        </w:tc>
        <w:tc>
          <w:tcPr>
            <w:tcW w:w="4168" w:type="dxa"/>
            <w:tcBorders>
              <w:top w:val="single" w:sz="4" w:space="0" w:color="auto"/>
              <w:left w:val="single" w:sz="4" w:space="0" w:color="auto"/>
              <w:bottom w:val="single" w:sz="4" w:space="0" w:color="auto"/>
              <w:right w:val="single" w:sz="4" w:space="0" w:color="auto"/>
            </w:tcBorders>
            <w:vAlign w:val="center"/>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Средняя заработная плата работников образовательных учреждений общего образования</w:t>
            </w:r>
          </w:p>
        </w:tc>
        <w:tc>
          <w:tcPr>
            <w:tcW w:w="1276"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1644" w:type="dxa"/>
            <w:vMerge/>
            <w:tcBorders>
              <w:left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31250</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31838</w:t>
            </w: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39069</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sz w:val="22"/>
                <w:szCs w:val="22"/>
              </w:rPr>
            </w:pPr>
            <w:r w:rsidRPr="00C2576C">
              <w:rPr>
                <w:sz w:val="22"/>
                <w:szCs w:val="22"/>
              </w:rPr>
              <w:t>33209</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sz w:val="22"/>
                <w:szCs w:val="22"/>
              </w:rPr>
            </w:pPr>
            <w:r w:rsidRPr="00C2576C">
              <w:rPr>
                <w:sz w:val="22"/>
                <w:szCs w:val="22"/>
              </w:rPr>
              <w:t>33725</w:t>
            </w:r>
          </w:p>
        </w:tc>
        <w:tc>
          <w:tcPr>
            <w:tcW w:w="2891" w:type="dxa"/>
            <w:vMerge/>
            <w:tcBorders>
              <w:left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sz w:val="22"/>
                <w:szCs w:val="22"/>
              </w:rPr>
            </w:pPr>
          </w:p>
        </w:tc>
      </w:tr>
      <w:tr w:rsidR="00030890" w:rsidRPr="00C2576C" w:rsidTr="00BF4B21">
        <w:trPr>
          <w:trHeight w:val="419"/>
        </w:trPr>
        <w:tc>
          <w:tcPr>
            <w:tcW w:w="550" w:type="dxa"/>
            <w:vMerge/>
            <w:tcBorders>
              <w:left w:val="single" w:sz="4" w:space="0" w:color="auto"/>
              <w:bottom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lang w:val="en-US"/>
              </w:rPr>
            </w:pPr>
          </w:p>
        </w:tc>
        <w:tc>
          <w:tcPr>
            <w:tcW w:w="4168" w:type="dxa"/>
            <w:tcBorders>
              <w:top w:val="single" w:sz="4" w:space="0" w:color="auto"/>
              <w:left w:val="single" w:sz="4" w:space="0" w:color="auto"/>
              <w:bottom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sz w:val="22"/>
                <w:szCs w:val="22"/>
              </w:rPr>
            </w:pPr>
            <w:r w:rsidRPr="00C2576C">
              <w:rPr>
                <w:rStyle w:val="FontStyle13"/>
                <w:sz w:val="22"/>
                <w:szCs w:val="22"/>
              </w:rPr>
              <w:t>Средняя заработная плата работников дошкольных образовательных учреждений</w:t>
            </w:r>
          </w:p>
        </w:tc>
        <w:tc>
          <w:tcPr>
            <w:tcW w:w="1276" w:type="dxa"/>
            <w:vMerge/>
            <w:tcBorders>
              <w:left w:val="single" w:sz="4" w:space="0" w:color="auto"/>
              <w:bottom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1644" w:type="dxa"/>
            <w:vMerge/>
            <w:tcBorders>
              <w:left w:val="single" w:sz="4" w:space="0" w:color="auto"/>
              <w:bottom w:val="single" w:sz="4" w:space="0" w:color="auto"/>
              <w:right w:val="single" w:sz="4" w:space="0" w:color="auto"/>
            </w:tcBorders>
          </w:tcPr>
          <w:p w:rsidR="00030890" w:rsidRPr="00C2576C" w:rsidRDefault="00030890" w:rsidP="004049B9">
            <w:pPr>
              <w:pStyle w:val="Style5"/>
              <w:widowControl/>
              <w:spacing w:line="240" w:lineRule="auto"/>
              <w:rPr>
                <w:rStyle w:val="FontStyle13"/>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21891</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Style5"/>
              <w:widowControl/>
              <w:spacing w:line="187" w:lineRule="exact"/>
              <w:ind w:left="5" w:hanging="5"/>
              <w:jc w:val="center"/>
              <w:rPr>
                <w:rStyle w:val="FontStyle13"/>
                <w:sz w:val="22"/>
                <w:szCs w:val="22"/>
              </w:rPr>
            </w:pPr>
            <w:r w:rsidRPr="00C2576C">
              <w:rPr>
                <w:rStyle w:val="FontStyle13"/>
                <w:sz w:val="22"/>
                <w:szCs w:val="22"/>
              </w:rPr>
              <w:t>23259</w:t>
            </w:r>
          </w:p>
        </w:tc>
        <w:tc>
          <w:tcPr>
            <w:tcW w:w="850"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rStyle w:val="FontStyle13"/>
                <w:sz w:val="22"/>
                <w:szCs w:val="22"/>
              </w:rPr>
            </w:pPr>
            <w:r w:rsidRPr="00C2576C">
              <w:rPr>
                <w:rStyle w:val="FontStyle13"/>
                <w:sz w:val="22"/>
                <w:szCs w:val="22"/>
              </w:rPr>
              <w:t>24561</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rStyle w:val="FontStyle13"/>
                <w:sz w:val="22"/>
                <w:szCs w:val="22"/>
              </w:rPr>
            </w:pPr>
            <w:r w:rsidRPr="00C2576C">
              <w:rPr>
                <w:rStyle w:val="FontStyle13"/>
                <w:sz w:val="22"/>
                <w:szCs w:val="22"/>
              </w:rPr>
              <w:t>23554</w:t>
            </w:r>
          </w:p>
        </w:tc>
        <w:tc>
          <w:tcPr>
            <w:tcW w:w="851" w:type="dxa"/>
            <w:tcBorders>
              <w:top w:val="single" w:sz="4" w:space="0" w:color="auto"/>
              <w:left w:val="single" w:sz="4" w:space="0" w:color="auto"/>
              <w:bottom w:val="single" w:sz="4" w:space="0" w:color="auto"/>
              <w:right w:val="single" w:sz="4" w:space="0" w:color="auto"/>
            </w:tcBorders>
            <w:vAlign w:val="center"/>
          </w:tcPr>
          <w:p w:rsidR="00030890" w:rsidRPr="00C2576C" w:rsidRDefault="000C420B" w:rsidP="004049B9">
            <w:pPr>
              <w:pStyle w:val="a3"/>
              <w:widowControl/>
              <w:spacing w:line="187" w:lineRule="exact"/>
              <w:ind w:left="5" w:hanging="5"/>
              <w:jc w:val="center"/>
              <w:rPr>
                <w:rStyle w:val="FontStyle13"/>
                <w:sz w:val="22"/>
                <w:szCs w:val="22"/>
              </w:rPr>
            </w:pPr>
            <w:r w:rsidRPr="00C2576C">
              <w:rPr>
                <w:rStyle w:val="FontStyle13"/>
                <w:sz w:val="22"/>
                <w:szCs w:val="22"/>
              </w:rPr>
              <w:t>23903</w:t>
            </w:r>
          </w:p>
        </w:tc>
        <w:tc>
          <w:tcPr>
            <w:tcW w:w="2891" w:type="dxa"/>
            <w:vMerge/>
            <w:tcBorders>
              <w:left w:val="single" w:sz="4" w:space="0" w:color="auto"/>
              <w:bottom w:val="single" w:sz="4" w:space="0" w:color="auto"/>
              <w:right w:val="single" w:sz="4" w:space="0" w:color="auto"/>
            </w:tcBorders>
          </w:tcPr>
          <w:p w:rsidR="00030890" w:rsidRPr="00C2576C" w:rsidRDefault="00030890" w:rsidP="004049B9">
            <w:pPr>
              <w:pStyle w:val="Style5"/>
              <w:widowControl/>
              <w:spacing w:line="187" w:lineRule="exact"/>
              <w:ind w:left="5" w:hanging="5"/>
              <w:rPr>
                <w:rStyle w:val="FontStyle13"/>
                <w:sz w:val="22"/>
                <w:szCs w:val="22"/>
              </w:rPr>
            </w:pPr>
          </w:p>
        </w:tc>
      </w:tr>
    </w:tbl>
    <w:p w:rsidR="00605AEF" w:rsidRPr="00C2576C" w:rsidRDefault="00605AEF" w:rsidP="00605AEF">
      <w:pPr>
        <w:pStyle w:val="afa"/>
        <w:spacing w:before="0" w:beforeAutospacing="0" w:after="0" w:afterAutospacing="0"/>
        <w:ind w:firstLine="709"/>
        <w:jc w:val="both"/>
        <w:textAlignment w:val="baseline"/>
        <w:rPr>
          <w:sz w:val="22"/>
          <w:szCs w:val="22"/>
        </w:rPr>
      </w:pPr>
    </w:p>
    <w:p w:rsidR="00BF4B21" w:rsidRDefault="00BF4B21" w:rsidP="00605AEF">
      <w:pPr>
        <w:pStyle w:val="afa"/>
        <w:spacing w:before="0" w:beforeAutospacing="0" w:after="0" w:afterAutospacing="0"/>
        <w:ind w:firstLine="709"/>
        <w:jc w:val="both"/>
        <w:textAlignment w:val="baseline"/>
        <w:rPr>
          <w:highlight w:val="yellow"/>
        </w:rPr>
      </w:pPr>
    </w:p>
    <w:p w:rsidR="00BF4B21" w:rsidRPr="00C2576C" w:rsidRDefault="00BF4B21" w:rsidP="00BF4B21">
      <w:pPr>
        <w:spacing w:after="0" w:line="240" w:lineRule="auto"/>
        <w:ind w:firstLine="708"/>
        <w:contextualSpacing/>
        <w:jc w:val="center"/>
        <w:rPr>
          <w:rFonts w:ascii="Times New Roman" w:hAnsi="Times New Roman"/>
          <w:b/>
          <w:sz w:val="28"/>
          <w:szCs w:val="36"/>
        </w:rPr>
      </w:pPr>
      <w:r w:rsidRPr="00C2576C">
        <w:rPr>
          <w:rFonts w:ascii="Times New Roman" w:hAnsi="Times New Roman"/>
          <w:b/>
          <w:sz w:val="28"/>
          <w:szCs w:val="36"/>
        </w:rPr>
        <w:t>9. Культура и молодежная политика</w:t>
      </w:r>
    </w:p>
    <w:p w:rsidR="00BF4B21" w:rsidRPr="00C2576C" w:rsidRDefault="00BF4B21" w:rsidP="00BF4B21">
      <w:pPr>
        <w:spacing w:after="0" w:line="240" w:lineRule="auto"/>
        <w:ind w:firstLine="708"/>
        <w:contextualSpacing/>
        <w:jc w:val="center"/>
        <w:rPr>
          <w:rFonts w:ascii="Times New Roman" w:hAnsi="Times New Roman"/>
          <w:b/>
          <w:sz w:val="28"/>
          <w:szCs w:val="36"/>
        </w:rPr>
      </w:pP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Культура, как часть инфраструктуры, определяет качество жизни населения, оказывает непосредственное влияние на социально-экономические процессы, в том числе на состояние трудовых ресурсов и формирование привлекательного имиджа городского округа Красноуральск.</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В городском округе сфера культуры и образования в сфере культуры и искусства представлена следующими учреждениями: </w:t>
      </w:r>
      <w:proofErr w:type="gramStart"/>
      <w:r w:rsidRPr="00C2576C">
        <w:rPr>
          <w:rFonts w:ascii="Times New Roman" w:hAnsi="Times New Roman"/>
          <w:sz w:val="24"/>
          <w:szCs w:val="24"/>
        </w:rPr>
        <w:t>МКУ «Управление культуры и молодежной политики», являющееся органом, исполняющим полномочия в сфере культуры; МАУ «Дворец культуры «Металлург» (далее –</w:t>
      </w:r>
      <w:r w:rsidR="006A7DAD" w:rsidRPr="00C2576C">
        <w:rPr>
          <w:rFonts w:ascii="Times New Roman" w:hAnsi="Times New Roman"/>
          <w:sz w:val="24"/>
          <w:szCs w:val="24"/>
        </w:rPr>
        <w:t xml:space="preserve"> </w:t>
      </w:r>
      <w:r w:rsidRPr="00C2576C">
        <w:rPr>
          <w:rFonts w:ascii="Times New Roman" w:hAnsi="Times New Roman"/>
          <w:sz w:val="24"/>
          <w:szCs w:val="24"/>
        </w:rPr>
        <w:t>ДК «Металлург»), включающее в себя 6 сетевых единиц, в том числе 4 сельских клуба; МБУ «Централизованная библиотечная система» (далее – МБУ «ЦБС»), включающее в себя 9 муниципальных библиотек, в том числе 1 детскую библиотеку и 3 библиотеки - сельских филиала;</w:t>
      </w:r>
      <w:proofErr w:type="gramEnd"/>
      <w:r w:rsidRPr="00C2576C">
        <w:rPr>
          <w:rFonts w:ascii="Times New Roman" w:hAnsi="Times New Roman"/>
          <w:sz w:val="24"/>
          <w:szCs w:val="24"/>
        </w:rPr>
        <w:t xml:space="preserve">  МАУ дополнительного образования «Детская школа искусств» имени Е.П. </w:t>
      </w:r>
      <w:proofErr w:type="spellStart"/>
      <w:r w:rsidRPr="00C2576C">
        <w:rPr>
          <w:rFonts w:ascii="Times New Roman" w:hAnsi="Times New Roman"/>
          <w:sz w:val="24"/>
          <w:szCs w:val="24"/>
        </w:rPr>
        <w:t>Шиляева</w:t>
      </w:r>
      <w:proofErr w:type="spellEnd"/>
      <w:r w:rsidRPr="00C2576C">
        <w:rPr>
          <w:rFonts w:ascii="Times New Roman" w:hAnsi="Times New Roman"/>
          <w:sz w:val="24"/>
          <w:szCs w:val="24"/>
        </w:rPr>
        <w:t xml:space="preserve"> (далее – ДШИ).</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shd w:val="clear" w:color="auto" w:fill="FFFFFF"/>
        </w:rPr>
        <w:t xml:space="preserve">Учреждения осуществляют деятельность в  рамках реализации муниципальной программы «Развитие культуры и молодежной политики» на 2019-2024 годы. </w:t>
      </w:r>
      <w:r w:rsidRPr="00C2576C">
        <w:rPr>
          <w:rFonts w:ascii="Times New Roman" w:hAnsi="Times New Roman"/>
          <w:color w:val="000000"/>
          <w:sz w:val="24"/>
          <w:szCs w:val="24"/>
        </w:rPr>
        <w:t>За 2019 год проведено 14 заседаний организационных комитетов по подготовке и проведению к различным праздничным мероприятиям; проведено 2525 мероприятий, тематические программы, вечера-встречи, концертные программы, акции, тренинги и т.д.</w:t>
      </w:r>
      <w:r w:rsidRPr="00C2576C">
        <w:rPr>
          <w:rFonts w:ascii="Times New Roman" w:hAnsi="Times New Roman"/>
          <w:sz w:val="24"/>
          <w:szCs w:val="24"/>
        </w:rPr>
        <w:t xml:space="preserve">  </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В рамках национального проекта «Культура» на базе ДК «Металлург» создан Виртуальный концертный зал на 65 посадочных мест,  1октября  2019 года состоялось торжественное открытие.  Объем федеральных средств составил 980 тыс. рублей.  ДК «Металлург» прошли отбор на получение федеральных средств по  модернизации кинотеатров на 5 млн. рублей. Произведен монтаж оборудования. Для организации и  проведения </w:t>
      </w:r>
      <w:proofErr w:type="spellStart"/>
      <w:r w:rsidRPr="00C2576C">
        <w:rPr>
          <w:rFonts w:ascii="Times New Roman" w:hAnsi="Times New Roman"/>
          <w:sz w:val="24"/>
          <w:szCs w:val="24"/>
        </w:rPr>
        <w:t>внестационарных</w:t>
      </w:r>
      <w:proofErr w:type="spellEnd"/>
      <w:r w:rsidRPr="00C2576C">
        <w:rPr>
          <w:rFonts w:ascii="Times New Roman" w:hAnsi="Times New Roman"/>
          <w:sz w:val="24"/>
          <w:szCs w:val="24"/>
        </w:rPr>
        <w:t xml:space="preserve"> мероприятий приобретено музыкальное оборудование на сумму 1180 тыс. рублей. В 2019 году 14  участников и 15 творческих коллективов ДК «Металлург» и Городского центра культуры «Химик» стали лауреатами музыкальных конкурсов и фестивалей международного, всероссийского, регионального и областного уровней. </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МБУ «ЦБС» в течение 2019 года реализует 16 программ (городских и локальных). За 2019 год библиотеками МБУ «ЦБС» было проведено 1530 массовых мероприятий различных форм.</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В ДШИ обучается 389 учащихся, реализуются предпрофессиональные и общеразвивающие общеобразовательные программы: фортепиано, гитара, народные инструменты, хоровое пение, струнные инструменты, изобразительное искусство.  За 2019 год в ДШИ </w:t>
      </w:r>
      <w:r w:rsidRPr="00C2576C">
        <w:rPr>
          <w:rFonts w:ascii="Times New Roman" w:hAnsi="Times New Roman"/>
          <w:sz w:val="24"/>
          <w:szCs w:val="24"/>
        </w:rPr>
        <w:lastRenderedPageBreak/>
        <w:t>проведено 54 концертов, выставок – 33 выставок художественных работ, лекций – концертов - 3. В творческих мероприятиях приняли участие 1518 учащихся.</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Работает виртуальный концертный зал, за год проведено 15 трансляций концертов Свердловской государственной филармонии, Московской филармонии, Драматического театра (для 260 слушателей)</w:t>
      </w:r>
      <w:proofErr w:type="gramStart"/>
      <w:r w:rsidRPr="00C2576C">
        <w:rPr>
          <w:rFonts w:ascii="Times New Roman" w:hAnsi="Times New Roman"/>
          <w:sz w:val="24"/>
          <w:szCs w:val="24"/>
        </w:rPr>
        <w:t>.В</w:t>
      </w:r>
      <w:proofErr w:type="gramEnd"/>
      <w:r w:rsidRPr="00C2576C">
        <w:rPr>
          <w:rFonts w:ascii="Times New Roman" w:hAnsi="Times New Roman"/>
          <w:sz w:val="24"/>
          <w:szCs w:val="24"/>
        </w:rPr>
        <w:t xml:space="preserve"> 2019 году все преподаватели, а также учащиеся ДШИ приняли участие в 39 конкурсах различного уровня, - это 102 участника и стали лауреатами и дипломантами 1,2,3 степеней.</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Ведется работа по созданию модельной библиотеки, заключен договор на разработку </w:t>
      </w:r>
      <w:proofErr w:type="gramStart"/>
      <w:r w:rsidRPr="00C2576C">
        <w:rPr>
          <w:rFonts w:ascii="Times New Roman" w:hAnsi="Times New Roman"/>
          <w:sz w:val="24"/>
          <w:szCs w:val="24"/>
        </w:rPr>
        <w:t>дизайн-проекта</w:t>
      </w:r>
      <w:proofErr w:type="gramEnd"/>
      <w:r w:rsidRPr="00C2576C">
        <w:rPr>
          <w:rFonts w:ascii="Times New Roman" w:hAnsi="Times New Roman"/>
          <w:sz w:val="24"/>
          <w:szCs w:val="24"/>
        </w:rPr>
        <w:t xml:space="preserve">, в 2020 году планируется разработка ПСД по проведению капитального ремонта библиотеки. </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В 2019 году реализован проект «Прошагай город», направленный на создание условий для  развития внутреннего туризма.   Участие  в реализации проекта приняли 150 человек. </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Разработан и реализуется социальный  туристический проект  по  памятным местам городского округа Красноуральск. В рамках проекта в 2019 году проведено 7 экскурсионных маршрутов для учащихся общеобразовательных школ.</w:t>
      </w:r>
    </w:p>
    <w:p w:rsidR="00BF4B21" w:rsidRPr="00C2576C" w:rsidRDefault="00BF4B21" w:rsidP="00BF4B21">
      <w:pPr>
        <w:spacing w:after="0" w:line="240" w:lineRule="auto"/>
        <w:ind w:firstLine="708"/>
        <w:contextualSpacing/>
        <w:jc w:val="both"/>
        <w:rPr>
          <w:rFonts w:ascii="Times New Roman" w:hAnsi="Times New Roman"/>
          <w:sz w:val="24"/>
          <w:szCs w:val="24"/>
        </w:rPr>
      </w:pPr>
      <w:proofErr w:type="gramStart"/>
      <w:r w:rsidRPr="00C2576C">
        <w:rPr>
          <w:rFonts w:ascii="Times New Roman" w:hAnsi="Times New Roman"/>
          <w:sz w:val="24"/>
          <w:szCs w:val="24"/>
        </w:rPr>
        <w:t xml:space="preserve">Улучшена материально-техническая база ДШИ (приобретены  музыкальные инструменты - кларнет, труба, аккордеон, баяны, технические средства - ноутбуки, принтер; учебная мебель, средства пожаротушения и комплектующие пожарной сигнализации) и материально-техническая база МБУ «ЦБС» (приобретены ПК, принтера, проектора,  ноутбука, системного блока, роутера, экрана, флэш-память, стеллажи, кафедры). </w:t>
      </w:r>
      <w:proofErr w:type="gramEnd"/>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Ведутся работы по строительству городского парка культуры и отдыха.</w:t>
      </w:r>
    </w:p>
    <w:p w:rsidR="00BF4B21" w:rsidRPr="00C2576C" w:rsidRDefault="00BF4B21" w:rsidP="00BF4B21">
      <w:pPr>
        <w:spacing w:after="0" w:line="240" w:lineRule="auto"/>
        <w:ind w:firstLine="708"/>
        <w:contextualSpacing/>
        <w:jc w:val="both"/>
        <w:rPr>
          <w:rFonts w:ascii="Times New Roman" w:hAnsi="Times New Roman"/>
          <w:sz w:val="24"/>
          <w:szCs w:val="24"/>
        </w:rPr>
      </w:pPr>
      <w:r w:rsidRPr="00C2576C">
        <w:rPr>
          <w:rFonts w:ascii="Times New Roman" w:hAnsi="Times New Roman"/>
          <w:sz w:val="24"/>
          <w:szCs w:val="24"/>
        </w:rPr>
        <w:t xml:space="preserve">Проведен ремонт малого зала кинотеатра ДК «Металлург» (приобретение кресел); ремонт помещения и кровли сельского клуба поселка </w:t>
      </w:r>
      <w:proofErr w:type="spellStart"/>
      <w:r w:rsidRPr="00C2576C">
        <w:rPr>
          <w:rFonts w:ascii="Times New Roman" w:hAnsi="Times New Roman"/>
          <w:sz w:val="24"/>
          <w:szCs w:val="24"/>
        </w:rPr>
        <w:t>Краснодольский</w:t>
      </w:r>
      <w:proofErr w:type="spellEnd"/>
      <w:r w:rsidRPr="00C2576C">
        <w:rPr>
          <w:rFonts w:ascii="Times New Roman" w:hAnsi="Times New Roman"/>
          <w:sz w:val="24"/>
          <w:szCs w:val="24"/>
        </w:rPr>
        <w:t xml:space="preserve">; ремонтные работы по адресу ул. </w:t>
      </w:r>
      <w:proofErr w:type="spellStart"/>
      <w:r w:rsidRPr="00C2576C">
        <w:rPr>
          <w:rFonts w:ascii="Times New Roman" w:hAnsi="Times New Roman"/>
          <w:sz w:val="24"/>
          <w:szCs w:val="24"/>
        </w:rPr>
        <w:t>Каляева</w:t>
      </w:r>
      <w:proofErr w:type="spellEnd"/>
      <w:r w:rsidRPr="00C2576C">
        <w:rPr>
          <w:rFonts w:ascii="Times New Roman" w:hAnsi="Times New Roman"/>
          <w:sz w:val="24"/>
          <w:szCs w:val="24"/>
        </w:rPr>
        <w:t xml:space="preserve">, 35а (установка    наружного и внутреннего видеонаблюдения, система пожарного оповещения, ремонт туалетов, ремонт </w:t>
      </w:r>
      <w:proofErr w:type="spellStart"/>
      <w:r w:rsidRPr="00C2576C">
        <w:rPr>
          <w:rFonts w:ascii="Times New Roman" w:hAnsi="Times New Roman"/>
          <w:sz w:val="24"/>
          <w:szCs w:val="24"/>
        </w:rPr>
        <w:t>коворкинг</w:t>
      </w:r>
      <w:proofErr w:type="spellEnd"/>
      <w:r w:rsidRPr="00C2576C">
        <w:rPr>
          <w:rFonts w:ascii="Times New Roman" w:hAnsi="Times New Roman"/>
          <w:sz w:val="24"/>
          <w:szCs w:val="24"/>
        </w:rPr>
        <w:t>-центра); ремонт Витража В-1 здания ГЦК «Химик», ремонт фасада и замена окон здания ГЦК «Химик»; в ДК «Металлург» отремонтированы кабинет для занятий  духового оркестра и   кабинеты  культурно-массового отдела.</w:t>
      </w:r>
    </w:p>
    <w:p w:rsidR="00BF4B21" w:rsidRPr="00C2576C" w:rsidRDefault="00BF4B21" w:rsidP="00605AEF">
      <w:pPr>
        <w:pStyle w:val="afa"/>
        <w:spacing w:before="0" w:beforeAutospacing="0" w:after="0" w:afterAutospacing="0"/>
        <w:ind w:firstLine="709"/>
        <w:jc w:val="both"/>
        <w:textAlignment w:val="baseline"/>
      </w:pPr>
    </w:p>
    <w:tbl>
      <w:tblPr>
        <w:tblW w:w="15027" w:type="dxa"/>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4109"/>
        <w:gridCol w:w="567"/>
        <w:gridCol w:w="1701"/>
        <w:gridCol w:w="992"/>
        <w:gridCol w:w="992"/>
        <w:gridCol w:w="993"/>
        <w:gridCol w:w="1134"/>
        <w:gridCol w:w="992"/>
        <w:gridCol w:w="2980"/>
      </w:tblGrid>
      <w:tr w:rsidR="00605AEF" w:rsidRPr="00C2576C" w:rsidTr="00BF4B21">
        <w:trPr>
          <w:trHeight w:val="539"/>
        </w:trPr>
        <w:tc>
          <w:tcPr>
            <w:tcW w:w="567"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rPr>
                <w:rStyle w:val="FontStyle13"/>
                <w:b/>
                <w:color w:val="000000"/>
                <w:sz w:val="22"/>
                <w:szCs w:val="22"/>
              </w:rPr>
            </w:pPr>
            <w:r w:rsidRPr="00C2576C">
              <w:rPr>
                <w:rStyle w:val="FontStyle13"/>
                <w:b/>
                <w:color w:val="000000"/>
                <w:sz w:val="22"/>
                <w:szCs w:val="22"/>
              </w:rPr>
              <w:t xml:space="preserve">№ </w:t>
            </w:r>
            <w:proofErr w:type="gramStart"/>
            <w:r w:rsidRPr="00C2576C">
              <w:rPr>
                <w:rStyle w:val="FontStyle13"/>
                <w:b/>
                <w:color w:val="000000"/>
                <w:sz w:val="22"/>
                <w:szCs w:val="22"/>
              </w:rPr>
              <w:t>п</w:t>
            </w:r>
            <w:proofErr w:type="gramEnd"/>
            <w:r w:rsidRPr="00C2576C">
              <w:rPr>
                <w:rStyle w:val="FontStyle13"/>
                <w:b/>
                <w:color w:val="000000"/>
                <w:sz w:val="22"/>
                <w:szCs w:val="22"/>
              </w:rPr>
              <w:t>/п</w:t>
            </w:r>
          </w:p>
        </w:tc>
        <w:tc>
          <w:tcPr>
            <w:tcW w:w="4109"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rPr>
                <w:rStyle w:val="FontStyle13"/>
                <w:b/>
                <w:color w:val="000000"/>
                <w:sz w:val="22"/>
                <w:szCs w:val="22"/>
              </w:rPr>
            </w:pPr>
          </w:p>
          <w:p w:rsidR="00605AEF" w:rsidRPr="00C2576C" w:rsidRDefault="00605AEF" w:rsidP="007140DF">
            <w:pPr>
              <w:pStyle w:val="Style5"/>
              <w:widowControl/>
              <w:spacing w:line="187" w:lineRule="exact"/>
              <w:rPr>
                <w:rStyle w:val="FontStyle13"/>
                <w:b/>
                <w:color w:val="000000"/>
                <w:sz w:val="22"/>
                <w:szCs w:val="22"/>
              </w:rPr>
            </w:pPr>
            <w:r w:rsidRPr="00C2576C">
              <w:rPr>
                <w:rStyle w:val="FontStyle13"/>
                <w:b/>
                <w:color w:val="000000"/>
                <w:sz w:val="22"/>
                <w:szCs w:val="22"/>
              </w:rPr>
              <w:t>Наименование показателя</w:t>
            </w:r>
          </w:p>
        </w:tc>
        <w:tc>
          <w:tcPr>
            <w:tcW w:w="567"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rPr>
                <w:rStyle w:val="FontStyle13"/>
                <w:b/>
                <w:color w:val="000000"/>
                <w:sz w:val="22"/>
                <w:szCs w:val="22"/>
              </w:rPr>
            </w:pPr>
            <w:r w:rsidRPr="00C2576C">
              <w:rPr>
                <w:rStyle w:val="FontStyle13"/>
                <w:b/>
                <w:color w:val="000000"/>
                <w:sz w:val="22"/>
                <w:szCs w:val="22"/>
              </w:rPr>
              <w:t>Ед. изм.</w:t>
            </w:r>
          </w:p>
        </w:tc>
        <w:tc>
          <w:tcPr>
            <w:tcW w:w="1701"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rPr>
                <w:rStyle w:val="FontStyle13"/>
                <w:b/>
                <w:color w:val="000000"/>
                <w:sz w:val="22"/>
                <w:szCs w:val="22"/>
              </w:rPr>
            </w:pPr>
            <w:r w:rsidRPr="00C2576C">
              <w:rPr>
                <w:rStyle w:val="FontStyle13"/>
                <w:b/>
                <w:color w:val="000000"/>
                <w:sz w:val="22"/>
                <w:szCs w:val="22"/>
              </w:rPr>
              <w:t>Периодичность предоставления</w:t>
            </w:r>
          </w:p>
        </w:tc>
        <w:tc>
          <w:tcPr>
            <w:tcW w:w="992"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rPr>
                <w:rStyle w:val="FontStyle13"/>
                <w:b/>
                <w:color w:val="000000"/>
                <w:sz w:val="22"/>
                <w:szCs w:val="22"/>
              </w:rPr>
            </w:pPr>
            <w:r w:rsidRPr="00C2576C">
              <w:rPr>
                <w:rStyle w:val="FontStyle13"/>
                <w:b/>
                <w:color w:val="000000"/>
                <w:sz w:val="22"/>
                <w:szCs w:val="22"/>
              </w:rPr>
              <w:t>на 01.01.19</w:t>
            </w:r>
          </w:p>
        </w:tc>
        <w:tc>
          <w:tcPr>
            <w:tcW w:w="992"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rPr>
                <w:rStyle w:val="FontStyle13"/>
                <w:b/>
                <w:color w:val="000000"/>
                <w:sz w:val="22"/>
                <w:szCs w:val="22"/>
              </w:rPr>
            </w:pPr>
            <w:r w:rsidRPr="00C2576C">
              <w:rPr>
                <w:rStyle w:val="FontStyle13"/>
                <w:b/>
                <w:color w:val="000000"/>
                <w:sz w:val="22"/>
                <w:szCs w:val="22"/>
              </w:rPr>
              <w:t>на 01.04.19</w:t>
            </w:r>
          </w:p>
        </w:tc>
        <w:tc>
          <w:tcPr>
            <w:tcW w:w="993"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rPr>
                <w:rStyle w:val="FontStyle13"/>
                <w:b/>
                <w:color w:val="000000"/>
                <w:sz w:val="22"/>
                <w:szCs w:val="22"/>
              </w:rPr>
            </w:pPr>
            <w:r w:rsidRPr="00C2576C">
              <w:rPr>
                <w:rStyle w:val="FontStyle13"/>
                <w:b/>
                <w:color w:val="000000"/>
                <w:sz w:val="22"/>
                <w:szCs w:val="22"/>
              </w:rPr>
              <w:t>на 01.07.19</w:t>
            </w:r>
          </w:p>
        </w:tc>
        <w:tc>
          <w:tcPr>
            <w:tcW w:w="1134"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rPr>
                <w:rStyle w:val="FontStyle13"/>
                <w:b/>
                <w:color w:val="000000"/>
                <w:sz w:val="22"/>
                <w:szCs w:val="22"/>
              </w:rPr>
            </w:pPr>
            <w:r w:rsidRPr="00C2576C">
              <w:rPr>
                <w:rStyle w:val="FontStyle13"/>
                <w:b/>
                <w:color w:val="000000"/>
                <w:sz w:val="22"/>
                <w:szCs w:val="22"/>
              </w:rPr>
              <w:t>на 01.10.19</w:t>
            </w:r>
          </w:p>
        </w:tc>
        <w:tc>
          <w:tcPr>
            <w:tcW w:w="992"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rPr>
                <w:rStyle w:val="FontStyle13"/>
                <w:b/>
                <w:color w:val="000000"/>
                <w:sz w:val="22"/>
                <w:szCs w:val="22"/>
              </w:rPr>
            </w:pPr>
            <w:r w:rsidRPr="00C2576C">
              <w:rPr>
                <w:rStyle w:val="FontStyle13"/>
                <w:b/>
                <w:color w:val="000000"/>
                <w:sz w:val="22"/>
                <w:szCs w:val="22"/>
              </w:rPr>
              <w:t>на 01.01.2020</w:t>
            </w:r>
          </w:p>
        </w:tc>
        <w:tc>
          <w:tcPr>
            <w:tcW w:w="298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rPr>
                <w:rStyle w:val="FontStyle13"/>
                <w:b/>
                <w:color w:val="000000"/>
                <w:sz w:val="22"/>
                <w:szCs w:val="22"/>
              </w:rPr>
            </w:pPr>
          </w:p>
          <w:p w:rsidR="00605AEF" w:rsidRPr="00C2576C" w:rsidRDefault="00605AEF" w:rsidP="007140DF">
            <w:pPr>
              <w:pStyle w:val="Style5"/>
              <w:widowControl/>
              <w:spacing w:line="187" w:lineRule="exact"/>
              <w:ind w:left="5" w:hanging="5"/>
              <w:rPr>
                <w:rStyle w:val="FontStyle13"/>
                <w:b/>
                <w:color w:val="000000"/>
                <w:sz w:val="22"/>
                <w:szCs w:val="22"/>
              </w:rPr>
            </w:pPr>
            <w:r w:rsidRPr="00C2576C">
              <w:rPr>
                <w:rStyle w:val="FontStyle13"/>
                <w:b/>
                <w:color w:val="000000"/>
                <w:sz w:val="22"/>
                <w:szCs w:val="22"/>
              </w:rPr>
              <w:t>Ответственный орган власти</w:t>
            </w:r>
          </w:p>
        </w:tc>
      </w:tr>
      <w:tr w:rsidR="00605AEF" w:rsidRPr="00C2576C" w:rsidTr="00BF4B21">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1</w:t>
            </w:r>
          </w:p>
        </w:tc>
        <w:tc>
          <w:tcPr>
            <w:tcW w:w="4109"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0870C0">
            <w:pPr>
              <w:pStyle w:val="Style5"/>
              <w:widowControl/>
              <w:spacing w:line="187" w:lineRule="exact"/>
              <w:jc w:val="both"/>
              <w:rPr>
                <w:rStyle w:val="FontStyle13"/>
                <w:color w:val="000000"/>
                <w:sz w:val="22"/>
                <w:szCs w:val="22"/>
              </w:rPr>
            </w:pPr>
            <w:r w:rsidRPr="00C2576C">
              <w:rPr>
                <w:rStyle w:val="FontStyle13"/>
                <w:color w:val="000000"/>
                <w:sz w:val="22"/>
                <w:szCs w:val="22"/>
              </w:rPr>
              <w:t>Уровень фактической обеспеченности клубами и учреждениями клубного типа от нормативной потребности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92" w:type="dxa"/>
            <w:tcBorders>
              <w:top w:val="single" w:sz="4" w:space="0" w:color="auto"/>
              <w:left w:val="single" w:sz="4" w:space="0" w:color="auto"/>
              <w:bottom w:val="single" w:sz="4" w:space="0" w:color="auto"/>
              <w:right w:val="single" w:sz="4" w:space="0" w:color="auto"/>
            </w:tcBorders>
            <w:vAlign w:val="center"/>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jc w:val="center"/>
              <w:rPr>
                <w:rStyle w:val="FontStyle13"/>
                <w:color w:val="000000"/>
                <w:sz w:val="22"/>
                <w:szCs w:val="22"/>
              </w:rPr>
            </w:pPr>
            <w:r w:rsidRPr="00C2576C">
              <w:rPr>
                <w:rStyle w:val="FontStyle13"/>
                <w:color w:val="000000"/>
                <w:sz w:val="22"/>
                <w:szCs w:val="22"/>
              </w:rPr>
              <w:t>100</w:t>
            </w:r>
          </w:p>
        </w:tc>
        <w:tc>
          <w:tcPr>
            <w:tcW w:w="2980"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Министерство культуры Свердловской области</w:t>
            </w:r>
          </w:p>
        </w:tc>
      </w:tr>
      <w:tr w:rsidR="00605AEF" w:rsidRPr="00C2576C" w:rsidTr="00BF4B21">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2</w:t>
            </w:r>
          </w:p>
        </w:tc>
        <w:tc>
          <w:tcPr>
            <w:tcW w:w="4109"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0870C0">
            <w:pPr>
              <w:pStyle w:val="Style5"/>
              <w:widowControl/>
              <w:spacing w:line="192" w:lineRule="exact"/>
              <w:jc w:val="both"/>
              <w:rPr>
                <w:rStyle w:val="FontStyle13"/>
                <w:color w:val="000000"/>
                <w:sz w:val="22"/>
                <w:szCs w:val="22"/>
              </w:rPr>
            </w:pPr>
            <w:r w:rsidRPr="00C2576C">
              <w:rPr>
                <w:rStyle w:val="FontStyle13"/>
                <w:color w:val="000000"/>
                <w:sz w:val="22"/>
                <w:szCs w:val="22"/>
              </w:rPr>
              <w:t>Уровень фактической обеспеченности библиотеками от нормативной потребности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Ежегодно</w:t>
            </w:r>
          </w:p>
        </w:tc>
        <w:tc>
          <w:tcPr>
            <w:tcW w:w="992" w:type="dxa"/>
            <w:tcBorders>
              <w:top w:val="single" w:sz="4" w:space="0" w:color="auto"/>
              <w:left w:val="single" w:sz="4" w:space="0" w:color="auto"/>
              <w:bottom w:val="single" w:sz="4" w:space="0" w:color="auto"/>
              <w:right w:val="single" w:sz="4" w:space="0" w:color="auto"/>
            </w:tcBorders>
            <w:vAlign w:val="center"/>
          </w:tcPr>
          <w:p w:rsidR="00605AEF" w:rsidRPr="00C2576C" w:rsidRDefault="00605AEF" w:rsidP="007140DF">
            <w:pPr>
              <w:jc w:val="center"/>
              <w:rPr>
                <w:rFonts w:ascii="Times New Roman" w:hAnsi="Times New Roman"/>
                <w:color w:val="000000"/>
              </w:rPr>
            </w:pPr>
            <w:r w:rsidRPr="00C2576C">
              <w:rPr>
                <w:rStyle w:val="FontStyle13"/>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jc w:val="center"/>
              <w:rPr>
                <w:rFonts w:ascii="Times New Roman" w:hAnsi="Times New Roman"/>
                <w:color w:val="000000"/>
              </w:rPr>
            </w:pPr>
            <w:r w:rsidRPr="00C2576C">
              <w:rPr>
                <w:rStyle w:val="FontStyle13"/>
                <w:color w:val="000000"/>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jc w:val="center"/>
              <w:rPr>
                <w:rFonts w:ascii="Times New Roman" w:hAnsi="Times New Roman"/>
                <w:color w:val="000000"/>
              </w:rPr>
            </w:pPr>
            <w:r w:rsidRPr="00C2576C">
              <w:rPr>
                <w:rStyle w:val="FontStyle13"/>
                <w:color w:val="000000"/>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jc w:val="center"/>
              <w:rPr>
                <w:rFonts w:ascii="Times New Roman" w:hAnsi="Times New Roman"/>
                <w:color w:val="000000"/>
              </w:rPr>
            </w:pPr>
            <w:r w:rsidRPr="00C2576C">
              <w:rPr>
                <w:rStyle w:val="FontStyle13"/>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jc w:val="center"/>
              <w:rPr>
                <w:rFonts w:ascii="Times New Roman" w:hAnsi="Times New Roman"/>
                <w:color w:val="000000"/>
              </w:rPr>
            </w:pPr>
            <w:r w:rsidRPr="00C2576C">
              <w:rPr>
                <w:rFonts w:ascii="Times New Roman" w:hAnsi="Times New Roman"/>
                <w:color w:val="000000"/>
              </w:rPr>
              <w:t>100</w:t>
            </w:r>
          </w:p>
        </w:tc>
        <w:tc>
          <w:tcPr>
            <w:tcW w:w="2980"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92" w:lineRule="exact"/>
              <w:ind w:left="5" w:hanging="5"/>
              <w:jc w:val="center"/>
              <w:rPr>
                <w:rStyle w:val="FontStyle13"/>
                <w:color w:val="000000"/>
                <w:sz w:val="22"/>
                <w:szCs w:val="22"/>
              </w:rPr>
            </w:pPr>
            <w:r w:rsidRPr="00C2576C">
              <w:rPr>
                <w:rStyle w:val="FontStyle13"/>
                <w:color w:val="000000"/>
                <w:sz w:val="22"/>
                <w:szCs w:val="22"/>
              </w:rPr>
              <w:t>Министерство культуры Свердловской области</w:t>
            </w:r>
          </w:p>
        </w:tc>
      </w:tr>
      <w:tr w:rsidR="00605AEF" w:rsidRPr="00C2576C" w:rsidTr="00BF4B21">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3</w:t>
            </w:r>
          </w:p>
        </w:tc>
        <w:tc>
          <w:tcPr>
            <w:tcW w:w="4109"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0870C0">
            <w:pPr>
              <w:pStyle w:val="Style5"/>
              <w:widowControl/>
              <w:spacing w:line="192" w:lineRule="exact"/>
              <w:jc w:val="both"/>
              <w:rPr>
                <w:rStyle w:val="FontStyle13"/>
                <w:color w:val="000000"/>
                <w:sz w:val="22"/>
                <w:szCs w:val="22"/>
              </w:rPr>
            </w:pPr>
            <w:r w:rsidRPr="00C2576C">
              <w:rPr>
                <w:rStyle w:val="FontStyle13"/>
                <w:color w:val="000000"/>
                <w:sz w:val="22"/>
                <w:szCs w:val="22"/>
              </w:rPr>
              <w:t xml:space="preserve">Средняя </w:t>
            </w:r>
            <w:proofErr w:type="spellStart"/>
            <w:r w:rsidRPr="00C2576C">
              <w:rPr>
                <w:rStyle w:val="FontStyle13"/>
                <w:color w:val="000000"/>
                <w:sz w:val="22"/>
                <w:szCs w:val="22"/>
              </w:rPr>
              <w:t>зар</w:t>
            </w:r>
            <w:proofErr w:type="gramStart"/>
            <w:r w:rsidRPr="00C2576C">
              <w:rPr>
                <w:rStyle w:val="FontStyle13"/>
                <w:color w:val="000000"/>
                <w:sz w:val="22"/>
                <w:szCs w:val="22"/>
              </w:rPr>
              <w:t>.п</w:t>
            </w:r>
            <w:proofErr w:type="gramEnd"/>
            <w:r w:rsidRPr="00C2576C">
              <w:rPr>
                <w:rStyle w:val="FontStyle13"/>
                <w:color w:val="000000"/>
                <w:sz w:val="22"/>
                <w:szCs w:val="22"/>
              </w:rPr>
              <w:t>лата</w:t>
            </w:r>
            <w:proofErr w:type="spellEnd"/>
            <w:r w:rsidRPr="00C2576C">
              <w:rPr>
                <w:rStyle w:val="FontStyle13"/>
                <w:color w:val="000000"/>
                <w:sz w:val="22"/>
                <w:szCs w:val="22"/>
              </w:rPr>
              <w:t xml:space="preserve"> работников учреждений культуры</w:t>
            </w:r>
          </w:p>
        </w:tc>
        <w:tc>
          <w:tcPr>
            <w:tcW w:w="567"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руб.</w:t>
            </w:r>
          </w:p>
        </w:tc>
        <w:tc>
          <w:tcPr>
            <w:tcW w:w="1701" w:type="dxa"/>
            <w:tcBorders>
              <w:top w:val="single" w:sz="4" w:space="0" w:color="auto"/>
              <w:left w:val="single" w:sz="4" w:space="0" w:color="auto"/>
              <w:bottom w:val="single" w:sz="4" w:space="0" w:color="auto"/>
              <w:right w:val="single" w:sz="4" w:space="0" w:color="auto"/>
            </w:tcBorders>
            <w:vAlign w:val="center"/>
          </w:tcPr>
          <w:p w:rsidR="00605AEF" w:rsidRPr="00C2576C" w:rsidRDefault="00605AEF" w:rsidP="007140DF">
            <w:pPr>
              <w:pStyle w:val="Style5"/>
              <w:widowControl/>
              <w:spacing w:line="240" w:lineRule="auto"/>
              <w:jc w:val="center"/>
              <w:rPr>
                <w:rStyle w:val="FontStyle13"/>
                <w:color w:val="000000"/>
                <w:sz w:val="22"/>
                <w:szCs w:val="22"/>
              </w:rPr>
            </w:pPr>
            <w:r w:rsidRPr="00C2576C">
              <w:rPr>
                <w:rStyle w:val="FontStyle13"/>
                <w:color w:val="000000"/>
                <w:sz w:val="22"/>
                <w:szCs w:val="22"/>
              </w:rPr>
              <w:t>Ежеквартально</w:t>
            </w:r>
          </w:p>
          <w:p w:rsidR="00605AEF" w:rsidRPr="00C2576C" w:rsidRDefault="00605AEF" w:rsidP="007140DF">
            <w:pPr>
              <w:pStyle w:val="Style5"/>
              <w:widowControl/>
              <w:spacing w:line="240" w:lineRule="auto"/>
              <w:jc w:val="center"/>
              <w:rPr>
                <w:rStyle w:val="FontStyle13"/>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34902,72</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34984,27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35091,65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ind w:left="5" w:hanging="5"/>
              <w:jc w:val="center"/>
              <w:rPr>
                <w:rStyle w:val="FontStyle13"/>
                <w:color w:val="000000"/>
                <w:sz w:val="22"/>
                <w:szCs w:val="22"/>
              </w:rPr>
            </w:pPr>
            <w:r w:rsidRPr="00C2576C">
              <w:rPr>
                <w:rStyle w:val="FontStyle13"/>
                <w:color w:val="000000"/>
                <w:sz w:val="22"/>
                <w:szCs w:val="22"/>
              </w:rPr>
              <w:t>35871,3</w:t>
            </w:r>
          </w:p>
        </w:tc>
        <w:tc>
          <w:tcPr>
            <w:tcW w:w="992"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87" w:lineRule="exact"/>
              <w:jc w:val="center"/>
              <w:rPr>
                <w:rStyle w:val="FontStyle13"/>
                <w:color w:val="000000"/>
                <w:sz w:val="22"/>
                <w:szCs w:val="22"/>
              </w:rPr>
            </w:pPr>
            <w:r w:rsidRPr="00C2576C">
              <w:rPr>
                <w:rStyle w:val="FontStyle13"/>
                <w:color w:val="000000"/>
                <w:sz w:val="22"/>
                <w:szCs w:val="22"/>
              </w:rPr>
              <w:t>36781,95</w:t>
            </w:r>
          </w:p>
        </w:tc>
        <w:tc>
          <w:tcPr>
            <w:tcW w:w="2980" w:type="dxa"/>
            <w:tcBorders>
              <w:top w:val="single" w:sz="4" w:space="0" w:color="auto"/>
              <w:left w:val="single" w:sz="4" w:space="0" w:color="auto"/>
              <w:bottom w:val="single" w:sz="4" w:space="0" w:color="auto"/>
              <w:right w:val="single" w:sz="4" w:space="0" w:color="auto"/>
            </w:tcBorders>
            <w:vAlign w:val="center"/>
            <w:hideMark/>
          </w:tcPr>
          <w:p w:rsidR="00605AEF" w:rsidRPr="00C2576C" w:rsidRDefault="00605AEF" w:rsidP="007140DF">
            <w:pPr>
              <w:pStyle w:val="Style5"/>
              <w:widowControl/>
              <w:spacing w:line="192" w:lineRule="exact"/>
              <w:ind w:left="5" w:hanging="5"/>
              <w:jc w:val="center"/>
              <w:rPr>
                <w:rStyle w:val="FontStyle13"/>
                <w:color w:val="000000"/>
                <w:sz w:val="22"/>
                <w:szCs w:val="22"/>
              </w:rPr>
            </w:pPr>
            <w:r w:rsidRPr="00C2576C">
              <w:rPr>
                <w:rStyle w:val="FontStyle13"/>
                <w:color w:val="000000"/>
                <w:sz w:val="22"/>
                <w:szCs w:val="22"/>
              </w:rPr>
              <w:t>Министерство культуры Свердловской области</w:t>
            </w:r>
          </w:p>
        </w:tc>
      </w:tr>
    </w:tbl>
    <w:p w:rsidR="00605AEF" w:rsidRPr="00C2576C" w:rsidRDefault="00605AEF" w:rsidP="00605AEF">
      <w:pPr>
        <w:spacing w:after="0" w:line="240" w:lineRule="auto"/>
        <w:ind w:left="-11"/>
        <w:jc w:val="center"/>
        <w:rPr>
          <w:rFonts w:ascii="Times New Roman" w:hAnsi="Times New Roman"/>
          <w:b/>
          <w:color w:val="000000"/>
        </w:rPr>
      </w:pPr>
    </w:p>
    <w:p w:rsidR="00605AEF" w:rsidRPr="00C2576C" w:rsidRDefault="00605AEF" w:rsidP="00605AEF">
      <w:pPr>
        <w:pStyle w:val="afa"/>
        <w:spacing w:before="0" w:beforeAutospacing="0" w:after="0" w:afterAutospacing="0"/>
        <w:ind w:firstLine="709"/>
        <w:textAlignment w:val="baseline"/>
        <w:rPr>
          <w:color w:val="000000"/>
          <w:sz w:val="22"/>
          <w:szCs w:val="22"/>
          <w:u w:val="single"/>
        </w:rPr>
      </w:pPr>
    </w:p>
    <w:p w:rsidR="000870C0" w:rsidRPr="00C2576C" w:rsidRDefault="00605AEF" w:rsidP="000870C0">
      <w:pPr>
        <w:pStyle w:val="afa"/>
        <w:spacing w:before="0" w:beforeAutospacing="0" w:after="0" w:afterAutospacing="0"/>
        <w:ind w:firstLine="709"/>
        <w:jc w:val="both"/>
        <w:textAlignment w:val="baseline"/>
        <w:rPr>
          <w:color w:val="000000"/>
        </w:rPr>
      </w:pPr>
      <w:r w:rsidRPr="00C2576C">
        <w:rPr>
          <w:color w:val="000000"/>
          <w:u w:val="single"/>
        </w:rPr>
        <w:t>Молодежная политика:</w:t>
      </w:r>
      <w:r w:rsidR="000870C0" w:rsidRPr="00C2576C">
        <w:rPr>
          <w:color w:val="000000"/>
          <w:u w:val="single"/>
        </w:rPr>
        <w:t xml:space="preserve"> </w:t>
      </w:r>
      <w:r w:rsidR="00BF4B21" w:rsidRPr="00C2576C">
        <w:rPr>
          <w:color w:val="000000"/>
        </w:rPr>
        <w:t xml:space="preserve">Одним из направлений молодежной политики  является гражданско-патриотическое воспитание молодежи.  За 2019 год  проведены следующие мероприятия: </w:t>
      </w:r>
      <w:proofErr w:type="gramStart"/>
      <w:r w:rsidR="00BF4B21" w:rsidRPr="00C2576C">
        <w:rPr>
          <w:color w:val="000000"/>
        </w:rPr>
        <w:t xml:space="preserve">«Месячник защитника Отечества»; военно-спортивная игра для подростков «Зарница»; игра «Патриоты России-2019» для студенческой и работающей молодежи; соревнования по стрельбе из лазерного пистолета Макарова с </w:t>
      </w:r>
      <w:r w:rsidR="00BF4B21" w:rsidRPr="00C2576C">
        <w:rPr>
          <w:color w:val="000000"/>
        </w:rPr>
        <w:lastRenderedPageBreak/>
        <w:t>участием работающей молодежи и «Старшего поколения»; конкурс патриотической песни «Во имя Победы, во славу России»; принято участие в торжественном митинге и шествии 1 Мая «Мир, труд, май»;</w:t>
      </w:r>
      <w:proofErr w:type="gramEnd"/>
      <w:r w:rsidR="00BF4B21" w:rsidRPr="00C2576C">
        <w:rPr>
          <w:color w:val="000000"/>
        </w:rPr>
        <w:t xml:space="preserve"> 9 мая - Парад юнармейских отрядов и Почетный караул у «Вечного огня»; участие юнармейцев в легкоатлетической эстафете, посвященной 74-й годовщине ВОВ; участие в мероприятиях, посвященных Дню памяти и скорби (22 июня); почетный караул  в гражданско-патриотической акции «Свеча памяти».</w:t>
      </w:r>
      <w:r w:rsidR="006A7C42">
        <w:rPr>
          <w:color w:val="000000"/>
        </w:rPr>
        <w:t xml:space="preserve"> </w:t>
      </w:r>
      <w:r w:rsidR="00BF4B21" w:rsidRPr="00C2576C">
        <w:rPr>
          <w:color w:val="000000"/>
        </w:rPr>
        <w:t>Еженедельно в каждой общеобразовательной школе проведены теоретические и практические занятия по строевой подготовке, стрельбе из пневматической винтовки, медицинской подготовке, физической подготовке. Реализован городской план мероприятий по развитию юнармейского движения в общеобразовательных школах.</w:t>
      </w:r>
      <w:r w:rsidR="000870C0" w:rsidRPr="00C2576C">
        <w:rPr>
          <w:color w:val="000000"/>
        </w:rPr>
        <w:t xml:space="preserve"> </w:t>
      </w:r>
      <w:r w:rsidR="00BF4B21" w:rsidRPr="00C2576C">
        <w:rPr>
          <w:color w:val="000000"/>
        </w:rPr>
        <w:t xml:space="preserve">Планомерно ведется деятельность всех клубов по направлениям: пропаганда здорового образа жизни, профилактика асоциальных явлений, волонтерская деятельность. </w:t>
      </w:r>
    </w:p>
    <w:p w:rsidR="000870C0" w:rsidRPr="00C2576C" w:rsidRDefault="00BF4B21" w:rsidP="000870C0">
      <w:pPr>
        <w:pStyle w:val="afa"/>
        <w:spacing w:before="0" w:beforeAutospacing="0" w:after="0" w:afterAutospacing="0"/>
        <w:ind w:firstLine="709"/>
        <w:jc w:val="both"/>
        <w:textAlignment w:val="baseline"/>
      </w:pPr>
      <w:r w:rsidRPr="00C2576C">
        <w:t>В рамках подпрограммы «Обеспечение жильем молодых семей» муниципальной программы «Развитие культуры и молодежной политики</w:t>
      </w:r>
      <w:r w:rsidR="006A7C42">
        <w:t>»</w:t>
      </w:r>
      <w:r w:rsidRPr="00C2576C">
        <w:t xml:space="preserve"> три молодые семьи получили и реализовали свидетельства о праве на получение социальной выплаты для приобретения (строительства) жилья. В июне одна молодая семья получила и реализовала Свидетельство о праве на получение региональной социальной выплаты на улучшение жилищных условий в 2019 году. В Министерство образования и молодежной политики Свердловской области направлены документы на прохождение отбора по предоставлению субсидий на 2020 год по подпрограмме «Обеспечение жильем молодых семей». </w:t>
      </w:r>
    </w:p>
    <w:p w:rsidR="000870C0" w:rsidRPr="00C2576C" w:rsidRDefault="00BF4B21" w:rsidP="000870C0">
      <w:pPr>
        <w:pStyle w:val="afa"/>
        <w:spacing w:before="0" w:beforeAutospacing="0" w:after="0" w:afterAutospacing="0"/>
        <w:ind w:firstLine="709"/>
        <w:jc w:val="both"/>
        <w:textAlignment w:val="baseline"/>
        <w:rPr>
          <w:color w:val="000000"/>
        </w:rPr>
      </w:pPr>
      <w:r w:rsidRPr="00C2576C">
        <w:rPr>
          <w:color w:val="000000"/>
        </w:rPr>
        <w:t xml:space="preserve">Одним из приоритетных направлений </w:t>
      </w:r>
      <w:r w:rsidR="000870C0" w:rsidRPr="00C2576C">
        <w:rPr>
          <w:color w:val="000000"/>
        </w:rPr>
        <w:t>является</w:t>
      </w:r>
      <w:r w:rsidRPr="00C2576C">
        <w:rPr>
          <w:color w:val="000000"/>
        </w:rPr>
        <w:t xml:space="preserve"> формирование у подростков и молодежи ценностного отношения к здоровому образу жизни. Проведены мероприятия: </w:t>
      </w:r>
      <w:proofErr w:type="gramStart"/>
      <w:r w:rsidRPr="00C2576C">
        <w:rPr>
          <w:color w:val="000000"/>
        </w:rPr>
        <w:t xml:space="preserve">«Здоровым быть модно», молодежные акции в рамках Всероссийской акции «Стоп ВИЧ/СПИД», молодежная акция «Зарядка с чемпионом», </w:t>
      </w:r>
      <w:proofErr w:type="spellStart"/>
      <w:r w:rsidRPr="00C2576C">
        <w:rPr>
          <w:color w:val="000000"/>
        </w:rPr>
        <w:t>флешмоб</w:t>
      </w:r>
      <w:proofErr w:type="spellEnd"/>
      <w:r w:rsidRPr="00C2576C">
        <w:rPr>
          <w:color w:val="000000"/>
        </w:rPr>
        <w:t xml:space="preserve"> «Быть здоровым – это здорово», «Мы за ЗОЖ», урок здоровья «Молодость за здоровье» и др. 14 сентября 2019 года прошел городской туристический слет «Мы за здоровый образ жизни</w:t>
      </w:r>
      <w:r w:rsidR="000870C0" w:rsidRPr="00C2576C">
        <w:rPr>
          <w:color w:val="000000"/>
        </w:rPr>
        <w:t>»,</w:t>
      </w:r>
      <w:r w:rsidRPr="00C2576C">
        <w:rPr>
          <w:color w:val="000000"/>
        </w:rPr>
        <w:t xml:space="preserve"> </w:t>
      </w:r>
      <w:proofErr w:type="spellStart"/>
      <w:r w:rsidRPr="00C2576C">
        <w:rPr>
          <w:color w:val="000000"/>
        </w:rPr>
        <w:t>брейн</w:t>
      </w:r>
      <w:proofErr w:type="spellEnd"/>
      <w:r w:rsidRPr="00C2576C">
        <w:rPr>
          <w:color w:val="000000"/>
        </w:rPr>
        <w:t>-ринг «Мое здоровье», «Здоровье, молодость, успех» беседа-диалог, «Скажем никотину «НЕТ» акция против курения, «Все в</w:t>
      </w:r>
      <w:proofErr w:type="gramEnd"/>
      <w:r w:rsidRPr="00C2576C">
        <w:rPr>
          <w:color w:val="000000"/>
        </w:rPr>
        <w:t xml:space="preserve"> твоих </w:t>
      </w:r>
      <w:proofErr w:type="gramStart"/>
      <w:r w:rsidRPr="00C2576C">
        <w:rPr>
          <w:color w:val="000000"/>
        </w:rPr>
        <w:t>руках</w:t>
      </w:r>
      <w:proofErr w:type="gramEnd"/>
      <w:r w:rsidRPr="00C2576C">
        <w:rPr>
          <w:color w:val="000000"/>
        </w:rPr>
        <w:t>» интеллектуальная игра, «Планета здоровья» познавательная программа и др.</w:t>
      </w:r>
      <w:r w:rsidR="000870C0" w:rsidRPr="00C2576C">
        <w:rPr>
          <w:color w:val="000000"/>
        </w:rPr>
        <w:t xml:space="preserve"> </w:t>
      </w:r>
      <w:r w:rsidRPr="00C2576C">
        <w:rPr>
          <w:color w:val="000000"/>
        </w:rPr>
        <w:t xml:space="preserve">Проведена гражданская акция «День солидарности в борьбе с терроризмом». </w:t>
      </w:r>
    </w:p>
    <w:p w:rsidR="00BF4B21" w:rsidRPr="00C2576C" w:rsidRDefault="00BF4B21" w:rsidP="000870C0">
      <w:pPr>
        <w:pStyle w:val="afa"/>
        <w:spacing w:before="0" w:beforeAutospacing="0" w:after="0" w:afterAutospacing="0"/>
        <w:ind w:firstLine="709"/>
        <w:jc w:val="both"/>
        <w:textAlignment w:val="baseline"/>
        <w:rPr>
          <w:color w:val="000000"/>
        </w:rPr>
      </w:pPr>
      <w:r w:rsidRPr="00C2576C">
        <w:rPr>
          <w:color w:val="000000"/>
        </w:rPr>
        <w:t xml:space="preserve">На базе Центра по работе с молодежью «Молодежная галактика» действует добровольческое движение по профилактике негативных явлений. В 2019 году в рамках проекта «Здоровым быть модно» волонтерами были проведены следующие акции: «Всемирный день борьбы с наркоманией», акция «Меняем конфету на сигарету», «Всемирный день отказа от курения», «Мы выбираем жизнь», «День добрых дел», «Чистый двор», «Мы за здоровый образ жизни» и др. Добровольческое (волонтерское движение) развивается и по другим направлениям. </w:t>
      </w:r>
      <w:proofErr w:type="gramStart"/>
      <w:r w:rsidRPr="00C2576C">
        <w:rPr>
          <w:color w:val="000000"/>
        </w:rPr>
        <w:t>Волонтеры активно участвуют в волонтерских акциях таких как, «Чистая планета», «Добровольцы детям», «Весенняя неделя добра», «Свеча памяти», «Я люблю Россию», «Чистый двор», «Подарок ветерану» - мастер класс по изготовлению сувенира для ветерана и др.</w:t>
      </w:r>
      <w:r w:rsidR="000870C0" w:rsidRPr="00C2576C">
        <w:rPr>
          <w:color w:val="000000"/>
        </w:rPr>
        <w:t xml:space="preserve"> </w:t>
      </w:r>
      <w:r w:rsidRPr="00C2576C">
        <w:rPr>
          <w:color w:val="000000"/>
        </w:rPr>
        <w:t>В летний и осенний период, в возрасте от 14 до 17 лет, было трудоустроено через молодежную биржу труда 400 человек, средняя заработная плата составила 5300,0 рублей.</w:t>
      </w:r>
      <w:proofErr w:type="gramEnd"/>
    </w:p>
    <w:p w:rsidR="00BF4B21" w:rsidRPr="00C2576C" w:rsidRDefault="00BF4B21" w:rsidP="00BF4B21">
      <w:pPr>
        <w:pStyle w:val="afa"/>
        <w:spacing w:before="0" w:beforeAutospacing="0" w:after="0" w:afterAutospacing="0"/>
        <w:rPr>
          <w:color w:val="000000"/>
          <w:sz w:val="28"/>
          <w:szCs w:val="28"/>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49"/>
        <w:gridCol w:w="3400"/>
        <w:gridCol w:w="1276"/>
        <w:gridCol w:w="1558"/>
        <w:gridCol w:w="850"/>
        <w:gridCol w:w="851"/>
        <w:gridCol w:w="850"/>
        <w:gridCol w:w="851"/>
        <w:gridCol w:w="951"/>
        <w:gridCol w:w="3579"/>
      </w:tblGrid>
      <w:tr w:rsidR="00605AEF" w:rsidRPr="00C2576C" w:rsidTr="000870C0">
        <w:tc>
          <w:tcPr>
            <w:tcW w:w="549"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b/>
                <w:color w:val="000000"/>
                <w:sz w:val="20"/>
                <w:szCs w:val="20"/>
              </w:rPr>
            </w:pPr>
            <w:r w:rsidRPr="00C2576C">
              <w:rPr>
                <w:rStyle w:val="FontStyle13"/>
                <w:b/>
                <w:color w:val="000000"/>
                <w:sz w:val="20"/>
                <w:szCs w:val="20"/>
              </w:rPr>
              <w:t xml:space="preserve">№ </w:t>
            </w:r>
            <w:proofErr w:type="gramStart"/>
            <w:r w:rsidRPr="00C2576C">
              <w:rPr>
                <w:rStyle w:val="FontStyle13"/>
                <w:b/>
                <w:color w:val="000000"/>
                <w:sz w:val="20"/>
                <w:szCs w:val="20"/>
              </w:rPr>
              <w:t>п</w:t>
            </w:r>
            <w:proofErr w:type="gramEnd"/>
            <w:r w:rsidRPr="00C2576C">
              <w:rPr>
                <w:rStyle w:val="FontStyle13"/>
                <w:b/>
                <w:color w:val="000000"/>
                <w:sz w:val="20"/>
                <w:szCs w:val="20"/>
              </w:rPr>
              <w:t>/п</w:t>
            </w:r>
          </w:p>
        </w:tc>
        <w:tc>
          <w:tcPr>
            <w:tcW w:w="340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jc w:val="center"/>
              <w:rPr>
                <w:rStyle w:val="FontStyle13"/>
                <w:b/>
                <w:color w:val="000000"/>
                <w:sz w:val="20"/>
                <w:szCs w:val="20"/>
              </w:rPr>
            </w:pPr>
          </w:p>
          <w:p w:rsidR="00605AEF" w:rsidRPr="00C2576C" w:rsidRDefault="00605AEF" w:rsidP="007140DF">
            <w:pPr>
              <w:pStyle w:val="Style5"/>
              <w:widowControl/>
              <w:jc w:val="center"/>
              <w:rPr>
                <w:rStyle w:val="FontStyle13"/>
                <w:b/>
                <w:color w:val="000000"/>
                <w:sz w:val="20"/>
                <w:szCs w:val="20"/>
              </w:rPr>
            </w:pPr>
            <w:r w:rsidRPr="00C2576C">
              <w:rPr>
                <w:rStyle w:val="FontStyle13"/>
                <w:b/>
                <w:color w:val="000000"/>
                <w:sz w:val="20"/>
                <w:szCs w:val="20"/>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4"/>
              <w:jc w:val="center"/>
              <w:rPr>
                <w:rStyle w:val="FontStyle13"/>
                <w:b/>
                <w:color w:val="000000"/>
                <w:sz w:val="20"/>
                <w:szCs w:val="20"/>
              </w:rPr>
            </w:pPr>
            <w:r w:rsidRPr="00C2576C">
              <w:rPr>
                <w:rStyle w:val="FontStyle13"/>
                <w:b/>
                <w:color w:val="000000"/>
                <w:sz w:val="20"/>
                <w:szCs w:val="20"/>
              </w:rPr>
              <w:t>Ед. измерения</w:t>
            </w:r>
          </w:p>
        </w:tc>
        <w:tc>
          <w:tcPr>
            <w:tcW w:w="1558"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4"/>
              <w:jc w:val="center"/>
              <w:rPr>
                <w:rStyle w:val="FontStyle13"/>
                <w:b/>
                <w:color w:val="000000"/>
                <w:sz w:val="20"/>
                <w:szCs w:val="20"/>
              </w:rPr>
            </w:pPr>
            <w:r w:rsidRPr="00C2576C">
              <w:rPr>
                <w:rStyle w:val="FontStyle13"/>
                <w:b/>
                <w:color w:val="000000"/>
                <w:sz w:val="20"/>
                <w:szCs w:val="20"/>
              </w:rPr>
              <w:t>Периодичность предоставления</w:t>
            </w:r>
          </w:p>
        </w:tc>
        <w:tc>
          <w:tcPr>
            <w:tcW w:w="850"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01.01.19</w:t>
            </w:r>
          </w:p>
        </w:tc>
        <w:tc>
          <w:tcPr>
            <w:tcW w:w="851"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01.04.19</w:t>
            </w:r>
          </w:p>
        </w:tc>
        <w:tc>
          <w:tcPr>
            <w:tcW w:w="850"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01.07.19</w:t>
            </w:r>
          </w:p>
        </w:tc>
        <w:tc>
          <w:tcPr>
            <w:tcW w:w="851"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01.10.19</w:t>
            </w:r>
          </w:p>
        </w:tc>
        <w:tc>
          <w:tcPr>
            <w:tcW w:w="951"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 xml:space="preserve">на </w:t>
            </w:r>
          </w:p>
          <w:p w:rsidR="00605AEF" w:rsidRPr="00C2576C" w:rsidRDefault="00605AEF" w:rsidP="007140DF">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01.01.20</w:t>
            </w:r>
          </w:p>
        </w:tc>
        <w:tc>
          <w:tcPr>
            <w:tcW w:w="3579"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b/>
                <w:color w:val="000000"/>
                <w:sz w:val="20"/>
                <w:szCs w:val="20"/>
              </w:rPr>
            </w:pPr>
          </w:p>
          <w:p w:rsidR="00605AEF" w:rsidRPr="00C2576C" w:rsidRDefault="00605AEF" w:rsidP="007140DF">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Ответственный орган власти</w:t>
            </w:r>
          </w:p>
        </w:tc>
      </w:tr>
      <w:tr w:rsidR="00605AEF" w:rsidRPr="00C2576C" w:rsidTr="000870C0">
        <w:tc>
          <w:tcPr>
            <w:tcW w:w="549"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240" w:lineRule="auto"/>
              <w:jc w:val="center"/>
              <w:rPr>
                <w:rFonts w:ascii="Times New Roman" w:hAnsi="Times New Roman"/>
                <w:color w:val="000000"/>
                <w:sz w:val="20"/>
                <w:szCs w:val="20"/>
              </w:rPr>
            </w:pPr>
          </w:p>
        </w:tc>
        <w:tc>
          <w:tcPr>
            <w:tcW w:w="14166" w:type="dxa"/>
            <w:gridSpan w:val="9"/>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Обеспеченность муниципальными учреждениями по работе с молодежью:</w:t>
            </w:r>
          </w:p>
        </w:tc>
      </w:tr>
      <w:tr w:rsidR="00605AEF" w:rsidRPr="00C2576C" w:rsidTr="000870C0">
        <w:tc>
          <w:tcPr>
            <w:tcW w:w="549"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1</w:t>
            </w:r>
          </w:p>
        </w:tc>
        <w:tc>
          <w:tcPr>
            <w:tcW w:w="3400"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ind w:left="17"/>
              <w:rPr>
                <w:rStyle w:val="FontStyle13"/>
                <w:color w:val="000000"/>
                <w:sz w:val="20"/>
                <w:szCs w:val="20"/>
              </w:rPr>
            </w:pPr>
            <w:r w:rsidRPr="00C2576C">
              <w:rPr>
                <w:rStyle w:val="FontStyle13"/>
                <w:color w:val="000000"/>
                <w:sz w:val="20"/>
                <w:szCs w:val="20"/>
              </w:rPr>
              <w:t>Расчетное количество клубов по нормативу</w:t>
            </w:r>
          </w:p>
        </w:tc>
        <w:tc>
          <w:tcPr>
            <w:tcW w:w="1276"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шт.</w:t>
            </w:r>
          </w:p>
        </w:tc>
        <w:tc>
          <w:tcPr>
            <w:tcW w:w="1558"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w:t>
            </w:r>
          </w:p>
        </w:tc>
        <w:tc>
          <w:tcPr>
            <w:tcW w:w="8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w:t>
            </w:r>
          </w:p>
        </w:tc>
        <w:tc>
          <w:tcPr>
            <w:tcW w:w="9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5</w:t>
            </w:r>
          </w:p>
        </w:tc>
        <w:tc>
          <w:tcPr>
            <w:tcW w:w="3579"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ind w:left="5" w:hanging="5"/>
              <w:rPr>
                <w:rStyle w:val="FontStyle13"/>
                <w:color w:val="000000"/>
                <w:sz w:val="20"/>
                <w:szCs w:val="20"/>
              </w:rPr>
            </w:pPr>
            <w:r w:rsidRPr="00C2576C">
              <w:rPr>
                <w:rStyle w:val="FontStyle13"/>
                <w:color w:val="000000"/>
                <w:sz w:val="20"/>
                <w:szCs w:val="20"/>
              </w:rPr>
              <w:t xml:space="preserve">Департамент молодежной политики Свердловской области </w:t>
            </w:r>
          </w:p>
        </w:tc>
      </w:tr>
      <w:tr w:rsidR="00605AEF" w:rsidRPr="00C2576C" w:rsidTr="000870C0">
        <w:trPr>
          <w:trHeight w:val="441"/>
        </w:trPr>
        <w:tc>
          <w:tcPr>
            <w:tcW w:w="549"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2</w:t>
            </w:r>
          </w:p>
        </w:tc>
        <w:tc>
          <w:tcPr>
            <w:tcW w:w="3400"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ind w:left="17"/>
              <w:rPr>
                <w:rStyle w:val="FontStyle13"/>
                <w:color w:val="000000"/>
                <w:sz w:val="20"/>
                <w:szCs w:val="20"/>
              </w:rPr>
            </w:pPr>
            <w:r w:rsidRPr="00C2576C">
              <w:rPr>
                <w:rStyle w:val="FontStyle13"/>
                <w:color w:val="000000"/>
                <w:sz w:val="20"/>
                <w:szCs w:val="20"/>
              </w:rPr>
              <w:t>Фактическое количество клубов</w:t>
            </w:r>
          </w:p>
        </w:tc>
        <w:tc>
          <w:tcPr>
            <w:tcW w:w="1276"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шт.</w:t>
            </w:r>
          </w:p>
        </w:tc>
        <w:tc>
          <w:tcPr>
            <w:tcW w:w="1558"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240" w:lineRule="auto"/>
              <w:jc w:val="center"/>
              <w:rPr>
                <w:rStyle w:val="FontStyle13"/>
                <w:color w:val="000000"/>
                <w:sz w:val="20"/>
                <w:szCs w:val="20"/>
              </w:rPr>
            </w:pPr>
            <w:r w:rsidRPr="00C2576C">
              <w:rPr>
                <w:rStyle w:val="FontStyle13"/>
                <w:color w:val="000000"/>
                <w:sz w:val="20"/>
                <w:szCs w:val="20"/>
              </w:rPr>
              <w:t>Ежегодно</w:t>
            </w:r>
          </w:p>
        </w:tc>
        <w:tc>
          <w:tcPr>
            <w:tcW w:w="85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w:t>
            </w:r>
          </w:p>
        </w:tc>
        <w:tc>
          <w:tcPr>
            <w:tcW w:w="951" w:type="dxa"/>
            <w:tcBorders>
              <w:top w:val="single" w:sz="4" w:space="0" w:color="auto"/>
              <w:left w:val="single" w:sz="4" w:space="0" w:color="auto"/>
              <w:bottom w:val="single" w:sz="4" w:space="0" w:color="auto"/>
              <w:right w:val="single" w:sz="4" w:space="0" w:color="auto"/>
            </w:tcBorders>
          </w:tcPr>
          <w:p w:rsidR="00605AEF" w:rsidRPr="00C2576C" w:rsidRDefault="00605AEF" w:rsidP="007140DF">
            <w:pPr>
              <w:pStyle w:val="Style5"/>
              <w:widowControl/>
              <w:spacing w:line="187" w:lineRule="exact"/>
              <w:ind w:left="5" w:hanging="5"/>
              <w:jc w:val="center"/>
              <w:rPr>
                <w:rStyle w:val="FontStyle13"/>
                <w:color w:val="000000"/>
                <w:sz w:val="20"/>
                <w:szCs w:val="20"/>
              </w:rPr>
            </w:pPr>
          </w:p>
          <w:p w:rsidR="00605AEF" w:rsidRPr="00C2576C" w:rsidRDefault="00605AEF" w:rsidP="007140DF">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6</w:t>
            </w:r>
          </w:p>
        </w:tc>
        <w:tc>
          <w:tcPr>
            <w:tcW w:w="3579" w:type="dxa"/>
            <w:tcBorders>
              <w:top w:val="single" w:sz="4" w:space="0" w:color="auto"/>
              <w:left w:val="single" w:sz="4" w:space="0" w:color="auto"/>
              <w:bottom w:val="single" w:sz="4" w:space="0" w:color="auto"/>
              <w:right w:val="single" w:sz="4" w:space="0" w:color="auto"/>
            </w:tcBorders>
            <w:hideMark/>
          </w:tcPr>
          <w:p w:rsidR="00605AEF" w:rsidRPr="00C2576C" w:rsidRDefault="00605AEF" w:rsidP="007140DF">
            <w:pPr>
              <w:pStyle w:val="Style5"/>
              <w:widowControl/>
              <w:spacing w:line="187" w:lineRule="exact"/>
              <w:ind w:left="5" w:hanging="5"/>
              <w:rPr>
                <w:rStyle w:val="FontStyle13"/>
                <w:color w:val="000000"/>
                <w:sz w:val="20"/>
                <w:szCs w:val="20"/>
              </w:rPr>
            </w:pPr>
            <w:r w:rsidRPr="00C2576C">
              <w:rPr>
                <w:rStyle w:val="FontStyle13"/>
                <w:color w:val="000000"/>
                <w:sz w:val="20"/>
                <w:szCs w:val="20"/>
              </w:rPr>
              <w:t>-//-</w:t>
            </w:r>
          </w:p>
        </w:tc>
      </w:tr>
    </w:tbl>
    <w:p w:rsidR="003302BF" w:rsidRPr="00C2576C" w:rsidRDefault="006300F6" w:rsidP="003302BF">
      <w:pPr>
        <w:spacing w:line="240" w:lineRule="auto"/>
        <w:jc w:val="center"/>
        <w:rPr>
          <w:rFonts w:ascii="Times New Roman" w:hAnsi="Times New Roman"/>
          <w:b/>
          <w:sz w:val="28"/>
          <w:szCs w:val="36"/>
        </w:rPr>
      </w:pPr>
      <w:r w:rsidRPr="00C2576C">
        <w:rPr>
          <w:rFonts w:ascii="Times New Roman" w:hAnsi="Times New Roman"/>
          <w:b/>
          <w:sz w:val="28"/>
          <w:szCs w:val="36"/>
        </w:rPr>
        <w:lastRenderedPageBreak/>
        <w:t>10</w:t>
      </w:r>
      <w:r w:rsidR="003302BF" w:rsidRPr="00C2576C">
        <w:rPr>
          <w:rFonts w:ascii="Times New Roman" w:hAnsi="Times New Roman"/>
          <w:b/>
          <w:sz w:val="28"/>
          <w:szCs w:val="36"/>
        </w:rPr>
        <w:t>.Физическая культура</w:t>
      </w:r>
      <w:r w:rsidR="00891668" w:rsidRPr="00C2576C">
        <w:rPr>
          <w:rFonts w:ascii="Times New Roman" w:hAnsi="Times New Roman"/>
          <w:b/>
          <w:sz w:val="28"/>
          <w:szCs w:val="36"/>
        </w:rPr>
        <w:t xml:space="preserve"> и спорт</w:t>
      </w:r>
    </w:p>
    <w:p w:rsidR="00891668" w:rsidRPr="006A7C42" w:rsidRDefault="00891668" w:rsidP="003372CC">
      <w:pPr>
        <w:pStyle w:val="afa"/>
        <w:spacing w:before="0" w:beforeAutospacing="0" w:after="0" w:afterAutospacing="0"/>
        <w:ind w:firstLine="709"/>
        <w:jc w:val="both"/>
        <w:textAlignment w:val="baseline"/>
        <w:rPr>
          <w:sz w:val="22"/>
          <w:szCs w:val="22"/>
        </w:rPr>
      </w:pPr>
      <w:r w:rsidRPr="006A7C42">
        <w:rPr>
          <w:sz w:val="22"/>
          <w:szCs w:val="22"/>
        </w:rPr>
        <w:t>Неотъемлемой частью политики сохранения здоровья и увеличения продолжительности жизни является физическая культура и спорт.</w:t>
      </w:r>
    </w:p>
    <w:p w:rsidR="00891668" w:rsidRPr="006A7C42" w:rsidRDefault="00891668" w:rsidP="00891668">
      <w:pPr>
        <w:pStyle w:val="afa"/>
        <w:spacing w:before="0" w:beforeAutospacing="0" w:after="0" w:afterAutospacing="0"/>
        <w:ind w:firstLine="709"/>
        <w:jc w:val="both"/>
        <w:textAlignment w:val="baseline"/>
        <w:rPr>
          <w:sz w:val="22"/>
          <w:szCs w:val="22"/>
        </w:rPr>
      </w:pPr>
      <w:r w:rsidRPr="006A7C42">
        <w:rPr>
          <w:sz w:val="22"/>
          <w:szCs w:val="22"/>
        </w:rPr>
        <w:t>На территории городского округа расположены следующие физкультурно-спортивные организации и учреждения: МКУ «Управление физической культуры и спорта», МАУ Дворец спорта «Молодость», МАУ «Физкультурно-спортивный комплекс городского округа Красноуральск», МБУ «Спортивная школа городского округа Красноуральск», 1 фитнес-клуб «</w:t>
      </w:r>
      <w:r w:rsidRPr="006A7C42">
        <w:rPr>
          <w:sz w:val="22"/>
          <w:szCs w:val="22"/>
          <w:lang w:val="en-US"/>
        </w:rPr>
        <w:t>PRIVILEGE</w:t>
      </w:r>
      <w:r w:rsidRPr="006A7C42">
        <w:rPr>
          <w:sz w:val="22"/>
          <w:szCs w:val="22"/>
        </w:rPr>
        <w:t>-</w:t>
      </w:r>
      <w:r w:rsidRPr="006A7C42">
        <w:rPr>
          <w:sz w:val="22"/>
          <w:szCs w:val="22"/>
          <w:lang w:val="en-US"/>
        </w:rPr>
        <w:t>GYM</w:t>
      </w:r>
      <w:r w:rsidRPr="006A7C42">
        <w:rPr>
          <w:sz w:val="22"/>
          <w:szCs w:val="22"/>
        </w:rPr>
        <w:t>», 1 спортивный клуб «Аракс».</w:t>
      </w:r>
    </w:p>
    <w:p w:rsidR="00891668" w:rsidRPr="006A7C42" w:rsidRDefault="00891668" w:rsidP="00891668">
      <w:pPr>
        <w:pStyle w:val="afa"/>
        <w:spacing w:before="0" w:beforeAutospacing="0" w:after="0" w:afterAutospacing="0"/>
        <w:ind w:firstLine="709"/>
        <w:jc w:val="both"/>
        <w:textAlignment w:val="baseline"/>
        <w:rPr>
          <w:sz w:val="22"/>
          <w:szCs w:val="22"/>
        </w:rPr>
      </w:pPr>
      <w:r w:rsidRPr="006A7C42">
        <w:rPr>
          <w:color w:val="000000"/>
          <w:sz w:val="22"/>
          <w:szCs w:val="22"/>
        </w:rPr>
        <w:t xml:space="preserve">В городском округе в рамках муниципальной программы «Развитие физической культуры и спорта, формирование здорового образа жизни» в течение 2019 году организовано и проведено 184 физкультурных мероприятий и спортивных мероприятий с общим количеством 17484 чел.  Культивируются 23 вида спорта. </w:t>
      </w:r>
      <w:proofErr w:type="gramStart"/>
      <w:r w:rsidRPr="006A7C42">
        <w:rPr>
          <w:sz w:val="22"/>
          <w:szCs w:val="22"/>
        </w:rPr>
        <w:t>Наиболее значимые мероприятия: массовые соревнования по лыжным гонкам в рамках Всероссийских соревнований «Лыжня России»; открытое Первенство города по боксу «Бокс против наркотиков»; Областной турнир по борьбе дзюдо памяти В.И. Севастьянова; легкоатлетическая эстафета, посвященная празднованию Дня победы в ВОВ 1941-1945г.г.; соревнования, посвященные татаро-башкирскому национальному празднику «Сабантуй»; легкоатлетический пробег «Золото осени» в рамках Всероссийского дня бега «Кросс нации»;</w:t>
      </w:r>
      <w:proofErr w:type="gramEnd"/>
      <w:r w:rsidRPr="006A7C42">
        <w:rPr>
          <w:sz w:val="22"/>
          <w:szCs w:val="22"/>
        </w:rPr>
        <w:t xml:space="preserve"> первенство Свердловской области по борьбе дзюдо, посвященное основателю борьбы дзюдо в г. Красноуральске И.Ю. Шуйскому; открытый турнир по боксу, посвященный памяти сотрудников органов внутренних дел, погибших при исполнении служебных обязанностей.</w:t>
      </w:r>
    </w:p>
    <w:p w:rsidR="00891668" w:rsidRPr="006A7C42" w:rsidRDefault="00891668" w:rsidP="00891668">
      <w:pPr>
        <w:pStyle w:val="afa"/>
        <w:spacing w:before="0" w:beforeAutospacing="0" w:after="0" w:afterAutospacing="0"/>
        <w:ind w:firstLine="709"/>
        <w:jc w:val="both"/>
        <w:textAlignment w:val="baseline"/>
        <w:rPr>
          <w:color w:val="000000"/>
          <w:sz w:val="22"/>
          <w:szCs w:val="22"/>
          <w:shd w:val="clear" w:color="auto" w:fill="FFFFFF"/>
        </w:rPr>
      </w:pPr>
      <w:r w:rsidRPr="006A7C42">
        <w:rPr>
          <w:color w:val="000000"/>
          <w:sz w:val="22"/>
          <w:szCs w:val="22"/>
          <w:shd w:val="clear" w:color="auto" w:fill="FFFFFF"/>
        </w:rPr>
        <w:t xml:space="preserve">Численность населения городского округа Красноуральск постоянно </w:t>
      </w:r>
      <w:proofErr w:type="gramStart"/>
      <w:r w:rsidRPr="006A7C42">
        <w:rPr>
          <w:color w:val="000000"/>
          <w:sz w:val="22"/>
          <w:szCs w:val="22"/>
          <w:shd w:val="clear" w:color="auto" w:fill="FFFFFF"/>
        </w:rPr>
        <w:t>занимающихся</w:t>
      </w:r>
      <w:proofErr w:type="gramEnd"/>
      <w:r w:rsidRPr="006A7C42">
        <w:rPr>
          <w:color w:val="000000"/>
          <w:sz w:val="22"/>
          <w:szCs w:val="22"/>
          <w:shd w:val="clear" w:color="auto" w:fill="FFFFFF"/>
        </w:rPr>
        <w:t xml:space="preserve"> физической культурой и спортом от общего количества на 01.01.2020 составляет 46,8%. </w:t>
      </w:r>
    </w:p>
    <w:p w:rsidR="00891668" w:rsidRPr="006A7C42" w:rsidRDefault="00891668" w:rsidP="00891668">
      <w:pPr>
        <w:pStyle w:val="afa"/>
        <w:spacing w:before="0" w:beforeAutospacing="0" w:after="0" w:afterAutospacing="0"/>
        <w:ind w:firstLine="709"/>
        <w:jc w:val="both"/>
        <w:textAlignment w:val="baseline"/>
        <w:rPr>
          <w:color w:val="000000"/>
          <w:sz w:val="22"/>
          <w:szCs w:val="22"/>
          <w:shd w:val="clear" w:color="auto" w:fill="FFFFFF"/>
        </w:rPr>
      </w:pPr>
      <w:r w:rsidRPr="006A7C42">
        <w:rPr>
          <w:color w:val="000000"/>
          <w:sz w:val="22"/>
          <w:szCs w:val="22"/>
          <w:shd w:val="clear" w:color="auto" w:fill="FFFFFF"/>
        </w:rPr>
        <w:t>Уровень обеспеченности объектами спорта составляет 100 %.</w:t>
      </w:r>
    </w:p>
    <w:p w:rsidR="00891668" w:rsidRPr="006A7C42" w:rsidRDefault="00891668" w:rsidP="00891668">
      <w:pPr>
        <w:pStyle w:val="afa"/>
        <w:spacing w:before="0" w:beforeAutospacing="0" w:after="0" w:afterAutospacing="0"/>
        <w:ind w:firstLine="709"/>
        <w:jc w:val="both"/>
        <w:textAlignment w:val="baseline"/>
        <w:rPr>
          <w:sz w:val="22"/>
          <w:szCs w:val="22"/>
        </w:rPr>
      </w:pPr>
      <w:r w:rsidRPr="006A7C42">
        <w:rPr>
          <w:color w:val="000000"/>
          <w:sz w:val="22"/>
          <w:szCs w:val="22"/>
          <w:shd w:val="clear" w:color="auto" w:fill="FFFFFF"/>
        </w:rPr>
        <w:t>В 2019 году проведены следующие ремонтные работы: к</w:t>
      </w:r>
      <w:r w:rsidRPr="006A7C42">
        <w:rPr>
          <w:sz w:val="22"/>
          <w:szCs w:val="22"/>
        </w:rPr>
        <w:t>апитальный ремонт приточно-вытяжной вентиляционной системы, замена витражных окон и ремонт кровли бассейна МАУ «ФСК»; ремонт кровли и спортивного зала Дворца спорта «Молодость»; ремонт базы прокаты лыж и спортивной гостиницы МАУ ДС «Молодость».</w:t>
      </w:r>
    </w:p>
    <w:p w:rsidR="00891668" w:rsidRPr="006A7C42" w:rsidRDefault="00891668" w:rsidP="00891668">
      <w:pPr>
        <w:pStyle w:val="afa"/>
        <w:spacing w:before="0" w:beforeAutospacing="0" w:after="0" w:afterAutospacing="0"/>
        <w:ind w:firstLine="709"/>
        <w:jc w:val="both"/>
        <w:textAlignment w:val="baseline"/>
        <w:rPr>
          <w:sz w:val="22"/>
          <w:szCs w:val="22"/>
        </w:rPr>
      </w:pPr>
      <w:proofErr w:type="gramStart"/>
      <w:r w:rsidRPr="006A7C42">
        <w:rPr>
          <w:sz w:val="22"/>
          <w:szCs w:val="22"/>
        </w:rPr>
        <w:t xml:space="preserve">На территории городского округа Красноуральск по месту жительства организованы и проводятся тренировочные занятия по общей физической подготовки (помещение общества </w:t>
      </w:r>
      <w:r w:rsidRPr="006A7C42">
        <w:rPr>
          <w:color w:val="000000"/>
          <w:sz w:val="22"/>
          <w:szCs w:val="22"/>
        </w:rPr>
        <w:t>воинов-интернационалистов Афганистана</w:t>
      </w:r>
      <w:r w:rsidRPr="006A7C42">
        <w:rPr>
          <w:sz w:val="22"/>
          <w:szCs w:val="22"/>
        </w:rPr>
        <w:t xml:space="preserve">, ул. Ленина, 69); волейболу, УШУ (спортивные залы общеобразовательных школ №6, №8); настольному теннису (зал настольного тенниса, ул. </w:t>
      </w:r>
      <w:proofErr w:type="spellStart"/>
      <w:r w:rsidRPr="006A7C42">
        <w:rPr>
          <w:sz w:val="22"/>
          <w:szCs w:val="22"/>
        </w:rPr>
        <w:t>Каляева</w:t>
      </w:r>
      <w:proofErr w:type="spellEnd"/>
      <w:r w:rsidRPr="006A7C42">
        <w:rPr>
          <w:sz w:val="22"/>
          <w:szCs w:val="22"/>
        </w:rPr>
        <w:t>, 35 «а»); уличной гимнастике (открытые спортивные площадки п</w:t>
      </w:r>
      <w:r w:rsidR="00E4337E" w:rsidRPr="006A7C42">
        <w:rPr>
          <w:sz w:val="22"/>
          <w:szCs w:val="22"/>
        </w:rPr>
        <w:t xml:space="preserve">о ул. Пригородная, 6б, и ул. </w:t>
      </w:r>
      <w:proofErr w:type="spellStart"/>
      <w:r w:rsidR="00E4337E" w:rsidRPr="006A7C42">
        <w:rPr>
          <w:sz w:val="22"/>
          <w:szCs w:val="22"/>
        </w:rPr>
        <w:t>Ян</w:t>
      </w:r>
      <w:r w:rsidRPr="006A7C42">
        <w:rPr>
          <w:sz w:val="22"/>
          <w:szCs w:val="22"/>
        </w:rPr>
        <w:t>к</w:t>
      </w:r>
      <w:r w:rsidR="00E4337E" w:rsidRPr="006A7C42">
        <w:rPr>
          <w:sz w:val="22"/>
          <w:szCs w:val="22"/>
        </w:rPr>
        <w:t>и</w:t>
      </w:r>
      <w:r w:rsidRPr="006A7C42">
        <w:rPr>
          <w:sz w:val="22"/>
          <w:szCs w:val="22"/>
        </w:rPr>
        <w:t>на</w:t>
      </w:r>
      <w:proofErr w:type="spellEnd"/>
      <w:r w:rsidRPr="006A7C42">
        <w:rPr>
          <w:sz w:val="22"/>
          <w:szCs w:val="22"/>
        </w:rPr>
        <w:t xml:space="preserve"> в районе домов 1-3);</w:t>
      </w:r>
      <w:proofErr w:type="gramEnd"/>
      <w:r w:rsidRPr="006A7C42">
        <w:rPr>
          <w:sz w:val="22"/>
          <w:szCs w:val="22"/>
        </w:rPr>
        <w:t xml:space="preserve"> хоккею с шайбой (дворовой корт, ул. Ленина, 9).Спортивный клуб «Аракс» открыт в 2007 году в одном из микрорайонов города. Проводятся занятия по УШУ и общей физической подготовки с различными возрастными группами населения. </w:t>
      </w:r>
      <w:proofErr w:type="gramStart"/>
      <w:r w:rsidRPr="006A7C42">
        <w:rPr>
          <w:sz w:val="22"/>
          <w:szCs w:val="22"/>
        </w:rPr>
        <w:t xml:space="preserve">В фитнес-центре </w:t>
      </w:r>
      <w:r w:rsidRPr="006A7C42">
        <w:rPr>
          <w:sz w:val="22"/>
          <w:szCs w:val="22"/>
          <w:lang w:val="en-US"/>
        </w:rPr>
        <w:t>PRIVILEGE</w:t>
      </w:r>
      <w:r w:rsidRPr="006A7C42">
        <w:rPr>
          <w:sz w:val="22"/>
          <w:szCs w:val="22"/>
        </w:rPr>
        <w:t xml:space="preserve"> </w:t>
      </w:r>
      <w:r w:rsidRPr="006A7C42">
        <w:rPr>
          <w:sz w:val="22"/>
          <w:szCs w:val="22"/>
          <w:lang w:val="en-US"/>
        </w:rPr>
        <w:t>GYM</w:t>
      </w:r>
      <w:r w:rsidRPr="006A7C42">
        <w:rPr>
          <w:sz w:val="22"/>
          <w:szCs w:val="22"/>
        </w:rPr>
        <w:t xml:space="preserve"> организована работа по общей физической подготовки, пауэрлифтингу и степ-аэробике.</w:t>
      </w:r>
      <w:proofErr w:type="gramEnd"/>
      <w:r w:rsidRPr="006A7C42">
        <w:rPr>
          <w:sz w:val="22"/>
          <w:szCs w:val="22"/>
        </w:rPr>
        <w:t xml:space="preserve"> Школьные стадионы используются для занятий по легкой атлетике, лыжным гонкам, общей физической подготовки, баск</w:t>
      </w:r>
      <w:r w:rsidR="00E4337E" w:rsidRPr="006A7C42">
        <w:rPr>
          <w:sz w:val="22"/>
          <w:szCs w:val="22"/>
        </w:rPr>
        <w:t>ет</w:t>
      </w:r>
      <w:r w:rsidRPr="006A7C42">
        <w:rPr>
          <w:sz w:val="22"/>
          <w:szCs w:val="22"/>
        </w:rPr>
        <w:t>болу, мини-футболу. Организована площадка для занятий пляжного волейбола.</w:t>
      </w:r>
    </w:p>
    <w:p w:rsidR="00891668" w:rsidRPr="006A7C42" w:rsidRDefault="00891668" w:rsidP="00891668">
      <w:pPr>
        <w:pStyle w:val="afa"/>
        <w:spacing w:before="0" w:beforeAutospacing="0" w:after="0" w:afterAutospacing="0"/>
        <w:ind w:firstLine="709"/>
        <w:jc w:val="both"/>
        <w:textAlignment w:val="baseline"/>
        <w:rPr>
          <w:sz w:val="22"/>
          <w:szCs w:val="22"/>
        </w:rPr>
      </w:pPr>
      <w:r w:rsidRPr="006A7C42">
        <w:rPr>
          <w:sz w:val="22"/>
          <w:szCs w:val="22"/>
        </w:rPr>
        <w:t>В рамках празднования Дня физкультурника проведена спартакиада среди лиц с ограниченными возможностями, включавшая соревнования по многоборью (</w:t>
      </w:r>
      <w:proofErr w:type="spellStart"/>
      <w:r w:rsidRPr="006A7C42">
        <w:rPr>
          <w:sz w:val="22"/>
          <w:szCs w:val="22"/>
        </w:rPr>
        <w:t>дартс</w:t>
      </w:r>
      <w:proofErr w:type="spellEnd"/>
      <w:r w:rsidRPr="006A7C42">
        <w:rPr>
          <w:sz w:val="22"/>
          <w:szCs w:val="22"/>
        </w:rPr>
        <w:t xml:space="preserve">, боулинг, лассо, русские шашки). Занятия секции по русским шашкам ведет тренер </w:t>
      </w:r>
      <w:proofErr w:type="spellStart"/>
      <w:r w:rsidRPr="006A7C42">
        <w:rPr>
          <w:sz w:val="22"/>
          <w:szCs w:val="22"/>
        </w:rPr>
        <w:t>А</w:t>
      </w:r>
      <w:r w:rsidR="00E4337E" w:rsidRPr="006A7C42">
        <w:rPr>
          <w:sz w:val="22"/>
          <w:szCs w:val="22"/>
        </w:rPr>
        <w:t>.В.</w:t>
      </w:r>
      <w:r w:rsidRPr="006A7C42">
        <w:rPr>
          <w:sz w:val="22"/>
          <w:szCs w:val="22"/>
        </w:rPr>
        <w:t>Алябьев</w:t>
      </w:r>
      <w:proofErr w:type="spellEnd"/>
      <w:r w:rsidRPr="006A7C42">
        <w:rPr>
          <w:sz w:val="22"/>
          <w:szCs w:val="22"/>
        </w:rPr>
        <w:t xml:space="preserve"> (инвалид-</w:t>
      </w:r>
      <w:proofErr w:type="spellStart"/>
      <w:r w:rsidRPr="006A7C42">
        <w:rPr>
          <w:sz w:val="22"/>
          <w:szCs w:val="22"/>
        </w:rPr>
        <w:t>опорник</w:t>
      </w:r>
      <w:proofErr w:type="spellEnd"/>
      <w:r w:rsidRPr="006A7C42">
        <w:rPr>
          <w:sz w:val="22"/>
          <w:szCs w:val="22"/>
        </w:rPr>
        <w:t>).</w:t>
      </w:r>
    </w:p>
    <w:p w:rsidR="00891668" w:rsidRPr="006A7C42" w:rsidRDefault="00891668" w:rsidP="00891668">
      <w:pPr>
        <w:pStyle w:val="afa"/>
        <w:spacing w:before="0" w:beforeAutospacing="0" w:after="0" w:afterAutospacing="0"/>
        <w:ind w:firstLine="709"/>
        <w:jc w:val="both"/>
        <w:textAlignment w:val="baseline"/>
        <w:rPr>
          <w:sz w:val="22"/>
          <w:szCs w:val="22"/>
        </w:rPr>
      </w:pPr>
    </w:p>
    <w:tbl>
      <w:tblPr>
        <w:tblW w:w="14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0"/>
        <w:gridCol w:w="3402"/>
        <w:gridCol w:w="1276"/>
        <w:gridCol w:w="1559"/>
        <w:gridCol w:w="850"/>
        <w:gridCol w:w="851"/>
        <w:gridCol w:w="850"/>
        <w:gridCol w:w="851"/>
        <w:gridCol w:w="908"/>
        <w:gridCol w:w="3580"/>
      </w:tblGrid>
      <w:tr w:rsidR="00FD674E" w:rsidRPr="00C2576C" w:rsidTr="004049B9">
        <w:tc>
          <w:tcPr>
            <w:tcW w:w="550"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240" w:lineRule="auto"/>
              <w:jc w:val="center"/>
              <w:rPr>
                <w:rStyle w:val="FontStyle13"/>
                <w:b/>
                <w:color w:val="000000"/>
                <w:sz w:val="20"/>
                <w:szCs w:val="20"/>
              </w:rPr>
            </w:pPr>
            <w:r w:rsidRPr="00C2576C">
              <w:rPr>
                <w:color w:val="000000"/>
                <w:sz w:val="20"/>
                <w:szCs w:val="20"/>
              </w:rPr>
              <w:tab/>
            </w:r>
            <w:r w:rsidRPr="00C2576C">
              <w:rPr>
                <w:rStyle w:val="FontStyle13"/>
                <w:b/>
                <w:color w:val="000000"/>
                <w:sz w:val="20"/>
                <w:szCs w:val="20"/>
              </w:rPr>
              <w:t xml:space="preserve">№ </w:t>
            </w:r>
            <w:proofErr w:type="gramStart"/>
            <w:r w:rsidRPr="00C2576C">
              <w:rPr>
                <w:rStyle w:val="FontStyle13"/>
                <w:b/>
                <w:color w:val="000000"/>
                <w:sz w:val="20"/>
                <w:szCs w:val="20"/>
              </w:rPr>
              <w:t>п</w:t>
            </w:r>
            <w:proofErr w:type="gramEnd"/>
            <w:r w:rsidRPr="00C2576C">
              <w:rPr>
                <w:rStyle w:val="FontStyle13"/>
                <w:b/>
                <w:color w:val="000000"/>
                <w:sz w:val="20"/>
                <w:szCs w:val="20"/>
              </w:rPr>
              <w:t>/п</w:t>
            </w:r>
          </w:p>
        </w:tc>
        <w:tc>
          <w:tcPr>
            <w:tcW w:w="3402"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jc w:val="center"/>
              <w:rPr>
                <w:rStyle w:val="FontStyle13"/>
                <w:b/>
                <w:color w:val="000000"/>
                <w:sz w:val="20"/>
                <w:szCs w:val="20"/>
              </w:rPr>
            </w:pPr>
          </w:p>
          <w:p w:rsidR="00FD674E" w:rsidRPr="00C2576C" w:rsidRDefault="00FD674E" w:rsidP="004049B9">
            <w:pPr>
              <w:pStyle w:val="Style5"/>
              <w:widowControl/>
              <w:jc w:val="center"/>
              <w:rPr>
                <w:rStyle w:val="FontStyle13"/>
                <w:b/>
                <w:color w:val="000000"/>
                <w:sz w:val="20"/>
                <w:szCs w:val="20"/>
              </w:rPr>
            </w:pPr>
            <w:r w:rsidRPr="00C2576C">
              <w:rPr>
                <w:rStyle w:val="FontStyle13"/>
                <w:b/>
                <w:color w:val="000000"/>
                <w:sz w:val="20"/>
                <w:szCs w:val="20"/>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4"/>
              <w:jc w:val="center"/>
              <w:rPr>
                <w:rStyle w:val="FontStyle13"/>
                <w:b/>
                <w:color w:val="000000"/>
                <w:sz w:val="20"/>
                <w:szCs w:val="20"/>
              </w:rPr>
            </w:pPr>
            <w:r w:rsidRPr="00C2576C">
              <w:rPr>
                <w:rStyle w:val="FontStyle13"/>
                <w:b/>
                <w:color w:val="000000"/>
                <w:sz w:val="20"/>
                <w:szCs w:val="20"/>
              </w:rPr>
              <w:t>Ед. измерения</w:t>
            </w:r>
          </w:p>
        </w:tc>
        <w:tc>
          <w:tcPr>
            <w:tcW w:w="1559"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4"/>
              <w:jc w:val="center"/>
              <w:rPr>
                <w:rStyle w:val="FontStyle13"/>
                <w:b/>
                <w:color w:val="000000"/>
                <w:sz w:val="20"/>
                <w:szCs w:val="20"/>
              </w:rPr>
            </w:pPr>
            <w:r w:rsidRPr="00C2576C">
              <w:rPr>
                <w:rStyle w:val="FontStyle13"/>
                <w:b/>
                <w:color w:val="000000"/>
                <w:sz w:val="20"/>
                <w:szCs w:val="20"/>
              </w:rPr>
              <w:t>Периодичность предоставления</w:t>
            </w:r>
          </w:p>
        </w:tc>
        <w:tc>
          <w:tcPr>
            <w:tcW w:w="850" w:type="dxa"/>
            <w:tcBorders>
              <w:top w:val="single" w:sz="4" w:space="0" w:color="auto"/>
              <w:left w:val="single" w:sz="4" w:space="0" w:color="auto"/>
              <w:bottom w:val="single" w:sz="4" w:space="0" w:color="auto"/>
              <w:right w:val="single" w:sz="4" w:space="0" w:color="auto"/>
            </w:tcBorders>
          </w:tcPr>
          <w:p w:rsidR="00FD674E" w:rsidRPr="00C2576C" w:rsidRDefault="00FD674E" w:rsidP="00891668">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01.01.1</w:t>
            </w:r>
            <w:r w:rsidR="00891668"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FD674E" w:rsidRPr="00C2576C" w:rsidRDefault="00FD674E" w:rsidP="00891668">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на 01.04.1</w:t>
            </w:r>
            <w:r w:rsidR="00891668" w:rsidRPr="00C2576C">
              <w:rPr>
                <w:rStyle w:val="FontStyle13"/>
                <w:b/>
                <w:color w:val="000000"/>
                <w:sz w:val="20"/>
                <w:szCs w:val="20"/>
              </w:rPr>
              <w:t>9</w:t>
            </w:r>
          </w:p>
        </w:tc>
        <w:tc>
          <w:tcPr>
            <w:tcW w:w="850" w:type="dxa"/>
            <w:tcBorders>
              <w:top w:val="single" w:sz="4" w:space="0" w:color="auto"/>
              <w:left w:val="single" w:sz="4" w:space="0" w:color="auto"/>
              <w:bottom w:val="single" w:sz="4" w:space="0" w:color="auto"/>
              <w:right w:val="single" w:sz="4" w:space="0" w:color="auto"/>
            </w:tcBorders>
          </w:tcPr>
          <w:p w:rsidR="00FD674E" w:rsidRPr="00C2576C" w:rsidRDefault="00FD674E" w:rsidP="00891668">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01.07.1</w:t>
            </w:r>
            <w:r w:rsidR="00891668" w:rsidRPr="00C2576C">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FD674E" w:rsidRPr="00C2576C" w:rsidRDefault="00FD674E" w:rsidP="00891668">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w:t>
            </w:r>
            <w:r w:rsidR="00891668" w:rsidRPr="00C2576C">
              <w:rPr>
                <w:rStyle w:val="FontStyle13"/>
                <w:b/>
                <w:color w:val="000000"/>
                <w:sz w:val="20"/>
                <w:szCs w:val="20"/>
              </w:rPr>
              <w:t>а 01.10.19</w:t>
            </w:r>
          </w:p>
        </w:tc>
        <w:tc>
          <w:tcPr>
            <w:tcW w:w="908" w:type="dxa"/>
            <w:tcBorders>
              <w:top w:val="single" w:sz="4" w:space="0" w:color="auto"/>
              <w:left w:val="single" w:sz="4" w:space="0" w:color="auto"/>
              <w:bottom w:val="single" w:sz="4" w:space="0" w:color="auto"/>
              <w:right w:val="single" w:sz="4" w:space="0" w:color="auto"/>
            </w:tcBorders>
          </w:tcPr>
          <w:p w:rsidR="00FD674E" w:rsidRPr="00C2576C" w:rsidRDefault="00891668" w:rsidP="00891668">
            <w:pPr>
              <w:pStyle w:val="Style5"/>
              <w:widowControl/>
              <w:spacing w:line="192" w:lineRule="exact"/>
              <w:ind w:left="5" w:hanging="5"/>
              <w:jc w:val="center"/>
              <w:rPr>
                <w:rStyle w:val="FontStyle13"/>
                <w:b/>
                <w:color w:val="000000"/>
                <w:sz w:val="20"/>
                <w:szCs w:val="20"/>
              </w:rPr>
            </w:pPr>
            <w:r w:rsidRPr="00C2576C">
              <w:rPr>
                <w:rStyle w:val="FontStyle13"/>
                <w:b/>
                <w:color w:val="000000"/>
                <w:sz w:val="20"/>
                <w:szCs w:val="20"/>
              </w:rPr>
              <w:t>на 01.01.20</w:t>
            </w:r>
          </w:p>
        </w:tc>
        <w:tc>
          <w:tcPr>
            <w:tcW w:w="3580"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187" w:lineRule="exact"/>
              <w:ind w:left="5" w:hanging="5"/>
              <w:jc w:val="center"/>
              <w:rPr>
                <w:rStyle w:val="FontStyle13"/>
                <w:b/>
                <w:color w:val="000000"/>
                <w:sz w:val="20"/>
                <w:szCs w:val="20"/>
              </w:rPr>
            </w:pPr>
          </w:p>
          <w:p w:rsidR="00FD674E" w:rsidRPr="00C2576C" w:rsidRDefault="00FD674E" w:rsidP="004049B9">
            <w:pPr>
              <w:pStyle w:val="Style5"/>
              <w:widowControl/>
              <w:spacing w:line="187" w:lineRule="exact"/>
              <w:ind w:left="5" w:hanging="5"/>
              <w:jc w:val="center"/>
              <w:rPr>
                <w:rStyle w:val="FontStyle13"/>
                <w:b/>
                <w:color w:val="000000"/>
                <w:sz w:val="20"/>
                <w:szCs w:val="20"/>
              </w:rPr>
            </w:pPr>
            <w:r w:rsidRPr="00C2576C">
              <w:rPr>
                <w:rStyle w:val="FontStyle13"/>
                <w:b/>
                <w:color w:val="000000"/>
                <w:sz w:val="20"/>
                <w:szCs w:val="20"/>
              </w:rPr>
              <w:t>Ответственный орган власти</w:t>
            </w:r>
          </w:p>
        </w:tc>
      </w:tr>
      <w:tr w:rsidR="00FD674E" w:rsidRPr="00C2576C" w:rsidTr="004049B9">
        <w:trPr>
          <w:trHeight w:val="441"/>
        </w:trPr>
        <w:tc>
          <w:tcPr>
            <w:tcW w:w="550"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240" w:lineRule="auto"/>
              <w:jc w:val="center"/>
              <w:rPr>
                <w:rStyle w:val="FontStyle13"/>
                <w:color w:val="000000"/>
                <w:sz w:val="20"/>
                <w:szCs w:val="20"/>
              </w:rPr>
            </w:pPr>
            <w:r w:rsidRPr="00C2576C">
              <w:rPr>
                <w:rStyle w:val="FontStyle13"/>
                <w:color w:val="000000"/>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240" w:lineRule="auto"/>
              <w:ind w:left="17"/>
              <w:rPr>
                <w:rStyle w:val="FontStyle13"/>
                <w:color w:val="000000"/>
                <w:sz w:val="20"/>
                <w:szCs w:val="20"/>
              </w:rPr>
            </w:pPr>
            <w:r w:rsidRPr="00C2576C">
              <w:rPr>
                <w:rStyle w:val="FontStyle13"/>
                <w:color w:val="000000"/>
                <w:sz w:val="20"/>
                <w:szCs w:val="20"/>
              </w:rPr>
              <w:t>Средняя заработная плата работников учреждений физической культуры</w:t>
            </w:r>
          </w:p>
        </w:tc>
        <w:tc>
          <w:tcPr>
            <w:tcW w:w="1276"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240" w:lineRule="auto"/>
              <w:jc w:val="center"/>
              <w:rPr>
                <w:rStyle w:val="FontStyle13"/>
                <w:color w:val="000000"/>
                <w:sz w:val="20"/>
                <w:szCs w:val="20"/>
              </w:rPr>
            </w:pPr>
            <w:r w:rsidRPr="00C2576C">
              <w:rPr>
                <w:rStyle w:val="FontStyle13"/>
                <w:color w:val="000000"/>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240" w:lineRule="auto"/>
              <w:jc w:val="center"/>
              <w:rPr>
                <w:rStyle w:val="FontStyle13"/>
                <w:color w:val="000000"/>
                <w:sz w:val="20"/>
                <w:szCs w:val="20"/>
              </w:rPr>
            </w:pPr>
            <w:r w:rsidRPr="00C2576C">
              <w:rPr>
                <w:rStyle w:val="FontStyle13"/>
                <w:color w:val="000000"/>
                <w:sz w:val="20"/>
                <w:szCs w:val="20"/>
              </w:rPr>
              <w:t>Ежеквартально</w:t>
            </w:r>
          </w:p>
        </w:tc>
        <w:tc>
          <w:tcPr>
            <w:tcW w:w="850" w:type="dxa"/>
            <w:tcBorders>
              <w:top w:val="single" w:sz="4" w:space="0" w:color="auto"/>
              <w:left w:val="single" w:sz="4" w:space="0" w:color="auto"/>
              <w:bottom w:val="single" w:sz="4" w:space="0" w:color="auto"/>
              <w:right w:val="single" w:sz="4" w:space="0" w:color="auto"/>
            </w:tcBorders>
            <w:vAlign w:val="center"/>
          </w:tcPr>
          <w:p w:rsidR="00FD674E" w:rsidRPr="00C2576C" w:rsidRDefault="002166FB" w:rsidP="004049B9">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20476,16</w:t>
            </w:r>
          </w:p>
        </w:tc>
        <w:tc>
          <w:tcPr>
            <w:tcW w:w="851" w:type="dxa"/>
            <w:tcBorders>
              <w:top w:val="single" w:sz="4" w:space="0" w:color="auto"/>
              <w:left w:val="single" w:sz="4" w:space="0" w:color="auto"/>
              <w:bottom w:val="single" w:sz="4" w:space="0" w:color="auto"/>
              <w:right w:val="single" w:sz="4" w:space="0" w:color="auto"/>
            </w:tcBorders>
            <w:vAlign w:val="center"/>
          </w:tcPr>
          <w:p w:rsidR="00FD674E" w:rsidRPr="00C2576C" w:rsidRDefault="002166FB" w:rsidP="004049B9">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21537,03</w:t>
            </w:r>
          </w:p>
        </w:tc>
        <w:tc>
          <w:tcPr>
            <w:tcW w:w="850" w:type="dxa"/>
            <w:tcBorders>
              <w:top w:val="single" w:sz="4" w:space="0" w:color="auto"/>
              <w:left w:val="single" w:sz="4" w:space="0" w:color="auto"/>
              <w:bottom w:val="single" w:sz="4" w:space="0" w:color="auto"/>
              <w:right w:val="single" w:sz="4" w:space="0" w:color="auto"/>
            </w:tcBorders>
            <w:vAlign w:val="center"/>
          </w:tcPr>
          <w:p w:rsidR="00FD674E" w:rsidRPr="00C2576C" w:rsidRDefault="002166FB" w:rsidP="004049B9">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22744,47</w:t>
            </w:r>
          </w:p>
        </w:tc>
        <w:tc>
          <w:tcPr>
            <w:tcW w:w="851" w:type="dxa"/>
            <w:tcBorders>
              <w:top w:val="single" w:sz="4" w:space="0" w:color="auto"/>
              <w:left w:val="single" w:sz="4" w:space="0" w:color="auto"/>
              <w:bottom w:val="single" w:sz="4" w:space="0" w:color="auto"/>
              <w:right w:val="single" w:sz="4" w:space="0" w:color="auto"/>
            </w:tcBorders>
            <w:vAlign w:val="center"/>
          </w:tcPr>
          <w:p w:rsidR="00FD674E" w:rsidRPr="00C2576C" w:rsidRDefault="002166FB" w:rsidP="004049B9">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22083,64</w:t>
            </w:r>
          </w:p>
        </w:tc>
        <w:tc>
          <w:tcPr>
            <w:tcW w:w="908" w:type="dxa"/>
            <w:tcBorders>
              <w:top w:val="single" w:sz="4" w:space="0" w:color="auto"/>
              <w:left w:val="single" w:sz="4" w:space="0" w:color="auto"/>
              <w:bottom w:val="single" w:sz="4" w:space="0" w:color="auto"/>
              <w:right w:val="single" w:sz="4" w:space="0" w:color="auto"/>
            </w:tcBorders>
            <w:vAlign w:val="center"/>
          </w:tcPr>
          <w:p w:rsidR="00FD674E" w:rsidRPr="00C2576C" w:rsidRDefault="002166FB" w:rsidP="004049B9">
            <w:pPr>
              <w:pStyle w:val="Style5"/>
              <w:widowControl/>
              <w:spacing w:line="187" w:lineRule="exact"/>
              <w:ind w:left="5" w:hanging="5"/>
              <w:jc w:val="center"/>
              <w:rPr>
                <w:rStyle w:val="FontStyle13"/>
                <w:color w:val="000000"/>
                <w:sz w:val="20"/>
                <w:szCs w:val="20"/>
              </w:rPr>
            </w:pPr>
            <w:r w:rsidRPr="00C2576C">
              <w:rPr>
                <w:rStyle w:val="FontStyle13"/>
                <w:color w:val="000000"/>
                <w:sz w:val="20"/>
                <w:szCs w:val="20"/>
              </w:rPr>
              <w:t>23086,99</w:t>
            </w:r>
          </w:p>
        </w:tc>
        <w:tc>
          <w:tcPr>
            <w:tcW w:w="3580" w:type="dxa"/>
            <w:tcBorders>
              <w:top w:val="single" w:sz="4" w:space="0" w:color="auto"/>
              <w:left w:val="single" w:sz="4" w:space="0" w:color="auto"/>
              <w:bottom w:val="single" w:sz="4" w:space="0" w:color="auto"/>
              <w:right w:val="single" w:sz="4" w:space="0" w:color="auto"/>
            </w:tcBorders>
          </w:tcPr>
          <w:p w:rsidR="00FD674E" w:rsidRPr="00C2576C" w:rsidRDefault="00FD674E" w:rsidP="004049B9">
            <w:pPr>
              <w:pStyle w:val="Style5"/>
              <w:widowControl/>
              <w:spacing w:line="187" w:lineRule="exact"/>
              <w:ind w:left="5" w:hanging="5"/>
              <w:rPr>
                <w:rStyle w:val="FontStyle13"/>
                <w:color w:val="000000"/>
                <w:sz w:val="20"/>
                <w:szCs w:val="20"/>
              </w:rPr>
            </w:pPr>
            <w:r w:rsidRPr="00C2576C">
              <w:rPr>
                <w:rStyle w:val="FontStyle13"/>
                <w:color w:val="000000"/>
                <w:sz w:val="20"/>
                <w:szCs w:val="20"/>
              </w:rPr>
              <w:t>Министерство физической культуры и спорта Свердловской области</w:t>
            </w:r>
          </w:p>
        </w:tc>
      </w:tr>
    </w:tbl>
    <w:p w:rsidR="00FD674E" w:rsidRPr="00C2576C" w:rsidRDefault="00FD674E" w:rsidP="00FD674E">
      <w:pPr>
        <w:tabs>
          <w:tab w:val="left" w:pos="12333"/>
        </w:tabs>
        <w:spacing w:after="0" w:line="240" w:lineRule="auto"/>
        <w:ind w:left="709"/>
        <w:jc w:val="center"/>
        <w:rPr>
          <w:rFonts w:ascii="Times New Roman" w:hAnsi="Times New Roman"/>
          <w:b/>
          <w:sz w:val="28"/>
          <w:szCs w:val="28"/>
        </w:rPr>
      </w:pPr>
    </w:p>
    <w:p w:rsidR="002F35A2" w:rsidRDefault="002F35A2" w:rsidP="003B559C">
      <w:pPr>
        <w:spacing w:after="240" w:line="240" w:lineRule="auto"/>
        <w:ind w:left="-11"/>
        <w:jc w:val="center"/>
        <w:rPr>
          <w:rFonts w:ascii="Times New Roman" w:hAnsi="Times New Roman"/>
          <w:b/>
          <w:color w:val="000000"/>
          <w:sz w:val="24"/>
          <w:szCs w:val="24"/>
        </w:rPr>
      </w:pPr>
    </w:p>
    <w:p w:rsidR="003B559C" w:rsidRPr="00C2576C" w:rsidRDefault="003B559C" w:rsidP="003B559C">
      <w:pPr>
        <w:spacing w:after="240" w:line="240" w:lineRule="auto"/>
        <w:ind w:left="-11"/>
        <w:jc w:val="center"/>
        <w:rPr>
          <w:rFonts w:ascii="Times New Roman" w:hAnsi="Times New Roman"/>
          <w:b/>
          <w:color w:val="000000"/>
          <w:sz w:val="24"/>
          <w:szCs w:val="24"/>
        </w:rPr>
      </w:pPr>
      <w:r w:rsidRPr="00C2576C">
        <w:rPr>
          <w:rFonts w:ascii="Times New Roman" w:hAnsi="Times New Roman"/>
          <w:b/>
          <w:color w:val="000000"/>
          <w:sz w:val="24"/>
          <w:szCs w:val="24"/>
        </w:rPr>
        <w:lastRenderedPageBreak/>
        <w:t>11. Охрана окружающей среды</w:t>
      </w:r>
    </w:p>
    <w:p w:rsidR="003B559C" w:rsidRPr="00C2576C" w:rsidRDefault="003B559C" w:rsidP="003B559C">
      <w:pPr>
        <w:suppressAutoHyphens/>
        <w:autoSpaceDN w:val="0"/>
        <w:spacing w:after="0" w:line="240" w:lineRule="auto"/>
        <w:ind w:right="-108" w:firstLine="709"/>
        <w:jc w:val="both"/>
        <w:rPr>
          <w:rFonts w:ascii="Times New Roman" w:hAnsi="Times New Roman"/>
          <w:b/>
          <w:bCs/>
          <w:iCs/>
          <w:kern w:val="3"/>
          <w:sz w:val="24"/>
          <w:szCs w:val="24"/>
          <w:lang w:eastAsia="zh-CN"/>
        </w:rPr>
      </w:pPr>
      <w:r w:rsidRPr="00C2576C">
        <w:rPr>
          <w:rFonts w:ascii="Times New Roman" w:hAnsi="Times New Roman"/>
          <w:b/>
          <w:bCs/>
          <w:iCs/>
          <w:color w:val="000000"/>
          <w:kern w:val="3"/>
          <w:sz w:val="24"/>
          <w:szCs w:val="24"/>
          <w:lang w:eastAsia="zh-CN"/>
        </w:rPr>
        <w:t>Атмосферный воздух.</w:t>
      </w:r>
      <w:r w:rsidRPr="00C2576C">
        <w:rPr>
          <w:rFonts w:ascii="Times New Roman" w:hAnsi="Times New Roman"/>
          <w:color w:val="000000"/>
          <w:kern w:val="3"/>
          <w:sz w:val="24"/>
          <w:szCs w:val="24"/>
          <w:lang w:eastAsia="zh-CN"/>
        </w:rPr>
        <w:t xml:space="preserve"> В целях снижения химической нагрузки на население в связи с химическим загрязнением атмосферного воздуха органами местного самоуправления и предприятиями городского округа постоянно проводятся мероприятия направленные на улучшение качества атмосферного воздуха. На ОАО «Святогор» проводится реконструкция и модернизация производства, реконструируется металлургический цех, техническое перевооружение сернокислотного цеха, внедряются системы управления качеством окружающей среды. Органом местного самоуправления проводятся мероприятия по выводу транзитного и грузового автомобильного транспорта из жилых районов, по предупреждению и ликвидации пожаров в лесных массивах и на пригородных территориях, благоустройство и озеленение территорий, повышение качества дорожного покрытия и его своевременный ремонт, своевременная санитарная очистка и уборка территорий. В целях осуществления  экологического </w:t>
      </w:r>
      <w:proofErr w:type="gramStart"/>
      <w:r w:rsidRPr="00C2576C">
        <w:rPr>
          <w:rFonts w:ascii="Times New Roman" w:hAnsi="Times New Roman"/>
          <w:color w:val="000000"/>
          <w:kern w:val="3"/>
          <w:sz w:val="24"/>
          <w:szCs w:val="24"/>
          <w:lang w:eastAsia="zh-CN"/>
        </w:rPr>
        <w:t>контроля за</w:t>
      </w:r>
      <w:proofErr w:type="gramEnd"/>
      <w:r w:rsidRPr="00C2576C">
        <w:rPr>
          <w:rFonts w:ascii="Times New Roman" w:hAnsi="Times New Roman"/>
          <w:color w:val="000000"/>
          <w:kern w:val="3"/>
          <w:sz w:val="24"/>
          <w:szCs w:val="24"/>
          <w:lang w:eastAsia="zh-CN"/>
        </w:rPr>
        <w:t xml:space="preserve"> состоянием атмосферного воздуха на территории городского округа Красноуральск установлен   стационарный  пост  наблюдения, который  в автоматическом режиме передает данные о состоянии атмосферного воздуха на территории городского округа в Министерство природных ресурсов и экологии Свердловской области. В рамках проведения производственного контроля на предприятиях проводился мониторинг атмосферного воздуха, приобреталось необходимое оборудование. Всего на реализацию мероприятий по улучшению качества атмосферно воздуха хозяйствующими субъектами городского округа в 2019 году израсходовано 751622 тыс. рублей.</w:t>
      </w:r>
    </w:p>
    <w:p w:rsidR="003B559C" w:rsidRPr="00C2576C" w:rsidRDefault="003B559C" w:rsidP="003B559C">
      <w:pPr>
        <w:suppressAutoHyphens/>
        <w:autoSpaceDN w:val="0"/>
        <w:spacing w:before="240" w:after="240" w:line="240" w:lineRule="auto"/>
        <w:ind w:right="-108" w:firstLine="709"/>
        <w:jc w:val="both"/>
        <w:rPr>
          <w:rFonts w:ascii="Times New Roman" w:eastAsia="Arial" w:hAnsi="Times New Roman"/>
          <w:color w:val="000000"/>
          <w:kern w:val="3"/>
          <w:sz w:val="24"/>
          <w:szCs w:val="24"/>
          <w:lang w:eastAsia="zh-CN"/>
        </w:rPr>
      </w:pPr>
      <w:r w:rsidRPr="00C2576C">
        <w:rPr>
          <w:rFonts w:ascii="Times New Roman" w:hAnsi="Times New Roman"/>
          <w:b/>
          <w:bCs/>
          <w:iCs/>
          <w:kern w:val="3"/>
          <w:sz w:val="24"/>
          <w:szCs w:val="24"/>
          <w:lang w:eastAsia="zh-CN"/>
        </w:rPr>
        <w:t>Водные ресурсы.</w:t>
      </w:r>
      <w:r w:rsidRPr="00C2576C">
        <w:rPr>
          <w:rFonts w:ascii="Times New Roman" w:hAnsi="Times New Roman"/>
          <w:kern w:val="3"/>
          <w:sz w:val="24"/>
          <w:szCs w:val="24"/>
          <w:lang w:eastAsia="zh-CN"/>
        </w:rPr>
        <w:t xml:space="preserve"> Водоснабжение городского округа Красноуральск осуществляется из поверхностного источника р. Тура и 4 подземных источников (скважин), а так же из источников нецентрализованного водоснабжения. В целях реализации мер по снижению химической нагрузки на население, в связи с воздействием на здоровье человека некачественной питьевой водой, проводился лабораторный контроль подаваемой населению воды,</w:t>
      </w:r>
      <w:r w:rsidRPr="00C2576C">
        <w:rPr>
          <w:rFonts w:ascii="Arial" w:hAnsi="Arial" w:cs="Arial"/>
          <w:color w:val="000000"/>
          <w:sz w:val="24"/>
          <w:szCs w:val="24"/>
          <w:shd w:val="clear" w:color="auto" w:fill="FFFFFF"/>
        </w:rPr>
        <w:t xml:space="preserve"> </w:t>
      </w:r>
      <w:r w:rsidRPr="00C2576C">
        <w:rPr>
          <w:rFonts w:ascii="Times New Roman" w:hAnsi="Times New Roman"/>
          <w:color w:val="000000"/>
          <w:sz w:val="24"/>
          <w:szCs w:val="24"/>
          <w:shd w:val="clear" w:color="auto" w:fill="FFFFFF"/>
        </w:rPr>
        <w:t>осуществлялся к</w:t>
      </w:r>
      <w:r w:rsidRPr="00C2576C">
        <w:rPr>
          <w:rFonts w:ascii="Times New Roman" w:hAnsi="Times New Roman"/>
          <w:kern w:val="3"/>
          <w:sz w:val="24"/>
          <w:szCs w:val="24"/>
          <w:lang w:eastAsia="zh-CN"/>
        </w:rPr>
        <w:t>апитальный ремонт водоводов питьевой воды по ул. Я-</w:t>
      </w:r>
      <w:proofErr w:type="spellStart"/>
      <w:r w:rsidRPr="00C2576C">
        <w:rPr>
          <w:rFonts w:ascii="Times New Roman" w:hAnsi="Times New Roman"/>
          <w:kern w:val="3"/>
          <w:sz w:val="24"/>
          <w:szCs w:val="24"/>
          <w:lang w:eastAsia="zh-CN"/>
        </w:rPr>
        <w:t>Нуммура</w:t>
      </w:r>
      <w:proofErr w:type="spellEnd"/>
      <w:r w:rsidRPr="00C2576C">
        <w:rPr>
          <w:rFonts w:ascii="Times New Roman" w:hAnsi="Times New Roman"/>
          <w:kern w:val="3"/>
          <w:sz w:val="24"/>
          <w:szCs w:val="24"/>
          <w:lang w:eastAsia="zh-CN"/>
        </w:rPr>
        <w:t xml:space="preserve"> по ул. </w:t>
      </w:r>
      <w:proofErr w:type="spellStart"/>
      <w:r w:rsidRPr="00C2576C">
        <w:rPr>
          <w:rFonts w:ascii="Times New Roman" w:hAnsi="Times New Roman"/>
          <w:kern w:val="3"/>
          <w:sz w:val="24"/>
          <w:szCs w:val="24"/>
          <w:lang w:eastAsia="zh-CN"/>
        </w:rPr>
        <w:t>И.Янкина</w:t>
      </w:r>
      <w:proofErr w:type="spellEnd"/>
      <w:r w:rsidRPr="00C2576C">
        <w:rPr>
          <w:rFonts w:ascii="Times New Roman" w:hAnsi="Times New Roman"/>
          <w:kern w:val="3"/>
          <w:sz w:val="24"/>
          <w:szCs w:val="24"/>
          <w:lang w:eastAsia="zh-CN"/>
        </w:rPr>
        <w:t>., осуществлялся ремонт источников нецентрализованного водоснабжения,</w:t>
      </w:r>
      <w:r w:rsidRPr="00C2576C">
        <w:rPr>
          <w:rFonts w:ascii="Times New Roman" w:hAnsi="Times New Roman"/>
          <w:bCs/>
          <w:iCs/>
          <w:kern w:val="3"/>
          <w:sz w:val="24"/>
          <w:szCs w:val="24"/>
          <w:lang w:eastAsia="zh-CN"/>
        </w:rPr>
        <w:t xml:space="preserve"> проводилась их чистка и дезинфекция</w:t>
      </w:r>
      <w:r w:rsidRPr="00C2576C">
        <w:rPr>
          <w:rFonts w:ascii="Times New Roman" w:hAnsi="Times New Roman"/>
          <w:kern w:val="3"/>
          <w:sz w:val="24"/>
          <w:szCs w:val="24"/>
          <w:lang w:eastAsia="zh-CN"/>
        </w:rPr>
        <w:t xml:space="preserve">. В двух общеобразовательных учреждениях городского округа в целях улучшения питьевого режима </w:t>
      </w:r>
      <w:proofErr w:type="gramStart"/>
      <w:r w:rsidRPr="00C2576C">
        <w:rPr>
          <w:rFonts w:ascii="Times New Roman" w:hAnsi="Times New Roman"/>
          <w:kern w:val="3"/>
          <w:sz w:val="24"/>
          <w:szCs w:val="24"/>
          <w:lang w:eastAsia="zh-CN"/>
        </w:rPr>
        <w:t>были</w:t>
      </w:r>
      <w:proofErr w:type="gramEnd"/>
      <w:r w:rsidRPr="00C2576C">
        <w:rPr>
          <w:rFonts w:ascii="Times New Roman" w:hAnsi="Times New Roman"/>
          <w:kern w:val="3"/>
          <w:sz w:val="24"/>
          <w:szCs w:val="24"/>
          <w:lang w:eastAsia="zh-CN"/>
        </w:rPr>
        <w:t xml:space="preserve"> устанавливаются системы доочистки воды. Так же в целях обеспечения населения питьевой водой стандартного качества проводился м</w:t>
      </w:r>
      <w:r w:rsidRPr="00C2576C">
        <w:rPr>
          <w:rFonts w:ascii="Times New Roman" w:hAnsi="Times New Roman"/>
          <w:bCs/>
          <w:iCs/>
          <w:kern w:val="3"/>
          <w:sz w:val="24"/>
          <w:szCs w:val="24"/>
          <w:lang w:eastAsia="zh-CN"/>
        </w:rPr>
        <w:t xml:space="preserve">ониторинг качества воды в источниках нецентрализованного питьевого водоснабжения (родников, колодцев, самоизливающихся скважин).  </w:t>
      </w:r>
      <w:r w:rsidRPr="00C2576C">
        <w:rPr>
          <w:rFonts w:ascii="Times New Roman" w:hAnsi="Times New Roman"/>
          <w:color w:val="000000"/>
          <w:kern w:val="3"/>
          <w:sz w:val="24"/>
          <w:szCs w:val="24"/>
          <w:lang w:eastAsia="zh-CN"/>
        </w:rPr>
        <w:t xml:space="preserve">На мероприятия по улучшению качества питьевого водоснабжения в 2019 году предприятиями и организациями города было израсходовано  10110 тыс. рублей. Продолжено строительство очистных городских  сооружений, на данные цели  было израсходовано 138172 </w:t>
      </w:r>
      <w:proofErr w:type="spellStart"/>
      <w:r w:rsidRPr="00C2576C">
        <w:rPr>
          <w:rFonts w:ascii="Times New Roman" w:hAnsi="Times New Roman"/>
          <w:color w:val="000000"/>
          <w:kern w:val="3"/>
          <w:sz w:val="24"/>
          <w:szCs w:val="24"/>
          <w:lang w:eastAsia="zh-CN"/>
        </w:rPr>
        <w:t>тыс</w:t>
      </w:r>
      <w:proofErr w:type="gramStart"/>
      <w:r w:rsidRPr="00C2576C">
        <w:rPr>
          <w:rFonts w:ascii="Times New Roman" w:hAnsi="Times New Roman"/>
          <w:color w:val="000000"/>
          <w:kern w:val="3"/>
          <w:sz w:val="24"/>
          <w:szCs w:val="24"/>
          <w:lang w:eastAsia="zh-CN"/>
        </w:rPr>
        <w:t>.р</w:t>
      </w:r>
      <w:proofErr w:type="gramEnd"/>
      <w:r w:rsidRPr="00C2576C">
        <w:rPr>
          <w:rFonts w:ascii="Times New Roman" w:hAnsi="Times New Roman"/>
          <w:color w:val="000000"/>
          <w:kern w:val="3"/>
          <w:sz w:val="24"/>
          <w:szCs w:val="24"/>
          <w:lang w:eastAsia="zh-CN"/>
        </w:rPr>
        <w:t>ублей</w:t>
      </w:r>
      <w:proofErr w:type="spellEnd"/>
      <w:r w:rsidRPr="00C2576C">
        <w:rPr>
          <w:rFonts w:ascii="Times New Roman" w:hAnsi="Times New Roman"/>
          <w:color w:val="000000"/>
          <w:kern w:val="3"/>
          <w:sz w:val="24"/>
          <w:szCs w:val="24"/>
          <w:lang w:eastAsia="zh-CN"/>
        </w:rPr>
        <w:t>, в том числе средства областного бюджета.</w:t>
      </w:r>
    </w:p>
    <w:p w:rsidR="003B559C" w:rsidRPr="00E4337E" w:rsidRDefault="003B559C" w:rsidP="003B559C">
      <w:pPr>
        <w:autoSpaceDE w:val="0"/>
        <w:autoSpaceDN w:val="0"/>
        <w:adjustRightInd w:val="0"/>
        <w:spacing w:after="240" w:line="240" w:lineRule="auto"/>
        <w:ind w:firstLine="708"/>
        <w:jc w:val="both"/>
        <w:rPr>
          <w:rFonts w:ascii="Times New Roman" w:hAnsi="Times New Roman"/>
          <w:bCs/>
          <w:iCs/>
          <w:color w:val="FF0000"/>
          <w:sz w:val="24"/>
          <w:szCs w:val="24"/>
        </w:rPr>
      </w:pPr>
      <w:r w:rsidRPr="00C2576C">
        <w:rPr>
          <w:rFonts w:ascii="Times New Roman" w:hAnsi="Times New Roman"/>
          <w:b/>
          <w:sz w:val="24"/>
          <w:szCs w:val="24"/>
        </w:rPr>
        <w:t xml:space="preserve">Отходы. </w:t>
      </w:r>
      <w:proofErr w:type="gramStart"/>
      <w:r w:rsidRPr="00C2576C">
        <w:rPr>
          <w:rFonts w:ascii="Times New Roman" w:hAnsi="Times New Roman"/>
          <w:sz w:val="24"/>
          <w:szCs w:val="24"/>
        </w:rPr>
        <w:t>В рамках организации деятельности по обращению с отходами на территории городского округа в 2019  году работа была направлена на переход на новую систему обращения с твердыми коммунальными отходами, при этом проводилась ликвидация несанкционированных свалок, осуществлялись  мониторинг состояния свалок и размещение  отходов, внедрение раздельного сбора и утилизации отходов (сбор ртутьсодержащих отходов), организация сбора и утилизации особо опасных медицинских отходов,  очистка территорий</w:t>
      </w:r>
      <w:proofErr w:type="gramEnd"/>
      <w:r w:rsidRPr="00C2576C">
        <w:rPr>
          <w:rFonts w:ascii="Times New Roman" w:hAnsi="Times New Roman"/>
          <w:sz w:val="24"/>
          <w:szCs w:val="24"/>
        </w:rPr>
        <w:t xml:space="preserve"> городских лесов и зон рекреационного пользования и др. мероприятия направление на сбор и удаление отходов. Всего в 2019 году в данном направлении хозяйствующими субъектами городского округа было израсходовано более 2000,00 тыс. рублей. В 2019 году разработана и утверждена генеральная схема санитарной очистки территорий населенных пунктов городского округа Красноуральск.</w:t>
      </w:r>
    </w:p>
    <w:p w:rsidR="00FB3C50" w:rsidRPr="00E4337E" w:rsidRDefault="00FB3C50" w:rsidP="00FB3C50">
      <w:pPr>
        <w:spacing w:after="0" w:line="240" w:lineRule="auto"/>
        <w:jc w:val="center"/>
        <w:rPr>
          <w:rFonts w:ascii="Times New Roman" w:hAnsi="Times New Roman"/>
          <w:color w:val="000000"/>
          <w:sz w:val="24"/>
          <w:szCs w:val="24"/>
        </w:rPr>
      </w:pPr>
    </w:p>
    <w:p w:rsidR="00B76760" w:rsidRPr="00B76760" w:rsidRDefault="00B76760" w:rsidP="001D4CC2">
      <w:pPr>
        <w:jc w:val="center"/>
        <w:rPr>
          <w:rFonts w:ascii="Times New Roman" w:hAnsi="Times New Roman"/>
          <w:b/>
          <w:sz w:val="28"/>
          <w:szCs w:val="36"/>
        </w:rPr>
      </w:pPr>
      <w:r>
        <w:rPr>
          <w:rFonts w:ascii="Times New Roman" w:hAnsi="Times New Roman"/>
          <w:b/>
          <w:sz w:val="28"/>
          <w:szCs w:val="36"/>
        </w:rPr>
        <w:lastRenderedPageBreak/>
        <w:t>1</w:t>
      </w:r>
      <w:r w:rsidR="006300F6">
        <w:rPr>
          <w:rFonts w:ascii="Times New Roman" w:hAnsi="Times New Roman"/>
          <w:b/>
          <w:sz w:val="28"/>
          <w:szCs w:val="36"/>
        </w:rPr>
        <w:t>2</w:t>
      </w:r>
      <w:r>
        <w:rPr>
          <w:rFonts w:ascii="Times New Roman" w:hAnsi="Times New Roman"/>
          <w:b/>
          <w:sz w:val="28"/>
          <w:szCs w:val="36"/>
        </w:rPr>
        <w:t xml:space="preserve">. </w:t>
      </w:r>
      <w:r w:rsidRPr="00B76760">
        <w:rPr>
          <w:rFonts w:ascii="Times New Roman" w:hAnsi="Times New Roman"/>
          <w:b/>
          <w:sz w:val="28"/>
          <w:szCs w:val="36"/>
        </w:rPr>
        <w:t>Охрана общественного порядка</w:t>
      </w:r>
    </w:p>
    <w:p w:rsidR="00B700FF" w:rsidRDefault="00587726" w:rsidP="00B700FF">
      <w:pPr>
        <w:spacing w:after="0" w:line="240" w:lineRule="auto"/>
        <w:ind w:left="-11" w:firstLine="720"/>
        <w:jc w:val="both"/>
        <w:rPr>
          <w:rFonts w:ascii="Times New Roman" w:hAnsi="Times New Roman"/>
          <w:color w:val="000000"/>
          <w:sz w:val="24"/>
          <w:szCs w:val="24"/>
        </w:rPr>
      </w:pPr>
      <w:r w:rsidRPr="00B700FF">
        <w:rPr>
          <w:rFonts w:ascii="Times New Roman" w:hAnsi="Times New Roman"/>
          <w:color w:val="000000"/>
          <w:sz w:val="24"/>
          <w:szCs w:val="24"/>
        </w:rPr>
        <w:t xml:space="preserve">В городском округе действует муниципальная программа </w:t>
      </w:r>
      <w:r w:rsidR="00DA5B32" w:rsidRPr="00B700FF">
        <w:rPr>
          <w:rFonts w:ascii="Times New Roman" w:hAnsi="Times New Roman"/>
          <w:sz w:val="24"/>
          <w:szCs w:val="24"/>
        </w:rPr>
        <w:t>«Безопасность жизнедеятельности населения городского округа Красноуральск» на 2019-2024 годы</w:t>
      </w:r>
      <w:r w:rsidR="00DE209A" w:rsidRPr="00B700FF">
        <w:rPr>
          <w:rFonts w:ascii="Times New Roman" w:hAnsi="Times New Roman"/>
          <w:color w:val="000000"/>
          <w:sz w:val="24"/>
          <w:szCs w:val="24"/>
        </w:rPr>
        <w:t xml:space="preserve">. </w:t>
      </w:r>
    </w:p>
    <w:p w:rsidR="00DE209A" w:rsidRPr="00B700FF" w:rsidRDefault="00DE209A" w:rsidP="00B700FF">
      <w:pPr>
        <w:spacing w:after="0" w:line="240" w:lineRule="auto"/>
        <w:ind w:left="-11" w:firstLine="720"/>
        <w:jc w:val="both"/>
        <w:rPr>
          <w:rFonts w:ascii="Times New Roman" w:hAnsi="Times New Roman"/>
          <w:color w:val="000000"/>
          <w:sz w:val="24"/>
          <w:szCs w:val="24"/>
        </w:rPr>
      </w:pPr>
      <w:r w:rsidRPr="00B700FF">
        <w:rPr>
          <w:rFonts w:ascii="Times New Roman" w:hAnsi="Times New Roman"/>
          <w:color w:val="000000"/>
          <w:sz w:val="24"/>
          <w:szCs w:val="24"/>
        </w:rPr>
        <w:t>В рамках программы з</w:t>
      </w:r>
      <w:r w:rsidR="00587726" w:rsidRPr="00B700FF">
        <w:rPr>
          <w:rFonts w:ascii="Times New Roman" w:hAnsi="Times New Roman"/>
          <w:color w:val="000000"/>
          <w:sz w:val="24"/>
          <w:szCs w:val="24"/>
        </w:rPr>
        <w:t>а 201</w:t>
      </w:r>
      <w:r w:rsidR="00DA5B32" w:rsidRPr="00B700FF">
        <w:rPr>
          <w:rFonts w:ascii="Times New Roman" w:hAnsi="Times New Roman"/>
          <w:color w:val="000000"/>
          <w:sz w:val="24"/>
          <w:szCs w:val="24"/>
        </w:rPr>
        <w:t>9</w:t>
      </w:r>
      <w:r w:rsidRPr="00B700FF">
        <w:rPr>
          <w:rFonts w:ascii="Times New Roman" w:hAnsi="Times New Roman"/>
          <w:color w:val="000000"/>
          <w:sz w:val="24"/>
          <w:szCs w:val="24"/>
        </w:rPr>
        <w:t xml:space="preserve"> год проведены мероприятия: обеспечение выполнение меропри</w:t>
      </w:r>
      <w:r w:rsidR="00B700FF" w:rsidRPr="00B700FF">
        <w:rPr>
          <w:rFonts w:ascii="Times New Roman" w:hAnsi="Times New Roman"/>
          <w:color w:val="000000"/>
          <w:sz w:val="24"/>
          <w:szCs w:val="24"/>
        </w:rPr>
        <w:t>я</w:t>
      </w:r>
      <w:r w:rsidRPr="00B700FF">
        <w:rPr>
          <w:rFonts w:ascii="Times New Roman" w:hAnsi="Times New Roman"/>
          <w:color w:val="000000"/>
          <w:sz w:val="24"/>
          <w:szCs w:val="24"/>
        </w:rPr>
        <w:t xml:space="preserve">тий по своевременному оповещению населения об угрозе чрезвычайной ситуации; мероприятия по предупреждению и ликвидации аварийных и чрезвычайных ситуаций, безопасности людей на водных объектах; обеспечение деятельности единой дежурно-диспетчерской службы; </w:t>
      </w:r>
      <w:proofErr w:type="gramStart"/>
      <w:r w:rsidRPr="00B700FF">
        <w:rPr>
          <w:rFonts w:ascii="Times New Roman" w:hAnsi="Times New Roman"/>
          <w:color w:val="000000"/>
          <w:sz w:val="24"/>
          <w:szCs w:val="24"/>
        </w:rPr>
        <w:t>мероприятия по обеспечению пожарной безопасности объектов и территории городского округа Красноуральск, обеспечение деятельности добровольной народной дружины на территории городского округа, мероприятия по правовому просвещению населения городского округа</w:t>
      </w:r>
      <w:r w:rsidR="00B700FF" w:rsidRPr="00B700FF">
        <w:rPr>
          <w:rFonts w:ascii="Times New Roman" w:hAnsi="Times New Roman"/>
          <w:color w:val="000000"/>
          <w:sz w:val="24"/>
          <w:szCs w:val="24"/>
        </w:rPr>
        <w:t>:</w:t>
      </w:r>
      <w:r w:rsidRPr="00B700FF">
        <w:rPr>
          <w:rFonts w:ascii="Times New Roman" w:hAnsi="Times New Roman"/>
          <w:color w:val="000000"/>
          <w:sz w:val="24"/>
          <w:szCs w:val="24"/>
        </w:rPr>
        <w:t xml:space="preserve"> </w:t>
      </w:r>
      <w:r w:rsidR="00B700FF" w:rsidRPr="00B700FF">
        <w:rPr>
          <w:rFonts w:ascii="Times New Roman" w:hAnsi="Times New Roman"/>
          <w:color w:val="000000"/>
          <w:sz w:val="24"/>
          <w:szCs w:val="24"/>
        </w:rPr>
        <w:t>изготовлена наглядная агитация о действиях при чрезвычайных ситуациях, мерах безопасности и поведения людей на водных объектах: аншлаги-5шт, самоклейка-1500шт., листовки-1000 шт., буклеты – 4000 шт.; для обучения населения мерам пожарной безопасности: буклеты-2500шт., листовки-2500шт.; для обучения</w:t>
      </w:r>
      <w:proofErr w:type="gramEnd"/>
      <w:r w:rsidR="00B700FF" w:rsidRPr="00B700FF">
        <w:rPr>
          <w:rFonts w:ascii="Times New Roman" w:hAnsi="Times New Roman"/>
          <w:color w:val="000000"/>
          <w:sz w:val="24"/>
          <w:szCs w:val="24"/>
        </w:rPr>
        <w:t xml:space="preserve"> населения мерам пожарной безопасности: листовки-3000шт.; обустройство противопожарных разрывов-39км; приобретение мотопомп, ранцевых огнетушителей, пожарного насоса</w:t>
      </w:r>
      <w:r w:rsidR="00B700FF">
        <w:rPr>
          <w:rFonts w:ascii="Times New Roman" w:hAnsi="Times New Roman"/>
          <w:color w:val="000000"/>
          <w:sz w:val="24"/>
          <w:szCs w:val="24"/>
        </w:rPr>
        <w:t xml:space="preserve"> и др.</w:t>
      </w:r>
    </w:p>
    <w:p w:rsidR="00B700FF" w:rsidRDefault="009655BF" w:rsidP="00B700FF">
      <w:pPr>
        <w:spacing w:line="240" w:lineRule="auto"/>
        <w:ind w:firstLine="708"/>
        <w:jc w:val="both"/>
        <w:rPr>
          <w:rFonts w:ascii="Times New Roman" w:hAnsi="Times New Roman"/>
          <w:color w:val="000000"/>
          <w:sz w:val="24"/>
          <w:szCs w:val="24"/>
        </w:rPr>
      </w:pPr>
      <w:r w:rsidRPr="00B700FF">
        <w:rPr>
          <w:rFonts w:ascii="Times New Roman" w:hAnsi="Times New Roman"/>
          <w:color w:val="000000"/>
          <w:sz w:val="24"/>
          <w:szCs w:val="24"/>
        </w:rPr>
        <w:t>Количество дорожно-транспортных происшествий, зарегистрированных в ОМВД по г. Красноуральску за 2019 год - 92 единицы, на 17 единиц больше  аналогичного периода 2018 года. Основные причины совершения ДТП: несоответствие скорости конкретным условиям, нарушение очередности проезда, выезд на полосу встречного движения, нарушение правил обгона. Для снижения количества ДТП комплексные силы полиции были ориентированы на выявления и пресечения нарушений правил дорожного движения, допускаемых водителями автотранспортных средств; проведена профилактическая работа, направленная на предотвращение ДТП.</w:t>
      </w:r>
    </w:p>
    <w:p w:rsidR="009655BF" w:rsidRPr="00B700FF" w:rsidRDefault="009655BF" w:rsidP="00B700FF">
      <w:pPr>
        <w:spacing w:line="240" w:lineRule="auto"/>
        <w:ind w:firstLine="708"/>
        <w:jc w:val="both"/>
        <w:rPr>
          <w:rFonts w:ascii="Times New Roman" w:hAnsi="Times New Roman"/>
          <w:color w:val="000000"/>
          <w:sz w:val="24"/>
          <w:szCs w:val="24"/>
        </w:rPr>
      </w:pPr>
      <w:r w:rsidRPr="00B700FF">
        <w:rPr>
          <w:rFonts w:ascii="Times New Roman" w:hAnsi="Times New Roman"/>
          <w:color w:val="000000"/>
          <w:sz w:val="24"/>
          <w:szCs w:val="24"/>
        </w:rPr>
        <w:t xml:space="preserve">Количество зарегистрированных преступлений за 2019 год составило 502 единицы, на 67 единиц больше показателя 2018 года (2018 год – 435 ед.). </w:t>
      </w:r>
    </w:p>
    <w:p w:rsidR="00593FCD" w:rsidRPr="00055A52" w:rsidRDefault="00593FCD" w:rsidP="00A40D08">
      <w:pPr>
        <w:spacing w:after="0" w:line="240" w:lineRule="auto"/>
        <w:ind w:left="-11" w:firstLine="720"/>
        <w:jc w:val="both"/>
        <w:rPr>
          <w:rFonts w:ascii="Times New Roman" w:hAnsi="Times New Roman"/>
          <w:color w:val="000000"/>
          <w:sz w:val="24"/>
          <w:szCs w:val="24"/>
        </w:rPr>
      </w:pPr>
    </w:p>
    <w:tbl>
      <w:tblPr>
        <w:tblW w:w="14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402"/>
        <w:gridCol w:w="1276"/>
        <w:gridCol w:w="1559"/>
        <w:gridCol w:w="850"/>
        <w:gridCol w:w="851"/>
        <w:gridCol w:w="850"/>
        <w:gridCol w:w="851"/>
        <w:gridCol w:w="851"/>
        <w:gridCol w:w="3876"/>
      </w:tblGrid>
      <w:tr w:rsidR="00262AFB" w:rsidRPr="00055A52" w:rsidTr="00A91CA8">
        <w:tc>
          <w:tcPr>
            <w:tcW w:w="3402" w:type="dxa"/>
            <w:tcBorders>
              <w:top w:val="single" w:sz="4" w:space="0" w:color="auto"/>
              <w:left w:val="single" w:sz="4" w:space="0" w:color="auto"/>
              <w:bottom w:val="single" w:sz="4" w:space="0" w:color="auto"/>
              <w:right w:val="single" w:sz="4" w:space="0" w:color="auto"/>
            </w:tcBorders>
          </w:tcPr>
          <w:p w:rsidR="00262AFB" w:rsidRPr="00055A52" w:rsidRDefault="00262AFB" w:rsidP="00A91CA8">
            <w:pPr>
              <w:pStyle w:val="Style5"/>
              <w:widowControl/>
              <w:spacing w:line="240" w:lineRule="auto"/>
              <w:jc w:val="center"/>
              <w:rPr>
                <w:rStyle w:val="FontStyle13"/>
                <w:b/>
                <w:color w:val="000000"/>
                <w:sz w:val="20"/>
                <w:szCs w:val="20"/>
              </w:rPr>
            </w:pPr>
          </w:p>
          <w:p w:rsidR="00262AFB" w:rsidRPr="00055A52" w:rsidRDefault="00262AFB" w:rsidP="00A91CA8">
            <w:pPr>
              <w:pStyle w:val="Style5"/>
              <w:widowControl/>
              <w:spacing w:line="240" w:lineRule="auto"/>
              <w:jc w:val="center"/>
              <w:rPr>
                <w:rStyle w:val="FontStyle13"/>
                <w:b/>
                <w:color w:val="000000"/>
                <w:sz w:val="20"/>
                <w:szCs w:val="20"/>
              </w:rPr>
            </w:pPr>
            <w:r w:rsidRPr="00055A52">
              <w:rPr>
                <w:rStyle w:val="FontStyle13"/>
                <w:b/>
                <w:color w:val="000000"/>
                <w:sz w:val="20"/>
                <w:szCs w:val="20"/>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262AFB" w:rsidRPr="00055A52" w:rsidRDefault="00262AFB" w:rsidP="00A91CA8">
            <w:pPr>
              <w:pStyle w:val="Style4"/>
              <w:jc w:val="center"/>
              <w:rPr>
                <w:rStyle w:val="FontStyle13"/>
                <w:b/>
                <w:color w:val="000000"/>
                <w:sz w:val="20"/>
                <w:szCs w:val="20"/>
              </w:rPr>
            </w:pPr>
            <w:r w:rsidRPr="00055A52">
              <w:rPr>
                <w:rStyle w:val="FontStyle13"/>
                <w:b/>
                <w:color w:val="000000"/>
                <w:sz w:val="20"/>
                <w:szCs w:val="20"/>
              </w:rPr>
              <w:t>Ед. измерения</w:t>
            </w:r>
          </w:p>
        </w:tc>
        <w:tc>
          <w:tcPr>
            <w:tcW w:w="1559" w:type="dxa"/>
            <w:tcBorders>
              <w:top w:val="single" w:sz="4" w:space="0" w:color="auto"/>
              <w:left w:val="single" w:sz="4" w:space="0" w:color="auto"/>
              <w:bottom w:val="single" w:sz="4" w:space="0" w:color="auto"/>
              <w:right w:val="single" w:sz="4" w:space="0" w:color="auto"/>
            </w:tcBorders>
          </w:tcPr>
          <w:p w:rsidR="00262AFB" w:rsidRPr="00055A52" w:rsidRDefault="00262AFB" w:rsidP="00A91CA8">
            <w:pPr>
              <w:pStyle w:val="Style5"/>
              <w:widowControl/>
              <w:spacing w:line="240" w:lineRule="auto"/>
              <w:jc w:val="center"/>
              <w:rPr>
                <w:rStyle w:val="FontStyle13"/>
                <w:b/>
                <w:color w:val="000000"/>
                <w:sz w:val="20"/>
                <w:szCs w:val="20"/>
              </w:rPr>
            </w:pPr>
            <w:r w:rsidRPr="00055A52">
              <w:rPr>
                <w:rStyle w:val="FontStyle13"/>
                <w:b/>
                <w:color w:val="000000"/>
                <w:sz w:val="20"/>
                <w:szCs w:val="20"/>
              </w:rPr>
              <w:t>Периодичность предоставления</w:t>
            </w:r>
          </w:p>
          <w:p w:rsidR="00262AFB" w:rsidRPr="00055A52" w:rsidRDefault="00262AFB" w:rsidP="00A91CA8">
            <w:pPr>
              <w:pStyle w:val="Style5"/>
              <w:widowControl/>
              <w:spacing w:line="240" w:lineRule="auto"/>
              <w:jc w:val="center"/>
              <w:rPr>
                <w:rStyle w:val="FontStyle13"/>
                <w:b/>
                <w:color w:val="000000"/>
                <w:sz w:val="20"/>
                <w:szCs w:val="20"/>
              </w:rPr>
            </w:pPr>
          </w:p>
        </w:tc>
        <w:tc>
          <w:tcPr>
            <w:tcW w:w="850" w:type="dxa"/>
            <w:tcBorders>
              <w:top w:val="single" w:sz="4" w:space="0" w:color="auto"/>
              <w:left w:val="single" w:sz="4" w:space="0" w:color="auto"/>
              <w:bottom w:val="single" w:sz="4" w:space="0" w:color="auto"/>
              <w:right w:val="single" w:sz="4" w:space="0" w:color="auto"/>
            </w:tcBorders>
          </w:tcPr>
          <w:p w:rsidR="00262AFB" w:rsidRPr="00055A52" w:rsidRDefault="00262AFB" w:rsidP="00B700FF">
            <w:pPr>
              <w:pStyle w:val="Style5"/>
              <w:widowControl/>
              <w:spacing w:line="192" w:lineRule="exact"/>
              <w:jc w:val="center"/>
              <w:rPr>
                <w:rStyle w:val="FontStyle13"/>
                <w:b/>
                <w:color w:val="000000"/>
                <w:sz w:val="20"/>
                <w:szCs w:val="20"/>
              </w:rPr>
            </w:pPr>
            <w:r w:rsidRPr="00055A52">
              <w:rPr>
                <w:rStyle w:val="FontStyle13"/>
                <w:b/>
                <w:color w:val="000000"/>
                <w:sz w:val="20"/>
                <w:szCs w:val="20"/>
              </w:rPr>
              <w:t>на 01.01.1</w:t>
            </w:r>
            <w:r w:rsidR="00B700FF">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262AFB" w:rsidRPr="00055A52" w:rsidRDefault="00262AFB" w:rsidP="00B700FF">
            <w:pPr>
              <w:pStyle w:val="Style5"/>
              <w:widowControl/>
              <w:spacing w:line="192" w:lineRule="exact"/>
              <w:jc w:val="center"/>
              <w:rPr>
                <w:rStyle w:val="FontStyle13"/>
                <w:b/>
                <w:color w:val="000000"/>
                <w:sz w:val="20"/>
                <w:szCs w:val="20"/>
              </w:rPr>
            </w:pPr>
            <w:r w:rsidRPr="00055A52">
              <w:rPr>
                <w:rStyle w:val="FontStyle13"/>
                <w:b/>
                <w:color w:val="000000"/>
                <w:sz w:val="20"/>
                <w:szCs w:val="20"/>
              </w:rPr>
              <w:t>на 01.04.1</w:t>
            </w:r>
            <w:r w:rsidR="00B700FF">
              <w:rPr>
                <w:rStyle w:val="FontStyle13"/>
                <w:b/>
                <w:color w:val="000000"/>
                <w:sz w:val="20"/>
                <w:szCs w:val="20"/>
              </w:rPr>
              <w:t>9</w:t>
            </w:r>
          </w:p>
        </w:tc>
        <w:tc>
          <w:tcPr>
            <w:tcW w:w="850" w:type="dxa"/>
            <w:tcBorders>
              <w:top w:val="single" w:sz="4" w:space="0" w:color="auto"/>
              <w:left w:val="single" w:sz="4" w:space="0" w:color="auto"/>
              <w:bottom w:val="single" w:sz="4" w:space="0" w:color="auto"/>
              <w:right w:val="single" w:sz="4" w:space="0" w:color="auto"/>
            </w:tcBorders>
          </w:tcPr>
          <w:p w:rsidR="00262AFB" w:rsidRPr="00055A52" w:rsidRDefault="00737C07" w:rsidP="00B700FF">
            <w:pPr>
              <w:pStyle w:val="Style5"/>
              <w:widowControl/>
              <w:spacing w:line="192" w:lineRule="exact"/>
              <w:jc w:val="center"/>
              <w:rPr>
                <w:rStyle w:val="FontStyle13"/>
                <w:b/>
                <w:color w:val="000000"/>
                <w:sz w:val="20"/>
                <w:szCs w:val="20"/>
              </w:rPr>
            </w:pPr>
            <w:r w:rsidRPr="00055A52">
              <w:rPr>
                <w:rStyle w:val="FontStyle13"/>
                <w:b/>
                <w:color w:val="000000"/>
                <w:sz w:val="20"/>
                <w:szCs w:val="20"/>
              </w:rPr>
              <w:t>на 01.07.1</w:t>
            </w:r>
            <w:r w:rsidR="00B700FF">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262AFB" w:rsidRPr="00055A52" w:rsidRDefault="00262AFB" w:rsidP="00B700FF">
            <w:pPr>
              <w:pStyle w:val="Style5"/>
              <w:widowControl/>
              <w:spacing w:line="192" w:lineRule="exact"/>
              <w:jc w:val="center"/>
              <w:rPr>
                <w:rStyle w:val="FontStyle13"/>
                <w:b/>
                <w:color w:val="000000"/>
                <w:sz w:val="20"/>
                <w:szCs w:val="20"/>
              </w:rPr>
            </w:pPr>
            <w:r w:rsidRPr="00055A52">
              <w:rPr>
                <w:rStyle w:val="FontStyle13"/>
                <w:b/>
                <w:color w:val="000000"/>
                <w:sz w:val="20"/>
                <w:szCs w:val="20"/>
              </w:rPr>
              <w:t>на 01.10.1</w:t>
            </w:r>
            <w:r w:rsidR="00B700FF">
              <w:rPr>
                <w:rStyle w:val="FontStyle13"/>
                <w:b/>
                <w:color w:val="000000"/>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262AFB" w:rsidRPr="00055A52" w:rsidRDefault="00B700FF" w:rsidP="00B700FF">
            <w:pPr>
              <w:pStyle w:val="Style5"/>
              <w:widowControl/>
              <w:spacing w:line="192" w:lineRule="exact"/>
              <w:jc w:val="center"/>
              <w:rPr>
                <w:rStyle w:val="FontStyle13"/>
                <w:b/>
                <w:color w:val="000000"/>
                <w:sz w:val="20"/>
                <w:szCs w:val="20"/>
              </w:rPr>
            </w:pPr>
            <w:r>
              <w:rPr>
                <w:rStyle w:val="FontStyle13"/>
                <w:b/>
                <w:color w:val="000000"/>
                <w:sz w:val="20"/>
                <w:szCs w:val="20"/>
              </w:rPr>
              <w:t>на 01.01.20</w:t>
            </w:r>
          </w:p>
        </w:tc>
        <w:tc>
          <w:tcPr>
            <w:tcW w:w="3876" w:type="dxa"/>
            <w:tcBorders>
              <w:top w:val="single" w:sz="4" w:space="0" w:color="auto"/>
              <w:left w:val="single" w:sz="4" w:space="0" w:color="auto"/>
              <w:bottom w:val="single" w:sz="4" w:space="0" w:color="auto"/>
              <w:right w:val="single" w:sz="4" w:space="0" w:color="auto"/>
            </w:tcBorders>
          </w:tcPr>
          <w:p w:rsidR="00262AFB" w:rsidRPr="00055A52" w:rsidRDefault="00262AFB" w:rsidP="00A91CA8">
            <w:pPr>
              <w:pStyle w:val="Style5"/>
              <w:widowControl/>
              <w:spacing w:line="192" w:lineRule="exact"/>
              <w:jc w:val="center"/>
              <w:rPr>
                <w:rStyle w:val="FontStyle13"/>
                <w:b/>
                <w:color w:val="000000"/>
                <w:sz w:val="20"/>
                <w:szCs w:val="20"/>
              </w:rPr>
            </w:pPr>
          </w:p>
          <w:p w:rsidR="00262AFB" w:rsidRPr="00055A52" w:rsidRDefault="00262AFB" w:rsidP="00A91CA8">
            <w:pPr>
              <w:pStyle w:val="Style5"/>
              <w:widowControl/>
              <w:spacing w:line="192" w:lineRule="exact"/>
              <w:jc w:val="center"/>
              <w:rPr>
                <w:rStyle w:val="FontStyle13"/>
                <w:b/>
                <w:color w:val="000000"/>
                <w:sz w:val="20"/>
                <w:szCs w:val="20"/>
              </w:rPr>
            </w:pPr>
            <w:r w:rsidRPr="00055A52">
              <w:rPr>
                <w:rStyle w:val="FontStyle13"/>
                <w:b/>
                <w:color w:val="000000"/>
                <w:sz w:val="20"/>
                <w:szCs w:val="20"/>
              </w:rPr>
              <w:t>Ответственный орган власти</w:t>
            </w:r>
          </w:p>
        </w:tc>
      </w:tr>
      <w:tr w:rsidR="00262AFB" w:rsidRPr="00B2103E" w:rsidTr="00A91CA8">
        <w:tc>
          <w:tcPr>
            <w:tcW w:w="3402" w:type="dxa"/>
          </w:tcPr>
          <w:p w:rsidR="00262AFB" w:rsidRPr="00055A52" w:rsidRDefault="00262AFB" w:rsidP="00A91CA8">
            <w:pPr>
              <w:pStyle w:val="Style5"/>
              <w:widowControl/>
              <w:spacing w:line="240" w:lineRule="auto"/>
              <w:jc w:val="center"/>
              <w:rPr>
                <w:rStyle w:val="FontStyle13"/>
                <w:color w:val="000000"/>
                <w:sz w:val="20"/>
                <w:szCs w:val="20"/>
              </w:rPr>
            </w:pPr>
            <w:r w:rsidRPr="00055A52">
              <w:rPr>
                <w:rStyle w:val="FontStyle13"/>
                <w:color w:val="000000"/>
                <w:sz w:val="20"/>
                <w:szCs w:val="20"/>
              </w:rPr>
              <w:t>Количество зарегистрированных преступлений</w:t>
            </w:r>
          </w:p>
        </w:tc>
        <w:tc>
          <w:tcPr>
            <w:tcW w:w="1276" w:type="dxa"/>
          </w:tcPr>
          <w:p w:rsidR="00262AFB" w:rsidRPr="00055A52" w:rsidRDefault="00262AFB" w:rsidP="00A91CA8">
            <w:pPr>
              <w:pStyle w:val="Style4"/>
              <w:widowControl/>
              <w:jc w:val="center"/>
              <w:rPr>
                <w:rFonts w:ascii="Times New Roman" w:hAnsi="Times New Roman"/>
                <w:color w:val="000000"/>
                <w:sz w:val="20"/>
                <w:szCs w:val="20"/>
              </w:rPr>
            </w:pPr>
            <w:r w:rsidRPr="00055A52">
              <w:rPr>
                <w:rStyle w:val="FontStyle13"/>
                <w:color w:val="000000"/>
                <w:sz w:val="20"/>
                <w:szCs w:val="20"/>
              </w:rPr>
              <w:t>шт.</w:t>
            </w:r>
          </w:p>
        </w:tc>
        <w:tc>
          <w:tcPr>
            <w:tcW w:w="1559" w:type="dxa"/>
          </w:tcPr>
          <w:p w:rsidR="00262AFB" w:rsidRPr="00055A52" w:rsidRDefault="00262AFB" w:rsidP="00A91CA8">
            <w:pPr>
              <w:pStyle w:val="Style5"/>
              <w:widowControl/>
              <w:spacing w:line="240" w:lineRule="auto"/>
              <w:jc w:val="center"/>
              <w:rPr>
                <w:rStyle w:val="FontStyle13"/>
                <w:color w:val="000000"/>
                <w:sz w:val="20"/>
                <w:szCs w:val="20"/>
              </w:rPr>
            </w:pPr>
            <w:r w:rsidRPr="00055A52">
              <w:rPr>
                <w:rStyle w:val="FontStyle13"/>
                <w:color w:val="000000"/>
                <w:sz w:val="20"/>
                <w:szCs w:val="20"/>
              </w:rPr>
              <w:t>Ежеквартально</w:t>
            </w:r>
          </w:p>
        </w:tc>
        <w:tc>
          <w:tcPr>
            <w:tcW w:w="850" w:type="dxa"/>
          </w:tcPr>
          <w:p w:rsidR="00262AFB" w:rsidRPr="00055A52" w:rsidRDefault="00262AFB" w:rsidP="00A91CA8">
            <w:pPr>
              <w:pStyle w:val="Style5"/>
              <w:widowControl/>
              <w:spacing w:line="192" w:lineRule="exact"/>
              <w:jc w:val="center"/>
              <w:rPr>
                <w:rStyle w:val="FontStyle13"/>
                <w:color w:val="000000"/>
                <w:sz w:val="20"/>
                <w:szCs w:val="20"/>
              </w:rPr>
            </w:pPr>
          </w:p>
          <w:p w:rsidR="00262AFB" w:rsidRPr="00055A52" w:rsidRDefault="00B700FF" w:rsidP="00AE4CF6">
            <w:pPr>
              <w:pStyle w:val="Style5"/>
              <w:widowControl/>
              <w:spacing w:line="192" w:lineRule="exact"/>
              <w:jc w:val="center"/>
              <w:rPr>
                <w:rStyle w:val="FontStyle13"/>
                <w:color w:val="000000"/>
                <w:sz w:val="20"/>
                <w:szCs w:val="20"/>
              </w:rPr>
            </w:pPr>
            <w:r w:rsidRPr="00055A52">
              <w:rPr>
                <w:rStyle w:val="FontStyle13"/>
                <w:color w:val="000000"/>
                <w:sz w:val="20"/>
                <w:szCs w:val="20"/>
              </w:rPr>
              <w:t>435</w:t>
            </w:r>
          </w:p>
        </w:tc>
        <w:tc>
          <w:tcPr>
            <w:tcW w:w="851" w:type="dxa"/>
          </w:tcPr>
          <w:p w:rsidR="00AE4CF6" w:rsidRDefault="00AE4CF6" w:rsidP="00A91CA8">
            <w:pPr>
              <w:pStyle w:val="Style5"/>
              <w:widowControl/>
              <w:spacing w:line="187" w:lineRule="exact"/>
              <w:ind w:left="5" w:hanging="5"/>
              <w:jc w:val="center"/>
              <w:rPr>
                <w:rStyle w:val="FontStyle13"/>
                <w:color w:val="000000"/>
                <w:sz w:val="20"/>
                <w:szCs w:val="20"/>
              </w:rPr>
            </w:pPr>
          </w:p>
          <w:p w:rsidR="006A7C42" w:rsidRPr="00055A52" w:rsidRDefault="006A7C42" w:rsidP="00A91CA8">
            <w:pPr>
              <w:pStyle w:val="Style5"/>
              <w:widowControl/>
              <w:spacing w:line="187" w:lineRule="exact"/>
              <w:ind w:left="5" w:hanging="5"/>
              <w:jc w:val="center"/>
              <w:rPr>
                <w:rStyle w:val="FontStyle13"/>
                <w:color w:val="000000"/>
                <w:sz w:val="20"/>
                <w:szCs w:val="20"/>
              </w:rPr>
            </w:pPr>
            <w:r>
              <w:rPr>
                <w:rStyle w:val="FontStyle13"/>
                <w:color w:val="000000"/>
                <w:sz w:val="20"/>
                <w:szCs w:val="20"/>
              </w:rPr>
              <w:t>130</w:t>
            </w:r>
          </w:p>
        </w:tc>
        <w:tc>
          <w:tcPr>
            <w:tcW w:w="850" w:type="dxa"/>
          </w:tcPr>
          <w:p w:rsidR="00AE4CF6" w:rsidRDefault="00AE4CF6" w:rsidP="00A91CA8">
            <w:pPr>
              <w:pStyle w:val="Style5"/>
              <w:widowControl/>
              <w:spacing w:line="187" w:lineRule="exact"/>
              <w:ind w:left="5" w:hanging="5"/>
              <w:jc w:val="center"/>
              <w:rPr>
                <w:rStyle w:val="FontStyle13"/>
                <w:color w:val="000000"/>
                <w:sz w:val="20"/>
                <w:szCs w:val="20"/>
              </w:rPr>
            </w:pPr>
          </w:p>
          <w:p w:rsidR="006A7C42" w:rsidRPr="00055A52" w:rsidRDefault="006A7C42" w:rsidP="00A91CA8">
            <w:pPr>
              <w:pStyle w:val="Style5"/>
              <w:widowControl/>
              <w:spacing w:line="187" w:lineRule="exact"/>
              <w:ind w:left="5" w:hanging="5"/>
              <w:jc w:val="center"/>
              <w:rPr>
                <w:rStyle w:val="FontStyle13"/>
                <w:color w:val="000000"/>
                <w:sz w:val="20"/>
                <w:szCs w:val="20"/>
              </w:rPr>
            </w:pPr>
            <w:r>
              <w:rPr>
                <w:rStyle w:val="FontStyle13"/>
                <w:color w:val="000000"/>
                <w:sz w:val="20"/>
                <w:szCs w:val="20"/>
              </w:rPr>
              <w:t>265</w:t>
            </w:r>
          </w:p>
        </w:tc>
        <w:tc>
          <w:tcPr>
            <w:tcW w:w="851" w:type="dxa"/>
          </w:tcPr>
          <w:p w:rsidR="00AE4CF6" w:rsidRDefault="00AE4CF6" w:rsidP="00A91CA8">
            <w:pPr>
              <w:pStyle w:val="Style5"/>
              <w:widowControl/>
              <w:spacing w:line="187" w:lineRule="exact"/>
              <w:ind w:left="5" w:hanging="5"/>
              <w:jc w:val="center"/>
              <w:rPr>
                <w:rStyle w:val="FontStyle13"/>
                <w:color w:val="000000"/>
                <w:sz w:val="20"/>
                <w:szCs w:val="20"/>
              </w:rPr>
            </w:pPr>
          </w:p>
          <w:p w:rsidR="002010F0" w:rsidRPr="00055A52" w:rsidRDefault="002010F0" w:rsidP="00A91CA8">
            <w:pPr>
              <w:pStyle w:val="Style5"/>
              <w:widowControl/>
              <w:spacing w:line="187" w:lineRule="exact"/>
              <w:ind w:left="5" w:hanging="5"/>
              <w:jc w:val="center"/>
              <w:rPr>
                <w:rStyle w:val="FontStyle13"/>
                <w:color w:val="000000"/>
                <w:sz w:val="20"/>
                <w:szCs w:val="20"/>
              </w:rPr>
            </w:pPr>
            <w:r>
              <w:rPr>
                <w:rStyle w:val="FontStyle13"/>
                <w:color w:val="000000"/>
                <w:sz w:val="20"/>
                <w:szCs w:val="20"/>
              </w:rPr>
              <w:t>373</w:t>
            </w:r>
          </w:p>
        </w:tc>
        <w:tc>
          <w:tcPr>
            <w:tcW w:w="851" w:type="dxa"/>
          </w:tcPr>
          <w:p w:rsidR="00262AFB" w:rsidRPr="00055A52" w:rsidRDefault="00262AFB" w:rsidP="00A91CA8">
            <w:pPr>
              <w:pStyle w:val="Style5"/>
              <w:widowControl/>
              <w:spacing w:line="187" w:lineRule="exact"/>
              <w:ind w:left="5" w:hanging="5"/>
              <w:jc w:val="center"/>
              <w:rPr>
                <w:rStyle w:val="FontStyle13"/>
                <w:color w:val="000000"/>
                <w:sz w:val="20"/>
                <w:szCs w:val="20"/>
              </w:rPr>
            </w:pPr>
          </w:p>
          <w:p w:rsidR="00953413" w:rsidRPr="00055A52" w:rsidRDefault="002010F0" w:rsidP="00A91CA8">
            <w:pPr>
              <w:pStyle w:val="Style5"/>
              <w:widowControl/>
              <w:spacing w:line="187" w:lineRule="exact"/>
              <w:ind w:left="5" w:hanging="5"/>
              <w:jc w:val="center"/>
              <w:rPr>
                <w:rStyle w:val="FontStyle13"/>
                <w:color w:val="000000"/>
                <w:sz w:val="20"/>
                <w:szCs w:val="20"/>
              </w:rPr>
            </w:pPr>
            <w:r>
              <w:rPr>
                <w:rStyle w:val="FontStyle13"/>
                <w:color w:val="000000"/>
                <w:sz w:val="20"/>
                <w:szCs w:val="20"/>
              </w:rPr>
              <w:t>502</w:t>
            </w:r>
          </w:p>
        </w:tc>
        <w:tc>
          <w:tcPr>
            <w:tcW w:w="3876" w:type="dxa"/>
          </w:tcPr>
          <w:p w:rsidR="00262AFB" w:rsidRPr="00055A52" w:rsidRDefault="00262AFB" w:rsidP="00A91CA8">
            <w:pPr>
              <w:pStyle w:val="Style5"/>
              <w:widowControl/>
              <w:spacing w:line="192" w:lineRule="exact"/>
              <w:jc w:val="center"/>
              <w:rPr>
                <w:rStyle w:val="FontStyle13"/>
                <w:color w:val="000000"/>
                <w:sz w:val="20"/>
                <w:szCs w:val="20"/>
              </w:rPr>
            </w:pPr>
            <w:r w:rsidRPr="00055A52">
              <w:rPr>
                <w:rStyle w:val="FontStyle13"/>
                <w:color w:val="000000"/>
                <w:sz w:val="20"/>
                <w:szCs w:val="20"/>
              </w:rPr>
              <w:t>Департамент административных органов Губернатора Свердловской области</w:t>
            </w:r>
          </w:p>
          <w:p w:rsidR="00262AFB" w:rsidRPr="00055A52" w:rsidRDefault="00262AFB" w:rsidP="00A91CA8">
            <w:pPr>
              <w:pStyle w:val="Style5"/>
              <w:widowControl/>
              <w:spacing w:line="192" w:lineRule="exact"/>
              <w:jc w:val="center"/>
              <w:rPr>
                <w:rStyle w:val="FontStyle13"/>
                <w:color w:val="000000"/>
                <w:sz w:val="20"/>
                <w:szCs w:val="20"/>
              </w:rPr>
            </w:pPr>
          </w:p>
        </w:tc>
      </w:tr>
    </w:tbl>
    <w:p w:rsidR="00FA68DA" w:rsidRDefault="00FA68DA" w:rsidP="00F22D46">
      <w:pPr>
        <w:tabs>
          <w:tab w:val="left" w:pos="12333"/>
        </w:tabs>
        <w:spacing w:after="0" w:line="240" w:lineRule="auto"/>
        <w:ind w:left="709"/>
        <w:jc w:val="center"/>
        <w:rPr>
          <w:rFonts w:ascii="Times New Roman" w:hAnsi="Times New Roman"/>
          <w:b/>
          <w:sz w:val="28"/>
          <w:szCs w:val="28"/>
        </w:rPr>
      </w:pPr>
    </w:p>
    <w:p w:rsidR="00324440" w:rsidRDefault="00324440" w:rsidP="009558FB">
      <w:pPr>
        <w:tabs>
          <w:tab w:val="left" w:pos="12333"/>
        </w:tabs>
        <w:spacing w:after="0" w:line="240" w:lineRule="auto"/>
        <w:ind w:left="709"/>
        <w:jc w:val="center"/>
        <w:rPr>
          <w:rFonts w:ascii="Times New Roman" w:hAnsi="Times New Roman"/>
          <w:b/>
          <w:sz w:val="28"/>
          <w:szCs w:val="28"/>
        </w:rPr>
      </w:pPr>
    </w:p>
    <w:p w:rsidR="002F35A2" w:rsidRDefault="002F35A2" w:rsidP="009558FB">
      <w:pPr>
        <w:tabs>
          <w:tab w:val="left" w:pos="12333"/>
        </w:tabs>
        <w:spacing w:after="0" w:line="240" w:lineRule="auto"/>
        <w:ind w:left="709"/>
        <w:jc w:val="center"/>
        <w:rPr>
          <w:rFonts w:ascii="Times New Roman" w:hAnsi="Times New Roman"/>
          <w:b/>
          <w:sz w:val="28"/>
          <w:szCs w:val="28"/>
        </w:rPr>
      </w:pPr>
    </w:p>
    <w:p w:rsidR="002F35A2" w:rsidRDefault="002F35A2" w:rsidP="009558FB">
      <w:pPr>
        <w:tabs>
          <w:tab w:val="left" w:pos="12333"/>
        </w:tabs>
        <w:spacing w:after="0" w:line="240" w:lineRule="auto"/>
        <w:ind w:left="709"/>
        <w:jc w:val="center"/>
        <w:rPr>
          <w:rFonts w:ascii="Times New Roman" w:hAnsi="Times New Roman"/>
          <w:b/>
          <w:sz w:val="28"/>
          <w:szCs w:val="28"/>
        </w:rPr>
      </w:pPr>
    </w:p>
    <w:p w:rsidR="002F35A2" w:rsidRDefault="002F35A2" w:rsidP="009558FB">
      <w:pPr>
        <w:tabs>
          <w:tab w:val="left" w:pos="12333"/>
        </w:tabs>
        <w:spacing w:after="0" w:line="240" w:lineRule="auto"/>
        <w:ind w:left="709"/>
        <w:jc w:val="center"/>
        <w:rPr>
          <w:rFonts w:ascii="Times New Roman" w:hAnsi="Times New Roman"/>
          <w:b/>
          <w:sz w:val="28"/>
          <w:szCs w:val="28"/>
        </w:rPr>
      </w:pPr>
    </w:p>
    <w:p w:rsidR="002F35A2" w:rsidRDefault="002F35A2" w:rsidP="009558FB">
      <w:pPr>
        <w:tabs>
          <w:tab w:val="left" w:pos="12333"/>
        </w:tabs>
        <w:spacing w:after="0" w:line="240" w:lineRule="auto"/>
        <w:ind w:left="709"/>
        <w:jc w:val="center"/>
        <w:rPr>
          <w:rFonts w:ascii="Times New Roman" w:hAnsi="Times New Roman"/>
          <w:b/>
          <w:sz w:val="28"/>
          <w:szCs w:val="28"/>
        </w:rPr>
      </w:pPr>
    </w:p>
    <w:p w:rsidR="002F35A2" w:rsidRDefault="002F35A2" w:rsidP="009558FB">
      <w:pPr>
        <w:tabs>
          <w:tab w:val="left" w:pos="12333"/>
        </w:tabs>
        <w:spacing w:after="0" w:line="240" w:lineRule="auto"/>
        <w:ind w:left="709"/>
        <w:jc w:val="center"/>
        <w:rPr>
          <w:rFonts w:ascii="Times New Roman" w:hAnsi="Times New Roman"/>
          <w:b/>
          <w:sz w:val="28"/>
          <w:szCs w:val="28"/>
        </w:rPr>
      </w:pPr>
    </w:p>
    <w:p w:rsidR="00F22D46" w:rsidRDefault="006300F6" w:rsidP="009558FB">
      <w:pPr>
        <w:tabs>
          <w:tab w:val="left" w:pos="12333"/>
        </w:tabs>
        <w:spacing w:after="0" w:line="240" w:lineRule="auto"/>
        <w:ind w:left="709"/>
        <w:jc w:val="center"/>
        <w:rPr>
          <w:rFonts w:ascii="Times New Roman" w:hAnsi="Times New Roman"/>
          <w:b/>
          <w:bCs/>
          <w:sz w:val="28"/>
          <w:szCs w:val="28"/>
        </w:rPr>
      </w:pPr>
      <w:r>
        <w:rPr>
          <w:rFonts w:ascii="Times New Roman" w:hAnsi="Times New Roman"/>
          <w:b/>
          <w:sz w:val="28"/>
          <w:szCs w:val="28"/>
          <w:lang w:val="en-US"/>
        </w:rPr>
        <w:lastRenderedPageBreak/>
        <w:t>IX</w:t>
      </w:r>
      <w:r w:rsidR="00F22D46" w:rsidRPr="00874DB6">
        <w:rPr>
          <w:rFonts w:ascii="Times New Roman" w:hAnsi="Times New Roman"/>
          <w:b/>
          <w:sz w:val="28"/>
          <w:szCs w:val="28"/>
        </w:rPr>
        <w:t xml:space="preserve">. </w:t>
      </w:r>
      <w:r w:rsidR="00F22D46" w:rsidRPr="00874DB6">
        <w:rPr>
          <w:rFonts w:ascii="Times New Roman" w:hAnsi="Times New Roman"/>
          <w:b/>
          <w:bCs/>
          <w:sz w:val="28"/>
          <w:szCs w:val="28"/>
        </w:rPr>
        <w:t>Участие в целевых программах федерального и регионального уровня.</w:t>
      </w:r>
      <w:r w:rsidR="009558FB" w:rsidRPr="00D45E13">
        <w:rPr>
          <w:rFonts w:ascii="Times New Roman" w:hAnsi="Times New Roman"/>
          <w:b/>
          <w:bCs/>
          <w:sz w:val="28"/>
          <w:szCs w:val="28"/>
        </w:rPr>
        <w:t xml:space="preserve">  </w:t>
      </w:r>
      <w:r w:rsidR="00F22D46" w:rsidRPr="00D45E13">
        <w:rPr>
          <w:rFonts w:ascii="Times New Roman" w:hAnsi="Times New Roman"/>
          <w:b/>
          <w:bCs/>
          <w:sz w:val="28"/>
          <w:szCs w:val="28"/>
        </w:rPr>
        <w:t>Муниципальные программы</w:t>
      </w:r>
    </w:p>
    <w:p w:rsidR="00086CEA" w:rsidRDefault="00086CEA" w:rsidP="00004834">
      <w:pPr>
        <w:pStyle w:val="af7"/>
        <w:snapToGrid w:val="0"/>
        <w:jc w:val="both"/>
        <w:rPr>
          <w:sz w:val="22"/>
          <w:szCs w:val="22"/>
        </w:rPr>
      </w:pP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7088"/>
      </w:tblGrid>
      <w:tr w:rsidR="0007798D" w:rsidRPr="00257037" w:rsidTr="0007798D">
        <w:trPr>
          <w:trHeight w:val="68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086CEA">
            <w:pPr>
              <w:jc w:val="center"/>
              <w:rPr>
                <w:rFonts w:ascii="Times New Roman" w:hAnsi="Times New Roman"/>
                <w:color w:val="000000"/>
                <w:sz w:val="24"/>
                <w:szCs w:val="24"/>
                <w:highlight w:val="yellow"/>
              </w:rPr>
            </w:pPr>
            <w:r w:rsidRPr="00086CEA">
              <w:rPr>
                <w:rFonts w:ascii="Times New Roman" w:hAnsi="Times New Roman"/>
                <w:color w:val="000000"/>
                <w:sz w:val="24"/>
                <w:szCs w:val="24"/>
              </w:rPr>
              <w:t>за  2018 год</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086CEA">
            <w:pPr>
              <w:jc w:val="center"/>
              <w:rPr>
                <w:rFonts w:ascii="Times New Roman" w:hAnsi="Times New Roman"/>
                <w:color w:val="000000"/>
                <w:sz w:val="24"/>
                <w:szCs w:val="24"/>
              </w:rPr>
            </w:pPr>
            <w:r w:rsidRPr="00086CEA">
              <w:rPr>
                <w:rFonts w:ascii="Times New Roman" w:hAnsi="Times New Roman"/>
                <w:color w:val="000000"/>
                <w:sz w:val="24"/>
                <w:szCs w:val="24"/>
              </w:rPr>
              <w:t>за  2019 год</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 xml:space="preserve">1. </w:t>
            </w:r>
            <w:r w:rsidRPr="00086CEA">
              <w:rPr>
                <w:rFonts w:ascii="Times New Roman" w:hAnsi="Times New Roman"/>
                <w:color w:val="000000"/>
                <w:sz w:val="24"/>
                <w:szCs w:val="24"/>
              </w:rPr>
              <w:t xml:space="preserve">Государственная </w:t>
            </w:r>
            <w:hyperlink r:id="rId11"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"Социальная поддержка и социальное обслуживание населения Свердловской области до 2024 года" (предоставление мер социальной поддержки по оплате жилого помещения и коммунальных услуг, предоставление гражданам субсидий и компенсаций по оплате ЖКУ): </w:t>
            </w:r>
            <w:proofErr w:type="spellStart"/>
            <w:r w:rsidRPr="00086CEA">
              <w:rPr>
                <w:rFonts w:ascii="Times New Roman" w:hAnsi="Times New Roman"/>
                <w:color w:val="000000"/>
                <w:sz w:val="24"/>
                <w:szCs w:val="24"/>
              </w:rPr>
              <w:t>фед</w:t>
            </w:r>
            <w:proofErr w:type="gramStart"/>
            <w:r w:rsidRPr="00086CEA">
              <w:rPr>
                <w:rFonts w:ascii="Times New Roman" w:hAnsi="Times New Roman"/>
                <w:color w:val="000000"/>
                <w:sz w:val="24"/>
                <w:szCs w:val="24"/>
              </w:rPr>
              <w:t>.б</w:t>
            </w:r>
            <w:proofErr w:type="gramEnd"/>
            <w:r w:rsidRPr="00086CEA">
              <w:rPr>
                <w:rFonts w:ascii="Times New Roman" w:hAnsi="Times New Roman"/>
                <w:color w:val="000000"/>
                <w:sz w:val="24"/>
                <w:szCs w:val="24"/>
              </w:rPr>
              <w:t>юджет</w:t>
            </w:r>
            <w:proofErr w:type="spellEnd"/>
            <w:r w:rsidRPr="00086CEA">
              <w:rPr>
                <w:rFonts w:ascii="Times New Roman" w:hAnsi="Times New Roman"/>
                <w:color w:val="000000"/>
                <w:sz w:val="24"/>
                <w:szCs w:val="24"/>
              </w:rPr>
              <w:t xml:space="preserve">- 12 202,6 </w:t>
            </w:r>
            <w:proofErr w:type="spellStart"/>
            <w:r w:rsidRPr="00086CEA">
              <w:rPr>
                <w:rFonts w:ascii="Times New Roman" w:hAnsi="Times New Roman"/>
                <w:color w:val="000000"/>
                <w:sz w:val="24"/>
                <w:szCs w:val="24"/>
              </w:rPr>
              <w:t>тыс.руб</w:t>
            </w:r>
            <w:proofErr w:type="spellEnd"/>
            <w:r w:rsidRPr="00086CEA">
              <w:rPr>
                <w:rFonts w:ascii="Times New Roman" w:hAnsi="Times New Roman"/>
                <w:color w:val="000000"/>
                <w:sz w:val="24"/>
                <w:szCs w:val="24"/>
              </w:rPr>
              <w:t>., о</w:t>
            </w:r>
            <w:r>
              <w:rPr>
                <w:rFonts w:ascii="Times New Roman" w:hAnsi="Times New Roman"/>
                <w:color w:val="000000"/>
                <w:sz w:val="24"/>
                <w:szCs w:val="24"/>
              </w:rPr>
              <w:t>бл. бюджет – 39 740,8 тыс. руб.</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 xml:space="preserve">1. </w:t>
            </w:r>
            <w:r w:rsidRPr="00086CEA">
              <w:rPr>
                <w:rFonts w:ascii="Times New Roman" w:hAnsi="Times New Roman"/>
                <w:color w:val="000000"/>
                <w:sz w:val="24"/>
                <w:szCs w:val="24"/>
              </w:rPr>
              <w:t xml:space="preserve">Государственная </w:t>
            </w:r>
            <w:hyperlink r:id="rId12"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«Социальная поддержка и социальное обслуживание населения Свердловской области до 2024 года» (предоставление мер социальной поддержки по оплате жилого помещения и коммунальных услуг, предоставление гражданам субсидий и компенсаций по оплате ЖКУ, комп. отд. кат. граждан </w:t>
            </w:r>
            <w:proofErr w:type="spellStart"/>
            <w:r w:rsidRPr="00086CEA">
              <w:rPr>
                <w:rFonts w:ascii="Times New Roman" w:hAnsi="Times New Roman"/>
                <w:color w:val="000000"/>
                <w:sz w:val="24"/>
                <w:szCs w:val="24"/>
              </w:rPr>
              <w:t>опл</w:t>
            </w:r>
            <w:proofErr w:type="spellEnd"/>
            <w:r w:rsidRPr="00086CEA">
              <w:rPr>
                <w:rFonts w:ascii="Times New Roman" w:hAnsi="Times New Roman"/>
                <w:color w:val="000000"/>
                <w:sz w:val="24"/>
                <w:szCs w:val="24"/>
              </w:rPr>
              <w:t xml:space="preserve">. </w:t>
            </w:r>
            <w:proofErr w:type="spellStart"/>
            <w:r w:rsidRPr="00086CEA">
              <w:rPr>
                <w:rFonts w:ascii="Times New Roman" w:hAnsi="Times New Roman"/>
                <w:color w:val="000000"/>
                <w:sz w:val="24"/>
                <w:szCs w:val="24"/>
              </w:rPr>
              <w:t>взн</w:t>
            </w:r>
            <w:proofErr w:type="spellEnd"/>
            <w:r w:rsidRPr="00086CEA">
              <w:rPr>
                <w:rFonts w:ascii="Times New Roman" w:hAnsi="Times New Roman"/>
                <w:color w:val="000000"/>
                <w:sz w:val="24"/>
                <w:szCs w:val="24"/>
              </w:rPr>
              <w:t>. на кап. рем.): фед</w:t>
            </w:r>
            <w:proofErr w:type="gramStart"/>
            <w:r w:rsidRPr="00086CEA">
              <w:rPr>
                <w:rFonts w:ascii="Times New Roman" w:hAnsi="Times New Roman"/>
                <w:color w:val="000000"/>
                <w:sz w:val="24"/>
                <w:szCs w:val="24"/>
              </w:rPr>
              <w:t>.б</w:t>
            </w:r>
            <w:proofErr w:type="gramEnd"/>
            <w:r w:rsidRPr="00086CEA">
              <w:rPr>
                <w:rFonts w:ascii="Times New Roman" w:hAnsi="Times New Roman"/>
                <w:color w:val="000000"/>
                <w:sz w:val="24"/>
                <w:szCs w:val="24"/>
              </w:rPr>
              <w:t>юджет-12 212,7 тыс. руб., обл. бюджет –42 202,8</w:t>
            </w:r>
            <w:r>
              <w:rPr>
                <w:rFonts w:ascii="Times New Roman" w:hAnsi="Times New Roman"/>
                <w:color w:val="000000"/>
                <w:sz w:val="24"/>
                <w:szCs w:val="24"/>
              </w:rPr>
              <w:t xml:space="preserve"> тыс.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2. </w:t>
            </w:r>
            <w:r w:rsidRPr="00086CEA">
              <w:rPr>
                <w:rFonts w:ascii="Times New Roman" w:hAnsi="Times New Roman"/>
                <w:color w:val="000000"/>
                <w:sz w:val="24"/>
                <w:szCs w:val="24"/>
              </w:rPr>
              <w:t xml:space="preserve">Государственная программа Российской Федерации "Экономическое развитие и инновационная экономика",  Государственная </w:t>
            </w:r>
            <w:hyperlink r:id="rId13"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"Повышение инвестиционной привлекательности Свердловской области до 2024 года"   (поддержка малого и среднего предпринимательства на территории городского округа)- </w:t>
            </w:r>
            <w:proofErr w:type="spellStart"/>
            <w:r w:rsidRPr="00086CEA">
              <w:rPr>
                <w:rFonts w:ascii="Times New Roman" w:hAnsi="Times New Roman"/>
                <w:color w:val="000000"/>
                <w:sz w:val="24"/>
                <w:szCs w:val="24"/>
              </w:rPr>
              <w:t>фед</w:t>
            </w:r>
            <w:proofErr w:type="spellEnd"/>
            <w:r w:rsidRPr="00086CEA">
              <w:rPr>
                <w:rFonts w:ascii="Times New Roman" w:hAnsi="Times New Roman"/>
                <w:color w:val="000000"/>
                <w:sz w:val="24"/>
                <w:szCs w:val="24"/>
              </w:rPr>
              <w:t xml:space="preserve">. бюджет- 167,8 </w:t>
            </w:r>
            <w:proofErr w:type="spellStart"/>
            <w:r w:rsidRPr="00086CEA">
              <w:rPr>
                <w:rFonts w:ascii="Times New Roman" w:hAnsi="Times New Roman"/>
                <w:color w:val="000000"/>
                <w:sz w:val="24"/>
                <w:szCs w:val="24"/>
              </w:rPr>
              <w:t>тыс</w:t>
            </w:r>
            <w:proofErr w:type="gramStart"/>
            <w:r w:rsidRPr="00086CEA">
              <w:rPr>
                <w:rFonts w:ascii="Times New Roman" w:hAnsi="Times New Roman"/>
                <w:color w:val="000000"/>
                <w:sz w:val="24"/>
                <w:szCs w:val="24"/>
              </w:rPr>
              <w:t>.р</w:t>
            </w:r>
            <w:proofErr w:type="gramEnd"/>
            <w:r w:rsidRPr="00086CEA">
              <w:rPr>
                <w:rFonts w:ascii="Times New Roman" w:hAnsi="Times New Roman"/>
                <w:color w:val="000000"/>
                <w:sz w:val="24"/>
                <w:szCs w:val="24"/>
              </w:rPr>
              <w:t>уб</w:t>
            </w:r>
            <w:proofErr w:type="spellEnd"/>
            <w:r w:rsidRPr="00086CEA">
              <w:rPr>
                <w:rFonts w:ascii="Times New Roman" w:hAnsi="Times New Roman"/>
                <w:color w:val="000000"/>
                <w:sz w:val="24"/>
                <w:szCs w:val="24"/>
              </w:rPr>
              <w:t xml:space="preserve">., </w:t>
            </w:r>
            <w:proofErr w:type="spellStart"/>
            <w:r w:rsidRPr="00086CEA">
              <w:rPr>
                <w:rFonts w:ascii="Times New Roman" w:hAnsi="Times New Roman"/>
                <w:color w:val="000000"/>
                <w:sz w:val="24"/>
                <w:szCs w:val="24"/>
              </w:rPr>
              <w:t>обл.бюджет</w:t>
            </w:r>
            <w:proofErr w:type="spellEnd"/>
            <w:r w:rsidRPr="00086CEA">
              <w:rPr>
                <w:rFonts w:ascii="Times New Roman" w:hAnsi="Times New Roman"/>
                <w:color w:val="000000"/>
                <w:sz w:val="24"/>
                <w:szCs w:val="24"/>
              </w:rPr>
              <w:t xml:space="preserve"> – 1295,4 </w:t>
            </w:r>
            <w:proofErr w:type="spellStart"/>
            <w:r w:rsidRPr="00086CEA">
              <w:rPr>
                <w:rFonts w:ascii="Times New Roman" w:hAnsi="Times New Roman"/>
                <w:color w:val="000000"/>
                <w:sz w:val="24"/>
                <w:szCs w:val="24"/>
              </w:rPr>
              <w:t>тыс.руб</w:t>
            </w:r>
            <w:proofErr w:type="spellEnd"/>
            <w:r w:rsidRPr="00086CEA">
              <w:rPr>
                <w:rFonts w:ascii="Times New Roman" w:hAnsi="Times New Roman"/>
                <w:color w:val="000000"/>
                <w:sz w:val="24"/>
                <w:szCs w:val="24"/>
              </w:rPr>
              <w:t>.,</w:t>
            </w:r>
            <w:r>
              <w:rPr>
                <w:rFonts w:ascii="Times New Roman" w:hAnsi="Times New Roman"/>
                <w:color w:val="000000"/>
                <w:sz w:val="24"/>
                <w:szCs w:val="24"/>
              </w:rPr>
              <w:t xml:space="preserve"> местный бюджет- 619,6 </w:t>
            </w:r>
            <w:proofErr w:type="spellStart"/>
            <w:r>
              <w:rPr>
                <w:rFonts w:ascii="Times New Roman" w:hAnsi="Times New Roman"/>
                <w:color w:val="000000"/>
                <w:sz w:val="24"/>
                <w:szCs w:val="24"/>
              </w:rPr>
              <w:t>тыс.руб</w:t>
            </w:r>
            <w:proofErr w:type="spellEnd"/>
            <w:r>
              <w:rPr>
                <w:rFonts w:ascii="Times New Roman" w:hAnsi="Times New Roman"/>
                <w:color w:val="000000"/>
                <w:sz w:val="24"/>
                <w:szCs w:val="24"/>
              </w:rPr>
              <w:t>.</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sz w:val="24"/>
                <w:szCs w:val="24"/>
              </w:rPr>
            </w:pPr>
            <w:r>
              <w:rPr>
                <w:rFonts w:ascii="Times New Roman" w:hAnsi="Times New Roman"/>
                <w:color w:val="000000"/>
                <w:sz w:val="24"/>
                <w:szCs w:val="24"/>
              </w:rPr>
              <w:t xml:space="preserve">2. </w:t>
            </w:r>
            <w:r w:rsidRPr="00086CEA">
              <w:rPr>
                <w:rFonts w:ascii="Times New Roman" w:hAnsi="Times New Roman"/>
                <w:color w:val="000000"/>
                <w:sz w:val="24"/>
                <w:szCs w:val="24"/>
              </w:rPr>
              <w:t xml:space="preserve">Государственная программа Российской Федерации «Экономическое развитие и инновационная экономика»,  Государственная </w:t>
            </w:r>
            <w:hyperlink r:id="rId14"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«Повышение инвестиционной привлекательности Свердловской области до 2024 года»   (поддержка малого и среднего предпринимательства на территории городского округа): </w:t>
            </w:r>
            <w:proofErr w:type="spellStart"/>
            <w:r w:rsidRPr="00086CEA">
              <w:rPr>
                <w:rFonts w:ascii="Times New Roman" w:hAnsi="Times New Roman"/>
                <w:color w:val="000000"/>
                <w:sz w:val="24"/>
                <w:szCs w:val="24"/>
              </w:rPr>
              <w:t>фед</w:t>
            </w:r>
            <w:proofErr w:type="spellEnd"/>
            <w:r w:rsidRPr="00086CEA">
              <w:rPr>
                <w:rFonts w:ascii="Times New Roman" w:hAnsi="Times New Roman"/>
                <w:color w:val="000000"/>
                <w:sz w:val="24"/>
                <w:szCs w:val="24"/>
              </w:rPr>
              <w:t>. бюджет- 1 185,9 тыс. руб., обл. бюджет – 89,2 тыс. руб., местный бюджет- 75</w:t>
            </w:r>
            <w:r>
              <w:rPr>
                <w:rFonts w:ascii="Times New Roman" w:hAnsi="Times New Roman"/>
                <w:color w:val="000000"/>
                <w:sz w:val="24"/>
                <w:szCs w:val="24"/>
              </w:rPr>
              <w:t>,0 тыс.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3. </w:t>
            </w:r>
            <w:r w:rsidRPr="00086CEA">
              <w:rPr>
                <w:rFonts w:ascii="Times New Roman" w:hAnsi="Times New Roman"/>
                <w:color w:val="000000"/>
                <w:sz w:val="24"/>
                <w:szCs w:val="24"/>
              </w:rPr>
              <w:t xml:space="preserve">Государственная </w:t>
            </w:r>
            <w:hyperlink r:id="rId15"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"Развитие системы образования в Свердловской области до 2024 года" (финансовое обеспечение гос. гарантий реализации прав на получение образования, обеспечение питанием учащихся, организация отдыха детей, кап. ремонт, приведение в соответствие с требованиями безопасности и законодательства зданий оздоровит. лагерей) – обл. бюджет – 262 831,8 тыс. руб., ме</w:t>
            </w:r>
            <w:r>
              <w:rPr>
                <w:rFonts w:ascii="Times New Roman" w:hAnsi="Times New Roman"/>
                <w:color w:val="000000"/>
                <w:sz w:val="24"/>
                <w:szCs w:val="24"/>
              </w:rPr>
              <w:t xml:space="preserve">стный бюджет – 8 249,8 </w:t>
            </w:r>
            <w:proofErr w:type="spellStart"/>
            <w:r>
              <w:rPr>
                <w:rFonts w:ascii="Times New Roman" w:hAnsi="Times New Roman"/>
                <w:color w:val="000000"/>
                <w:sz w:val="24"/>
                <w:szCs w:val="24"/>
              </w:rPr>
              <w:t>тыс</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уб</w:t>
            </w:r>
            <w:proofErr w:type="spellEnd"/>
            <w:r>
              <w:rPr>
                <w:rFonts w:ascii="Times New Roman" w:hAnsi="Times New Roman"/>
                <w:color w:val="000000"/>
                <w:sz w:val="24"/>
                <w:szCs w:val="24"/>
              </w:rPr>
              <w:t>.</w:t>
            </w:r>
            <w:r w:rsidRPr="00086CEA">
              <w:rPr>
                <w:rFonts w:ascii="Times New Roman" w:hAnsi="Times New Roman"/>
                <w:color w:val="000000"/>
                <w:sz w:val="24"/>
                <w:szCs w:val="24"/>
              </w:rPr>
              <w:t xml:space="preserve"> </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spacing w:line="240" w:lineRule="auto"/>
              <w:jc w:val="both"/>
              <w:rPr>
                <w:rFonts w:ascii="Times New Roman" w:hAnsi="Times New Roman"/>
                <w:sz w:val="24"/>
                <w:szCs w:val="24"/>
              </w:rPr>
            </w:pPr>
            <w:r>
              <w:rPr>
                <w:rFonts w:ascii="Times New Roman" w:hAnsi="Times New Roman"/>
                <w:color w:val="000000"/>
                <w:sz w:val="24"/>
                <w:szCs w:val="24"/>
              </w:rPr>
              <w:t xml:space="preserve">3. </w:t>
            </w:r>
            <w:r w:rsidR="0007798D" w:rsidRPr="00086CEA">
              <w:rPr>
                <w:rFonts w:ascii="Times New Roman" w:hAnsi="Times New Roman"/>
                <w:color w:val="000000"/>
                <w:sz w:val="24"/>
                <w:szCs w:val="24"/>
              </w:rPr>
              <w:t xml:space="preserve">Государственная </w:t>
            </w:r>
            <w:hyperlink r:id="rId16" w:history="1">
              <w:r w:rsidR="0007798D" w:rsidRPr="00086CEA">
                <w:rPr>
                  <w:rStyle w:val="af2"/>
                  <w:rFonts w:ascii="Times New Roman" w:hAnsi="Times New Roman"/>
                  <w:color w:val="000000"/>
                  <w:sz w:val="24"/>
                  <w:szCs w:val="24"/>
                </w:rPr>
                <w:t>программа</w:t>
              </w:r>
            </w:hyperlink>
            <w:r w:rsidR="0007798D" w:rsidRPr="00086CEA">
              <w:rPr>
                <w:rFonts w:ascii="Times New Roman" w:hAnsi="Times New Roman"/>
                <w:color w:val="000000"/>
                <w:sz w:val="24"/>
                <w:szCs w:val="24"/>
              </w:rPr>
              <w:t xml:space="preserve"> Свердловской области «Развитие системы образования в Свердловской области до 2024 года» (финансовое обеспечение </w:t>
            </w:r>
            <w:proofErr w:type="spellStart"/>
            <w:r w:rsidR="0007798D" w:rsidRPr="00086CEA">
              <w:rPr>
                <w:rFonts w:ascii="Times New Roman" w:hAnsi="Times New Roman"/>
                <w:color w:val="000000"/>
                <w:sz w:val="24"/>
                <w:szCs w:val="24"/>
              </w:rPr>
              <w:t>гос</w:t>
            </w:r>
            <w:proofErr w:type="gramStart"/>
            <w:r w:rsidR="0007798D" w:rsidRPr="00086CEA">
              <w:rPr>
                <w:rFonts w:ascii="Times New Roman" w:hAnsi="Times New Roman"/>
                <w:color w:val="000000"/>
                <w:sz w:val="24"/>
                <w:szCs w:val="24"/>
              </w:rPr>
              <w:t>.г</w:t>
            </w:r>
            <w:proofErr w:type="gramEnd"/>
            <w:r w:rsidR="0007798D" w:rsidRPr="00086CEA">
              <w:rPr>
                <w:rFonts w:ascii="Times New Roman" w:hAnsi="Times New Roman"/>
                <w:color w:val="000000"/>
                <w:sz w:val="24"/>
                <w:szCs w:val="24"/>
              </w:rPr>
              <w:t>арантий</w:t>
            </w:r>
            <w:proofErr w:type="spellEnd"/>
            <w:r w:rsidR="0007798D" w:rsidRPr="00086CEA">
              <w:rPr>
                <w:rFonts w:ascii="Times New Roman" w:hAnsi="Times New Roman"/>
                <w:color w:val="000000"/>
                <w:sz w:val="24"/>
                <w:szCs w:val="24"/>
              </w:rPr>
              <w:t xml:space="preserve"> реализации прав на получение образования, обеспечение питанием учащихся, организация отдыха детей, кап. ремонт, приведение в соответствие с требованиями безопасности и законодательства зданий оздоровит. лагерей, </w:t>
            </w:r>
            <w:proofErr w:type="spellStart"/>
            <w:r w:rsidR="0007798D" w:rsidRPr="00086CEA">
              <w:rPr>
                <w:rFonts w:ascii="Times New Roman" w:hAnsi="Times New Roman"/>
                <w:color w:val="000000"/>
                <w:sz w:val="24"/>
                <w:szCs w:val="24"/>
              </w:rPr>
              <w:t>обесп</w:t>
            </w:r>
            <w:proofErr w:type="spellEnd"/>
            <w:r w:rsidR="0007798D" w:rsidRPr="00086CEA">
              <w:rPr>
                <w:rFonts w:ascii="Times New Roman" w:hAnsi="Times New Roman"/>
                <w:color w:val="000000"/>
                <w:sz w:val="24"/>
                <w:szCs w:val="24"/>
              </w:rPr>
              <w:t xml:space="preserve">. </w:t>
            </w:r>
            <w:proofErr w:type="spellStart"/>
            <w:r w:rsidR="0007798D" w:rsidRPr="00086CEA">
              <w:rPr>
                <w:rFonts w:ascii="Times New Roman" w:hAnsi="Times New Roman"/>
                <w:color w:val="000000"/>
                <w:sz w:val="24"/>
                <w:szCs w:val="24"/>
              </w:rPr>
              <w:t>опл</w:t>
            </w:r>
            <w:proofErr w:type="spellEnd"/>
            <w:r w:rsidR="0007798D" w:rsidRPr="00086CEA">
              <w:rPr>
                <w:rFonts w:ascii="Times New Roman" w:hAnsi="Times New Roman"/>
                <w:color w:val="000000"/>
                <w:sz w:val="24"/>
                <w:szCs w:val="24"/>
              </w:rPr>
              <w:t xml:space="preserve">. тр. раб. </w:t>
            </w:r>
            <w:proofErr w:type="spellStart"/>
            <w:r w:rsidR="0007798D" w:rsidRPr="00086CEA">
              <w:rPr>
                <w:rFonts w:ascii="Times New Roman" w:hAnsi="Times New Roman"/>
                <w:color w:val="000000"/>
                <w:sz w:val="24"/>
                <w:szCs w:val="24"/>
              </w:rPr>
              <w:t>доп.образ</w:t>
            </w:r>
            <w:proofErr w:type="spellEnd"/>
            <w:r w:rsidR="0007798D" w:rsidRPr="00086CEA">
              <w:rPr>
                <w:rFonts w:ascii="Times New Roman" w:hAnsi="Times New Roman"/>
                <w:color w:val="000000"/>
                <w:sz w:val="24"/>
                <w:szCs w:val="24"/>
              </w:rPr>
              <w:t xml:space="preserve">. по указу </w:t>
            </w:r>
            <w:proofErr w:type="spellStart"/>
            <w:r w:rsidR="0007798D" w:rsidRPr="00086CEA">
              <w:rPr>
                <w:rFonts w:ascii="Times New Roman" w:hAnsi="Times New Roman"/>
                <w:color w:val="000000"/>
                <w:sz w:val="24"/>
                <w:szCs w:val="24"/>
              </w:rPr>
              <w:t>През</w:t>
            </w:r>
            <w:proofErr w:type="spellEnd"/>
            <w:r w:rsidR="0007798D" w:rsidRPr="00086CEA">
              <w:rPr>
                <w:rFonts w:ascii="Times New Roman" w:hAnsi="Times New Roman"/>
                <w:color w:val="000000"/>
                <w:sz w:val="24"/>
                <w:szCs w:val="24"/>
              </w:rPr>
              <w:t>.): обл. бюджет – 295 125,9 тыс. руб., местный бюджет – 7 925,6</w:t>
            </w:r>
            <w:r w:rsidR="0007798D">
              <w:rPr>
                <w:rFonts w:ascii="Times New Roman" w:hAnsi="Times New Roman"/>
                <w:color w:val="000000"/>
                <w:sz w:val="24"/>
                <w:szCs w:val="24"/>
              </w:rPr>
              <w:t xml:space="preserve"> тыс. руб.</w:t>
            </w:r>
          </w:p>
        </w:tc>
      </w:tr>
      <w:tr w:rsidR="0007798D" w:rsidRPr="00257037" w:rsidTr="0007798D">
        <w:trPr>
          <w:trHeight w:val="2837"/>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4. </w:t>
            </w:r>
            <w:proofErr w:type="gramStart"/>
            <w:r w:rsidRPr="00086CEA">
              <w:rPr>
                <w:rFonts w:ascii="Times New Roman" w:hAnsi="Times New Roman"/>
                <w:color w:val="000000"/>
                <w:sz w:val="24"/>
                <w:szCs w:val="24"/>
              </w:rPr>
              <w:t xml:space="preserve">Государственная </w:t>
            </w:r>
            <w:hyperlink r:id="rId17"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w:t>
            </w:r>
            <w:r w:rsidRPr="00086CEA">
              <w:rPr>
                <w:rFonts w:ascii="Times New Roman" w:hAnsi="Times New Roman"/>
                <w:sz w:val="24"/>
                <w:szCs w:val="24"/>
              </w:rPr>
              <w:t xml:space="preserve">"Обеспечение деятельности мировых судей Свердловской области до 2020 года" (финансовое обеспечение государственных полномочий по составлению, ежегодному изменению и дополнению списков и запасных списков кандидатов в присяжные заседатели, ) </w:t>
            </w:r>
            <w:r w:rsidRPr="00086CEA">
              <w:rPr>
                <w:rFonts w:ascii="Times New Roman" w:hAnsi="Times New Roman"/>
                <w:color w:val="000000"/>
                <w:sz w:val="24"/>
                <w:szCs w:val="24"/>
              </w:rPr>
              <w:t xml:space="preserve">– </w:t>
            </w:r>
            <w:proofErr w:type="spellStart"/>
            <w:r w:rsidRPr="00086CEA">
              <w:rPr>
                <w:rFonts w:ascii="Times New Roman" w:hAnsi="Times New Roman"/>
                <w:color w:val="000000"/>
                <w:sz w:val="24"/>
                <w:szCs w:val="24"/>
              </w:rPr>
              <w:t>федер</w:t>
            </w:r>
            <w:proofErr w:type="spellEnd"/>
            <w:r w:rsidRPr="00086CEA">
              <w:rPr>
                <w:rFonts w:ascii="Times New Roman" w:hAnsi="Times New Roman"/>
                <w:color w:val="000000"/>
                <w:sz w:val="24"/>
                <w:szCs w:val="24"/>
              </w:rPr>
              <w:t xml:space="preserve">. бюджет –43,3тыс. руб.; (создание административных комиссий, определение перечня должностных лиц, уполномоченных составлять протоколы об адм. правонарушениях) - обл. бюджет – 106,4 </w:t>
            </w:r>
            <w:r>
              <w:rPr>
                <w:rFonts w:ascii="Times New Roman" w:hAnsi="Times New Roman"/>
                <w:color w:val="000000"/>
                <w:sz w:val="24"/>
                <w:szCs w:val="24"/>
              </w:rPr>
              <w:t>тыс. руб.</w:t>
            </w:r>
            <w:proofErr w:type="gramEnd"/>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sz w:val="24"/>
                <w:szCs w:val="24"/>
              </w:rPr>
            </w:pPr>
            <w:r>
              <w:rPr>
                <w:rFonts w:ascii="Times New Roman" w:hAnsi="Times New Roman"/>
                <w:color w:val="000000"/>
                <w:sz w:val="24"/>
                <w:szCs w:val="24"/>
              </w:rPr>
              <w:t xml:space="preserve"> </w:t>
            </w:r>
            <w:r w:rsidR="00CE3D1C">
              <w:rPr>
                <w:rFonts w:ascii="Times New Roman" w:hAnsi="Times New Roman"/>
                <w:color w:val="000000"/>
                <w:sz w:val="24"/>
                <w:szCs w:val="24"/>
              </w:rPr>
              <w:t xml:space="preserve">4. </w:t>
            </w:r>
            <w:r w:rsidRPr="00086CEA">
              <w:rPr>
                <w:rFonts w:ascii="Times New Roman" w:hAnsi="Times New Roman"/>
                <w:color w:val="000000"/>
                <w:sz w:val="24"/>
                <w:szCs w:val="24"/>
              </w:rPr>
              <w:t xml:space="preserve">Государственная </w:t>
            </w:r>
            <w:hyperlink r:id="rId18"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w:t>
            </w:r>
            <w:r w:rsidRPr="00086CEA">
              <w:rPr>
                <w:rFonts w:ascii="Times New Roman" w:hAnsi="Times New Roman"/>
                <w:sz w:val="24"/>
                <w:szCs w:val="24"/>
              </w:rPr>
              <w:t>Обеспечение деятельности мировых судей Свердловской области до 2024 года» (финансовое обеспечение государственных полномочий по составлению,  изменению и дополнению списков  кандидатов в присяжные заседатели):</w:t>
            </w:r>
            <w:r w:rsidRPr="00086CEA">
              <w:rPr>
                <w:rFonts w:ascii="Times New Roman" w:hAnsi="Times New Roman"/>
                <w:color w:val="000000"/>
                <w:sz w:val="24"/>
                <w:szCs w:val="24"/>
              </w:rPr>
              <w:t xml:space="preserve"> </w:t>
            </w:r>
            <w:proofErr w:type="spellStart"/>
            <w:r w:rsidRPr="00086CEA">
              <w:rPr>
                <w:rFonts w:ascii="Times New Roman" w:hAnsi="Times New Roman"/>
                <w:color w:val="000000"/>
                <w:sz w:val="24"/>
                <w:szCs w:val="24"/>
              </w:rPr>
              <w:t>федер</w:t>
            </w:r>
            <w:proofErr w:type="spellEnd"/>
            <w:r w:rsidRPr="00086CEA">
              <w:rPr>
                <w:rFonts w:ascii="Times New Roman" w:hAnsi="Times New Roman"/>
                <w:color w:val="000000"/>
                <w:sz w:val="24"/>
                <w:szCs w:val="24"/>
              </w:rPr>
              <w:t>. бюджет –0,0 тыс. руб.; (создание административных комиссий, определение перечня должностных лиц, уполномоченных составлять протоколы об адм. правонарушениях) - обл. бюджет – 106</w:t>
            </w:r>
            <w:r>
              <w:rPr>
                <w:rFonts w:ascii="Times New Roman" w:hAnsi="Times New Roman"/>
                <w:color w:val="000000"/>
                <w:sz w:val="24"/>
                <w:szCs w:val="24"/>
              </w:rPr>
              <w:t>,4 тыс.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 5. </w:t>
            </w:r>
            <w:r w:rsidRPr="00086CEA">
              <w:rPr>
                <w:rFonts w:ascii="Times New Roman" w:hAnsi="Times New Roman"/>
                <w:color w:val="000000"/>
                <w:sz w:val="24"/>
                <w:szCs w:val="24"/>
              </w:rPr>
              <w:t xml:space="preserve">Государственная </w:t>
            </w:r>
            <w:hyperlink r:id="rId19"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"Обеспечение деятельности по комплектованию, учету, хранению и использованию архивных документов, находящихся в государственной собственности Свердловской области, до 2020 года" (осуществление полномочий по хранению архивных документов) – обл. бюджет – 211,0 </w:t>
            </w:r>
            <w:proofErr w:type="spellStart"/>
            <w:r w:rsidRPr="00086CEA">
              <w:rPr>
                <w:rFonts w:ascii="Times New Roman" w:hAnsi="Times New Roman"/>
                <w:color w:val="000000"/>
                <w:sz w:val="24"/>
                <w:szCs w:val="24"/>
              </w:rPr>
              <w:t>тыс</w:t>
            </w:r>
            <w:proofErr w:type="gramStart"/>
            <w:r w:rsidRPr="00086CEA">
              <w:rPr>
                <w:rFonts w:ascii="Times New Roman" w:hAnsi="Times New Roman"/>
                <w:color w:val="000000"/>
                <w:sz w:val="24"/>
                <w:szCs w:val="24"/>
              </w:rPr>
              <w:t>.р</w:t>
            </w:r>
            <w:proofErr w:type="gramEnd"/>
            <w:r w:rsidRPr="00086CEA">
              <w:rPr>
                <w:rFonts w:ascii="Times New Roman" w:hAnsi="Times New Roman"/>
                <w:color w:val="000000"/>
                <w:sz w:val="24"/>
                <w:szCs w:val="24"/>
              </w:rPr>
              <w:t>уб</w:t>
            </w:r>
            <w:proofErr w:type="spellEnd"/>
            <w:r w:rsidRPr="00086CEA">
              <w:rPr>
                <w:rFonts w:ascii="Times New Roman" w:hAnsi="Times New Roman"/>
                <w:color w:val="000000"/>
                <w:sz w:val="24"/>
                <w:szCs w:val="24"/>
              </w:rPr>
              <w:t xml:space="preserve">.  </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5.</w:t>
            </w:r>
            <w:r w:rsidR="0007798D">
              <w:rPr>
                <w:rFonts w:ascii="Times New Roman" w:hAnsi="Times New Roman"/>
                <w:color w:val="000000"/>
                <w:sz w:val="24"/>
                <w:szCs w:val="24"/>
              </w:rPr>
              <w:t xml:space="preserve"> </w:t>
            </w:r>
            <w:r w:rsidR="0007798D" w:rsidRPr="00086CEA">
              <w:rPr>
                <w:rFonts w:ascii="Times New Roman" w:hAnsi="Times New Roman"/>
                <w:color w:val="000000"/>
                <w:sz w:val="24"/>
                <w:szCs w:val="24"/>
              </w:rPr>
              <w:t xml:space="preserve">Государственная </w:t>
            </w:r>
            <w:hyperlink r:id="rId20" w:history="1">
              <w:r w:rsidR="0007798D" w:rsidRPr="00086CEA">
                <w:rPr>
                  <w:rStyle w:val="af2"/>
                  <w:rFonts w:ascii="Times New Roman" w:hAnsi="Times New Roman"/>
                  <w:color w:val="000000"/>
                  <w:sz w:val="24"/>
                  <w:szCs w:val="24"/>
                </w:rPr>
                <w:t>программа</w:t>
              </w:r>
            </w:hyperlink>
            <w:r w:rsidR="0007798D" w:rsidRPr="00086CEA">
              <w:rPr>
                <w:rFonts w:ascii="Times New Roman" w:hAnsi="Times New Roman"/>
                <w:color w:val="000000"/>
                <w:sz w:val="24"/>
                <w:szCs w:val="24"/>
              </w:rPr>
              <w:t xml:space="preserve"> Свердловской области «Обеспечение деятельности по комплектованию, учету, хранению и использованию архивных документов, находящихся в государственной собственности Свердловской области, до 2024 года» (осуществление полномочий по хранению архивных документов)</w:t>
            </w:r>
            <w:r w:rsidR="0007798D">
              <w:rPr>
                <w:rFonts w:ascii="Times New Roman" w:hAnsi="Times New Roman"/>
                <w:color w:val="000000"/>
                <w:sz w:val="24"/>
                <w:szCs w:val="24"/>
              </w:rPr>
              <w:t>: обл. бюджет – 220,0 тыс.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 6. </w:t>
            </w:r>
            <w:r w:rsidRPr="00086CEA">
              <w:rPr>
                <w:rFonts w:ascii="Times New Roman" w:hAnsi="Times New Roman"/>
                <w:color w:val="000000"/>
                <w:sz w:val="24"/>
                <w:szCs w:val="24"/>
              </w:rPr>
              <w:t>Государственная программа "Развитие жилищно-коммунального хозяйства и повышение энергетической эффективности в Свердловской области до 2024 года"  строительство и реконструкция систем и (или) объектов коммунальной инфраструктуры  (сооружения биологической очистки бытовых сточных вод) –  обл. бюджет – 139 867,3 тыс. руб., мес</w:t>
            </w:r>
            <w:r>
              <w:rPr>
                <w:rFonts w:ascii="Times New Roman" w:hAnsi="Times New Roman"/>
                <w:color w:val="000000"/>
                <w:sz w:val="24"/>
                <w:szCs w:val="24"/>
              </w:rPr>
              <w:t>тный бюджет –19 416,4 тыс. руб.</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sz w:val="24"/>
                <w:szCs w:val="24"/>
              </w:rPr>
            </w:pPr>
            <w:r>
              <w:rPr>
                <w:rFonts w:ascii="Times New Roman" w:hAnsi="Times New Roman"/>
                <w:color w:val="000000"/>
                <w:sz w:val="24"/>
                <w:szCs w:val="24"/>
              </w:rPr>
              <w:t xml:space="preserve"> </w:t>
            </w:r>
            <w:r w:rsidR="00CE3D1C">
              <w:rPr>
                <w:rFonts w:ascii="Times New Roman" w:hAnsi="Times New Roman"/>
                <w:color w:val="000000"/>
                <w:sz w:val="24"/>
                <w:szCs w:val="24"/>
              </w:rPr>
              <w:t xml:space="preserve">6. </w:t>
            </w:r>
            <w:proofErr w:type="gramStart"/>
            <w:r w:rsidRPr="00086CEA">
              <w:rPr>
                <w:rFonts w:ascii="Times New Roman" w:hAnsi="Times New Roman"/>
                <w:color w:val="000000"/>
                <w:sz w:val="24"/>
                <w:szCs w:val="24"/>
              </w:rPr>
              <w:t>Государственная программа «Развитие жилищно-коммунального хозяйства и повышение энергетической эффективности в Свердловской области до 2024 года»    (строительство и реконструкция систем и (или) объектов коммунальной инфраструктуры  (сооружения биологической очистки бытовых сточных вод):   обл. бюджет–100 098,6 тыс. р</w:t>
            </w:r>
            <w:r>
              <w:rPr>
                <w:rFonts w:ascii="Times New Roman" w:hAnsi="Times New Roman"/>
                <w:color w:val="000000"/>
                <w:sz w:val="24"/>
                <w:szCs w:val="24"/>
              </w:rPr>
              <w:t>уб., местный бюджет –</w:t>
            </w:r>
            <w:r w:rsidRPr="00086CEA">
              <w:rPr>
                <w:rFonts w:ascii="Times New Roman" w:hAnsi="Times New Roman"/>
                <w:color w:val="000000"/>
                <w:sz w:val="24"/>
                <w:szCs w:val="24"/>
              </w:rPr>
              <w:t xml:space="preserve"> 40 016,1</w:t>
            </w:r>
            <w:r>
              <w:rPr>
                <w:rFonts w:ascii="Times New Roman" w:hAnsi="Times New Roman"/>
                <w:color w:val="000000"/>
                <w:sz w:val="24"/>
                <w:szCs w:val="24"/>
              </w:rPr>
              <w:t xml:space="preserve"> тыс. руб.</w:t>
            </w:r>
            <w:proofErr w:type="gramEnd"/>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7. </w:t>
            </w:r>
            <w:r w:rsidRPr="00086CEA">
              <w:rPr>
                <w:rFonts w:ascii="Times New Roman" w:hAnsi="Times New Roman"/>
                <w:color w:val="000000"/>
                <w:sz w:val="24"/>
                <w:szCs w:val="24"/>
              </w:rPr>
              <w:t xml:space="preserve">Государственная </w:t>
            </w:r>
            <w:hyperlink r:id="rId21"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"Обеспечение эпизоотического и ветеринарно-санитарного благополучия Свердловской области до 2024 года" (мероприятия по отлову и содержанию безнадзорных собак)  </w:t>
            </w:r>
            <w:r>
              <w:rPr>
                <w:rFonts w:ascii="Times New Roman" w:hAnsi="Times New Roman"/>
                <w:color w:val="000000"/>
                <w:sz w:val="24"/>
                <w:szCs w:val="24"/>
              </w:rPr>
              <w:t>- обл. бюджет – 513,1 тыс. руб.</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 xml:space="preserve">7. </w:t>
            </w:r>
            <w:r w:rsidR="0007798D" w:rsidRPr="00086CEA">
              <w:rPr>
                <w:rFonts w:ascii="Times New Roman" w:hAnsi="Times New Roman"/>
                <w:color w:val="000000"/>
                <w:sz w:val="24"/>
                <w:szCs w:val="24"/>
              </w:rPr>
              <w:t xml:space="preserve">Государственная </w:t>
            </w:r>
            <w:hyperlink r:id="rId22" w:history="1">
              <w:r w:rsidR="0007798D" w:rsidRPr="00086CEA">
                <w:rPr>
                  <w:rStyle w:val="af2"/>
                  <w:rFonts w:ascii="Times New Roman" w:hAnsi="Times New Roman"/>
                  <w:color w:val="000000"/>
                  <w:sz w:val="24"/>
                  <w:szCs w:val="24"/>
                </w:rPr>
                <w:t>программа</w:t>
              </w:r>
            </w:hyperlink>
            <w:r w:rsidR="0007798D" w:rsidRPr="00086CEA">
              <w:rPr>
                <w:rFonts w:ascii="Times New Roman" w:hAnsi="Times New Roman"/>
                <w:color w:val="000000"/>
                <w:sz w:val="24"/>
                <w:szCs w:val="24"/>
              </w:rPr>
              <w:t xml:space="preserve"> Свердловской области «Обеспечение эпизоотического и ветеринарно-санитарного благополучия Свердловской области до 2024 года» (мероприятия по отлову и содержанию безнадзорных собак):  обл. бюджет – 507,9</w:t>
            </w:r>
            <w:r w:rsidR="0007798D">
              <w:rPr>
                <w:rFonts w:ascii="Times New Roman" w:hAnsi="Times New Roman"/>
                <w:color w:val="000000"/>
                <w:sz w:val="24"/>
                <w:szCs w:val="24"/>
              </w:rPr>
              <w:t xml:space="preserve"> тыс.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8.  </w:t>
            </w:r>
            <w:r w:rsidRPr="00086CEA">
              <w:rPr>
                <w:rFonts w:ascii="Times New Roman" w:hAnsi="Times New Roman"/>
                <w:color w:val="000000"/>
                <w:sz w:val="24"/>
                <w:szCs w:val="24"/>
              </w:rPr>
              <w:t xml:space="preserve">Государственная </w:t>
            </w:r>
            <w:hyperlink r:id="rId23"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"Развитие культуры в Свердловской области до 2024 года" (</w:t>
            </w:r>
            <w:r w:rsidRPr="00086CEA">
              <w:rPr>
                <w:rFonts w:ascii="Times New Roman" w:hAnsi="Times New Roman"/>
                <w:sz w:val="24"/>
                <w:szCs w:val="24"/>
              </w:rPr>
              <w:t xml:space="preserve">социальная поддержка по бесплатному получению художественного образования в муниципальных организациях дополнительного </w:t>
            </w:r>
            <w:r w:rsidRPr="00086CEA">
              <w:rPr>
                <w:rFonts w:ascii="Times New Roman" w:hAnsi="Times New Roman"/>
                <w:sz w:val="24"/>
                <w:szCs w:val="24"/>
              </w:rPr>
              <w:lastRenderedPageBreak/>
              <w:t xml:space="preserve">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 реализация мер по </w:t>
            </w:r>
            <w:proofErr w:type="spellStart"/>
            <w:r w:rsidRPr="00086CEA">
              <w:rPr>
                <w:rFonts w:ascii="Times New Roman" w:hAnsi="Times New Roman"/>
                <w:sz w:val="24"/>
                <w:szCs w:val="24"/>
              </w:rPr>
              <w:t>обеспеч</w:t>
            </w:r>
            <w:proofErr w:type="spellEnd"/>
            <w:r w:rsidRPr="00086CEA">
              <w:rPr>
                <w:rFonts w:ascii="Times New Roman" w:hAnsi="Times New Roman"/>
                <w:sz w:val="24"/>
                <w:szCs w:val="24"/>
              </w:rPr>
              <w:t xml:space="preserve">. цел. показателей, </w:t>
            </w:r>
            <w:proofErr w:type="spellStart"/>
            <w:r w:rsidRPr="00086CEA">
              <w:rPr>
                <w:rFonts w:ascii="Times New Roman" w:hAnsi="Times New Roman"/>
                <w:sz w:val="24"/>
                <w:szCs w:val="24"/>
              </w:rPr>
              <w:t>установ</w:t>
            </w:r>
            <w:proofErr w:type="spellEnd"/>
            <w:r w:rsidRPr="00086CEA">
              <w:rPr>
                <w:rFonts w:ascii="Times New Roman" w:hAnsi="Times New Roman"/>
                <w:sz w:val="24"/>
                <w:szCs w:val="24"/>
              </w:rPr>
              <w:t xml:space="preserve">. указами Президента РФ, по </w:t>
            </w:r>
            <w:proofErr w:type="spellStart"/>
            <w:r w:rsidRPr="00086CEA">
              <w:rPr>
                <w:rFonts w:ascii="Times New Roman" w:hAnsi="Times New Roman"/>
                <w:sz w:val="24"/>
                <w:szCs w:val="24"/>
              </w:rPr>
              <w:t>повыш</w:t>
            </w:r>
            <w:proofErr w:type="gramStart"/>
            <w:r w:rsidRPr="00086CEA">
              <w:rPr>
                <w:rFonts w:ascii="Times New Roman" w:hAnsi="Times New Roman"/>
                <w:sz w:val="24"/>
                <w:szCs w:val="24"/>
              </w:rPr>
              <w:t>.о</w:t>
            </w:r>
            <w:proofErr w:type="gramEnd"/>
            <w:r w:rsidRPr="00086CEA">
              <w:rPr>
                <w:rFonts w:ascii="Times New Roman" w:hAnsi="Times New Roman"/>
                <w:sz w:val="24"/>
                <w:szCs w:val="24"/>
              </w:rPr>
              <w:t>пл.тр</w:t>
            </w:r>
            <w:proofErr w:type="spellEnd"/>
            <w:r w:rsidRPr="00086CEA">
              <w:rPr>
                <w:rFonts w:ascii="Times New Roman" w:hAnsi="Times New Roman"/>
                <w:sz w:val="24"/>
                <w:szCs w:val="24"/>
              </w:rPr>
              <w:t xml:space="preserve">. ) </w:t>
            </w:r>
            <w:r w:rsidRPr="00086CEA">
              <w:rPr>
                <w:rFonts w:ascii="Times New Roman" w:hAnsi="Times New Roman"/>
                <w:color w:val="000000"/>
                <w:sz w:val="24"/>
                <w:szCs w:val="24"/>
              </w:rPr>
              <w:t xml:space="preserve">- обл. бюджет – 5 494,8 тыс. руб.  </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spacing w:line="240" w:lineRule="auto"/>
              <w:jc w:val="both"/>
              <w:rPr>
                <w:rFonts w:ascii="Times New Roman" w:hAnsi="Times New Roman"/>
                <w:sz w:val="24"/>
                <w:szCs w:val="24"/>
              </w:rPr>
            </w:pPr>
            <w:r>
              <w:rPr>
                <w:rFonts w:ascii="Times New Roman" w:hAnsi="Times New Roman"/>
                <w:color w:val="000000"/>
                <w:sz w:val="24"/>
                <w:szCs w:val="24"/>
              </w:rPr>
              <w:lastRenderedPageBreak/>
              <w:t xml:space="preserve">8. </w:t>
            </w:r>
            <w:r w:rsidR="0007798D" w:rsidRPr="00086CEA">
              <w:rPr>
                <w:rFonts w:ascii="Times New Roman" w:hAnsi="Times New Roman"/>
                <w:color w:val="000000"/>
                <w:sz w:val="24"/>
                <w:szCs w:val="24"/>
              </w:rPr>
              <w:t xml:space="preserve">Государственная </w:t>
            </w:r>
            <w:hyperlink r:id="rId24" w:history="1">
              <w:r w:rsidR="0007798D" w:rsidRPr="00086CEA">
                <w:rPr>
                  <w:rStyle w:val="af2"/>
                  <w:rFonts w:ascii="Times New Roman" w:hAnsi="Times New Roman"/>
                  <w:color w:val="000000"/>
                  <w:sz w:val="24"/>
                  <w:szCs w:val="24"/>
                </w:rPr>
                <w:t>программа</w:t>
              </w:r>
            </w:hyperlink>
            <w:r w:rsidR="0007798D" w:rsidRPr="00086CEA">
              <w:rPr>
                <w:rFonts w:ascii="Times New Roman" w:hAnsi="Times New Roman"/>
                <w:color w:val="000000"/>
                <w:sz w:val="24"/>
                <w:szCs w:val="24"/>
              </w:rPr>
              <w:t xml:space="preserve"> Свердловской области «Развитие культуры в Свердловской области до 2024 года» (</w:t>
            </w:r>
            <w:r w:rsidR="0007798D" w:rsidRPr="00086CEA">
              <w:rPr>
                <w:rFonts w:ascii="Times New Roman" w:hAnsi="Times New Roman"/>
                <w:sz w:val="24"/>
                <w:szCs w:val="24"/>
              </w:rPr>
              <w:t xml:space="preserve">социальная поддержка по бесплатному получению художественного образования в муниципальных организациях дополнительного </w:t>
            </w:r>
            <w:r w:rsidR="0007798D" w:rsidRPr="00086CEA">
              <w:rPr>
                <w:rFonts w:ascii="Times New Roman" w:hAnsi="Times New Roman"/>
                <w:sz w:val="24"/>
                <w:szCs w:val="24"/>
              </w:rPr>
              <w:lastRenderedPageBreak/>
              <w:t xml:space="preserve">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 создание виртуальных концертных залов, информатизация  библиотек, </w:t>
            </w:r>
            <w:proofErr w:type="spellStart"/>
            <w:r w:rsidR="0007798D" w:rsidRPr="00086CEA">
              <w:rPr>
                <w:rFonts w:ascii="Times New Roman" w:hAnsi="Times New Roman"/>
                <w:sz w:val="24"/>
                <w:szCs w:val="24"/>
              </w:rPr>
              <w:t>обесп</w:t>
            </w:r>
            <w:proofErr w:type="spellEnd"/>
            <w:r w:rsidR="0007798D" w:rsidRPr="00086CEA">
              <w:rPr>
                <w:rFonts w:ascii="Times New Roman" w:hAnsi="Times New Roman"/>
                <w:sz w:val="24"/>
                <w:szCs w:val="24"/>
              </w:rPr>
              <w:t xml:space="preserve">. </w:t>
            </w:r>
            <w:proofErr w:type="spellStart"/>
            <w:r w:rsidR="0007798D" w:rsidRPr="00086CEA">
              <w:rPr>
                <w:rFonts w:ascii="Times New Roman" w:hAnsi="Times New Roman"/>
                <w:sz w:val="24"/>
                <w:szCs w:val="24"/>
              </w:rPr>
              <w:t>опл</w:t>
            </w:r>
            <w:proofErr w:type="spellEnd"/>
            <w:r w:rsidR="0007798D" w:rsidRPr="00086CEA">
              <w:rPr>
                <w:rFonts w:ascii="Times New Roman" w:hAnsi="Times New Roman"/>
                <w:sz w:val="24"/>
                <w:szCs w:val="24"/>
              </w:rPr>
              <w:t xml:space="preserve">. труда </w:t>
            </w:r>
            <w:proofErr w:type="spellStart"/>
            <w:r w:rsidR="0007798D" w:rsidRPr="00086CEA">
              <w:rPr>
                <w:rFonts w:ascii="Times New Roman" w:hAnsi="Times New Roman"/>
                <w:sz w:val="24"/>
                <w:szCs w:val="24"/>
              </w:rPr>
              <w:t>раб</w:t>
            </w:r>
            <w:proofErr w:type="gramStart"/>
            <w:r w:rsidR="0007798D" w:rsidRPr="00086CEA">
              <w:rPr>
                <w:rFonts w:ascii="Times New Roman" w:hAnsi="Times New Roman"/>
                <w:sz w:val="24"/>
                <w:szCs w:val="24"/>
              </w:rPr>
              <w:t>.к</w:t>
            </w:r>
            <w:proofErr w:type="gramEnd"/>
            <w:r w:rsidR="0007798D" w:rsidRPr="00086CEA">
              <w:rPr>
                <w:rFonts w:ascii="Times New Roman" w:hAnsi="Times New Roman"/>
                <w:sz w:val="24"/>
                <w:szCs w:val="24"/>
              </w:rPr>
              <w:t>ультуры</w:t>
            </w:r>
            <w:proofErr w:type="spellEnd"/>
            <w:r w:rsidR="0007798D" w:rsidRPr="00086CEA">
              <w:rPr>
                <w:rFonts w:ascii="Times New Roman" w:hAnsi="Times New Roman"/>
                <w:sz w:val="24"/>
                <w:szCs w:val="24"/>
              </w:rPr>
              <w:t xml:space="preserve"> по указам </w:t>
            </w:r>
            <w:proofErr w:type="spellStart"/>
            <w:r w:rsidR="0007798D" w:rsidRPr="00086CEA">
              <w:rPr>
                <w:rFonts w:ascii="Times New Roman" w:hAnsi="Times New Roman"/>
                <w:sz w:val="24"/>
                <w:szCs w:val="24"/>
              </w:rPr>
              <w:t>През</w:t>
            </w:r>
            <w:proofErr w:type="spellEnd"/>
            <w:r w:rsidR="0007798D" w:rsidRPr="00086CEA">
              <w:rPr>
                <w:rFonts w:ascii="Times New Roman" w:hAnsi="Times New Roman"/>
                <w:sz w:val="24"/>
                <w:szCs w:val="24"/>
              </w:rPr>
              <w:t xml:space="preserve">.): </w:t>
            </w:r>
            <w:proofErr w:type="spellStart"/>
            <w:r w:rsidR="0007798D" w:rsidRPr="00086CEA">
              <w:rPr>
                <w:rFonts w:ascii="Times New Roman" w:hAnsi="Times New Roman"/>
                <w:sz w:val="24"/>
                <w:szCs w:val="24"/>
              </w:rPr>
              <w:t>федер</w:t>
            </w:r>
            <w:proofErr w:type="gramStart"/>
            <w:r w:rsidR="0007798D" w:rsidRPr="00086CEA">
              <w:rPr>
                <w:rFonts w:ascii="Times New Roman" w:hAnsi="Times New Roman"/>
                <w:sz w:val="24"/>
                <w:szCs w:val="24"/>
              </w:rPr>
              <w:t>.б</w:t>
            </w:r>
            <w:proofErr w:type="gramEnd"/>
            <w:r w:rsidR="0007798D" w:rsidRPr="00086CEA">
              <w:rPr>
                <w:rFonts w:ascii="Times New Roman" w:hAnsi="Times New Roman"/>
                <w:sz w:val="24"/>
                <w:szCs w:val="24"/>
              </w:rPr>
              <w:t>юджет</w:t>
            </w:r>
            <w:proofErr w:type="spellEnd"/>
            <w:r w:rsidR="0007798D" w:rsidRPr="00086CEA">
              <w:rPr>
                <w:rFonts w:ascii="Times New Roman" w:hAnsi="Times New Roman"/>
                <w:sz w:val="24"/>
                <w:szCs w:val="24"/>
              </w:rPr>
              <w:t xml:space="preserve"> – 980,0тыс.руб.,</w:t>
            </w:r>
            <w:r w:rsidR="0007798D" w:rsidRPr="00086CEA">
              <w:rPr>
                <w:rFonts w:ascii="Times New Roman" w:hAnsi="Times New Roman"/>
                <w:color w:val="000000"/>
                <w:sz w:val="24"/>
                <w:szCs w:val="24"/>
              </w:rPr>
              <w:t xml:space="preserve"> обл. бюджет – 3 593,2 тыс. руб., </w:t>
            </w:r>
            <w:proofErr w:type="spellStart"/>
            <w:r w:rsidR="0007798D" w:rsidRPr="00086CEA">
              <w:rPr>
                <w:rFonts w:ascii="Times New Roman" w:hAnsi="Times New Roman"/>
                <w:color w:val="000000"/>
                <w:sz w:val="24"/>
                <w:szCs w:val="24"/>
              </w:rPr>
              <w:t>мест.бюджет</w:t>
            </w:r>
            <w:proofErr w:type="spellEnd"/>
            <w:r w:rsidR="0007798D" w:rsidRPr="00086CEA">
              <w:rPr>
                <w:rFonts w:ascii="Times New Roman" w:hAnsi="Times New Roman"/>
                <w:color w:val="000000"/>
                <w:sz w:val="24"/>
                <w:szCs w:val="24"/>
              </w:rPr>
              <w:t xml:space="preserve"> – 220,7тыс.руб</w:t>
            </w:r>
            <w:r w:rsidR="0007798D">
              <w:rPr>
                <w:rFonts w:ascii="Times New Roman" w:hAnsi="Times New Roman"/>
                <w:color w:val="000000"/>
                <w:sz w:val="24"/>
                <w:szCs w:val="24"/>
              </w:rPr>
              <w:t>.</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9. </w:t>
            </w:r>
            <w:r w:rsidRPr="00086CEA">
              <w:rPr>
                <w:rFonts w:ascii="Times New Roman" w:hAnsi="Times New Roman"/>
                <w:color w:val="000000"/>
                <w:sz w:val="24"/>
                <w:szCs w:val="24"/>
              </w:rPr>
              <w:t xml:space="preserve">Государственная </w:t>
            </w:r>
            <w:hyperlink r:id="rId25"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"Реализация основных направлений государственной политики в строительном комплексе Свердловской области до 2024 года" (разработка  документации по планировке территории) обл. бюджет – 315,3 тыс. руб., местный бюджет – 472,9 тыс. руб.</w:t>
            </w:r>
          </w:p>
          <w:p w:rsidR="0007798D" w:rsidRDefault="0007798D" w:rsidP="00F64EC4">
            <w:pPr>
              <w:autoSpaceDE w:val="0"/>
              <w:autoSpaceDN w:val="0"/>
              <w:adjustRightInd w:val="0"/>
              <w:spacing w:line="240" w:lineRule="auto"/>
              <w:jc w:val="both"/>
              <w:rPr>
                <w:rFonts w:ascii="Times New Roman" w:hAnsi="Times New Roman"/>
                <w:color w:val="000000"/>
                <w:sz w:val="24"/>
                <w:szCs w:val="24"/>
              </w:rPr>
            </w:pP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sz w:val="24"/>
                <w:szCs w:val="24"/>
              </w:rPr>
              <w:t xml:space="preserve">9. </w:t>
            </w:r>
            <w:r w:rsidR="0007798D" w:rsidRPr="00086CEA">
              <w:rPr>
                <w:rFonts w:ascii="Times New Roman" w:hAnsi="Times New Roman"/>
                <w:sz w:val="24"/>
                <w:szCs w:val="24"/>
              </w:rPr>
              <w:t xml:space="preserve">Государственная </w:t>
            </w:r>
            <w:hyperlink r:id="rId26" w:history="1">
              <w:r w:rsidR="0007798D" w:rsidRPr="003C48C4">
                <w:rPr>
                  <w:rFonts w:ascii="Times New Roman" w:hAnsi="Times New Roman"/>
                  <w:sz w:val="24"/>
                  <w:szCs w:val="24"/>
                </w:rPr>
                <w:t>программа</w:t>
              </w:r>
            </w:hyperlink>
            <w:r w:rsidR="0007798D" w:rsidRPr="00086CEA">
              <w:rPr>
                <w:rFonts w:ascii="Times New Roman" w:hAnsi="Times New Roman"/>
                <w:sz w:val="24"/>
                <w:szCs w:val="24"/>
              </w:rPr>
              <w:t xml:space="preserve"> Свердловской области «Реализация основных направлений государственной политики в строительном комплексе Свердловской области до 2024 года» (строительство дет. сада, внесение в ЕГРН сведений о границах </w:t>
            </w:r>
            <w:proofErr w:type="spellStart"/>
            <w:r w:rsidR="0007798D" w:rsidRPr="00086CEA">
              <w:rPr>
                <w:rFonts w:ascii="Times New Roman" w:hAnsi="Times New Roman"/>
                <w:sz w:val="24"/>
                <w:szCs w:val="24"/>
              </w:rPr>
              <w:t>террит</w:t>
            </w:r>
            <w:proofErr w:type="gramStart"/>
            <w:r w:rsidR="0007798D" w:rsidRPr="00086CEA">
              <w:rPr>
                <w:rFonts w:ascii="Times New Roman" w:hAnsi="Times New Roman"/>
                <w:sz w:val="24"/>
                <w:szCs w:val="24"/>
              </w:rPr>
              <w:t>.з</w:t>
            </w:r>
            <w:proofErr w:type="gramEnd"/>
            <w:r w:rsidR="0007798D" w:rsidRPr="00086CEA">
              <w:rPr>
                <w:rFonts w:ascii="Times New Roman" w:hAnsi="Times New Roman"/>
                <w:sz w:val="24"/>
                <w:szCs w:val="24"/>
              </w:rPr>
              <w:t>он</w:t>
            </w:r>
            <w:proofErr w:type="spellEnd"/>
            <w:r w:rsidR="0007798D" w:rsidRPr="00086CEA">
              <w:rPr>
                <w:rFonts w:ascii="Times New Roman" w:hAnsi="Times New Roman"/>
                <w:sz w:val="24"/>
                <w:szCs w:val="24"/>
              </w:rPr>
              <w:t xml:space="preserve">, переселение граждан из жилых </w:t>
            </w:r>
            <w:proofErr w:type="spellStart"/>
            <w:r w:rsidR="0007798D" w:rsidRPr="00086CEA">
              <w:rPr>
                <w:rFonts w:ascii="Times New Roman" w:hAnsi="Times New Roman"/>
                <w:sz w:val="24"/>
                <w:szCs w:val="24"/>
              </w:rPr>
              <w:t>помещ</w:t>
            </w:r>
            <w:proofErr w:type="spellEnd"/>
            <w:r w:rsidR="0007798D" w:rsidRPr="00086CEA">
              <w:rPr>
                <w:rFonts w:ascii="Times New Roman" w:hAnsi="Times New Roman"/>
                <w:sz w:val="24"/>
                <w:szCs w:val="24"/>
              </w:rPr>
              <w:t xml:space="preserve">., признанных </w:t>
            </w:r>
            <w:proofErr w:type="spellStart"/>
            <w:r w:rsidR="0007798D" w:rsidRPr="00086CEA">
              <w:rPr>
                <w:rFonts w:ascii="Times New Roman" w:hAnsi="Times New Roman"/>
                <w:sz w:val="24"/>
                <w:szCs w:val="24"/>
              </w:rPr>
              <w:t>непригод.для</w:t>
            </w:r>
            <w:proofErr w:type="spellEnd"/>
            <w:r w:rsidR="0007798D" w:rsidRPr="00086CEA">
              <w:rPr>
                <w:rFonts w:ascii="Times New Roman" w:hAnsi="Times New Roman"/>
                <w:sz w:val="24"/>
                <w:szCs w:val="24"/>
              </w:rPr>
              <w:t xml:space="preserve"> проживания): </w:t>
            </w:r>
            <w:proofErr w:type="spellStart"/>
            <w:r w:rsidR="0007798D" w:rsidRPr="00086CEA">
              <w:rPr>
                <w:rFonts w:ascii="Times New Roman" w:hAnsi="Times New Roman"/>
                <w:sz w:val="24"/>
                <w:szCs w:val="24"/>
              </w:rPr>
              <w:t>фед</w:t>
            </w:r>
            <w:proofErr w:type="spellEnd"/>
            <w:r w:rsidR="0007798D" w:rsidRPr="00086CEA">
              <w:rPr>
                <w:rFonts w:ascii="Times New Roman" w:hAnsi="Times New Roman"/>
                <w:sz w:val="24"/>
                <w:szCs w:val="24"/>
              </w:rPr>
              <w:t xml:space="preserve">. бюджет –   58 641,3 руб., </w:t>
            </w:r>
            <w:proofErr w:type="spellStart"/>
            <w:r w:rsidR="0007798D" w:rsidRPr="00086CEA">
              <w:rPr>
                <w:rFonts w:ascii="Times New Roman" w:hAnsi="Times New Roman"/>
                <w:sz w:val="24"/>
                <w:szCs w:val="24"/>
              </w:rPr>
              <w:t>обл.бюджет</w:t>
            </w:r>
            <w:proofErr w:type="spellEnd"/>
            <w:r w:rsidR="0007798D" w:rsidRPr="00086CEA">
              <w:rPr>
                <w:rFonts w:ascii="Times New Roman" w:hAnsi="Times New Roman"/>
                <w:sz w:val="24"/>
                <w:szCs w:val="24"/>
              </w:rPr>
              <w:t>-  64 713,7 руб., мест. бюджет – 16 120,4</w:t>
            </w:r>
            <w:r w:rsidR="0007798D">
              <w:rPr>
                <w:rFonts w:ascii="Times New Roman" w:hAnsi="Times New Roman"/>
                <w:sz w:val="24"/>
                <w:szCs w:val="24"/>
              </w:rPr>
              <w:t xml:space="preserve"> руб.</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sz w:val="24"/>
                <w:szCs w:val="24"/>
              </w:rPr>
              <w:t xml:space="preserve"> 10. </w:t>
            </w:r>
            <w:proofErr w:type="gramStart"/>
            <w:r w:rsidRPr="00086CEA">
              <w:rPr>
                <w:rFonts w:ascii="Times New Roman" w:hAnsi="Times New Roman"/>
                <w:sz w:val="24"/>
                <w:szCs w:val="24"/>
              </w:rPr>
              <w:t xml:space="preserve">Государственная </w:t>
            </w:r>
            <w:hyperlink r:id="rId27" w:history="1">
              <w:r w:rsidRPr="00086CEA">
                <w:rPr>
                  <w:rFonts w:ascii="Times New Roman" w:hAnsi="Times New Roman"/>
                  <w:sz w:val="24"/>
                  <w:szCs w:val="24"/>
                </w:rPr>
                <w:t>программа</w:t>
              </w:r>
            </w:hyperlink>
            <w:r w:rsidRPr="00086CEA">
              <w:rPr>
                <w:rFonts w:ascii="Times New Roman" w:hAnsi="Times New Roman"/>
                <w:sz w:val="24"/>
                <w:szCs w:val="24"/>
              </w:rPr>
              <w:t xml:space="preserve"> Свердловской области "Формирование современной городской среды на территории Свердловской области на 2018 - 2022 годы" (комплексное благоустройство дворовых территорий, комплексное благоустройство общественных территорий) </w:t>
            </w:r>
            <w:proofErr w:type="spellStart"/>
            <w:r w:rsidRPr="00086CEA">
              <w:rPr>
                <w:rFonts w:ascii="Times New Roman" w:hAnsi="Times New Roman"/>
                <w:sz w:val="24"/>
                <w:szCs w:val="24"/>
              </w:rPr>
              <w:t>фед</w:t>
            </w:r>
            <w:proofErr w:type="spellEnd"/>
            <w:r w:rsidRPr="00086CEA">
              <w:rPr>
                <w:rFonts w:ascii="Times New Roman" w:hAnsi="Times New Roman"/>
                <w:sz w:val="24"/>
                <w:szCs w:val="24"/>
              </w:rPr>
              <w:t>. бюджет – 7895,8 тыс. руб., обл. бюджет -  3888,2 тыс. руб., местный бюджет – 241,6 тыс. руб.</w:t>
            </w:r>
            <w:proofErr w:type="gramEnd"/>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autoSpaceDE w:val="0"/>
              <w:autoSpaceDN w:val="0"/>
              <w:adjustRightInd w:val="0"/>
              <w:spacing w:line="240" w:lineRule="auto"/>
              <w:jc w:val="both"/>
              <w:rPr>
                <w:rFonts w:ascii="Times New Roman" w:hAnsi="Times New Roman"/>
                <w:sz w:val="24"/>
                <w:szCs w:val="24"/>
              </w:rPr>
            </w:pPr>
            <w:r>
              <w:rPr>
                <w:rFonts w:ascii="Times New Roman" w:hAnsi="Times New Roman"/>
                <w:color w:val="000000"/>
                <w:sz w:val="24"/>
                <w:szCs w:val="24"/>
              </w:rPr>
              <w:t xml:space="preserve"> 10. </w:t>
            </w:r>
            <w:r w:rsidR="0007798D" w:rsidRPr="00086CEA">
              <w:rPr>
                <w:rFonts w:ascii="Times New Roman" w:hAnsi="Times New Roman"/>
                <w:color w:val="000000"/>
                <w:sz w:val="24"/>
                <w:szCs w:val="24"/>
              </w:rPr>
              <w:t xml:space="preserve">Государственная </w:t>
            </w:r>
            <w:hyperlink r:id="rId28" w:history="1">
              <w:r w:rsidR="0007798D" w:rsidRPr="00086CEA">
                <w:rPr>
                  <w:rStyle w:val="af2"/>
                  <w:rFonts w:ascii="Times New Roman" w:hAnsi="Times New Roman"/>
                  <w:color w:val="000000"/>
                  <w:sz w:val="24"/>
                  <w:szCs w:val="24"/>
                </w:rPr>
                <w:t>программа</w:t>
              </w:r>
            </w:hyperlink>
            <w:r w:rsidR="0007798D" w:rsidRPr="00086CEA">
              <w:rPr>
                <w:rFonts w:ascii="Times New Roman" w:hAnsi="Times New Roman"/>
                <w:color w:val="000000"/>
                <w:sz w:val="24"/>
                <w:szCs w:val="24"/>
              </w:rPr>
              <w:t xml:space="preserve"> Свердловской области «</w:t>
            </w:r>
            <w:r w:rsidR="0007798D" w:rsidRPr="00086CEA">
              <w:rPr>
                <w:rFonts w:ascii="Times New Roman" w:hAnsi="Times New Roman"/>
                <w:sz w:val="24"/>
                <w:szCs w:val="24"/>
              </w:rPr>
              <w:t xml:space="preserve">Формирование современной городской среды на территории Свердловской области на 2018 - 2022 годы» (комплексное благоустройство общественных территорий): </w:t>
            </w:r>
            <w:proofErr w:type="spellStart"/>
            <w:r w:rsidR="0007798D" w:rsidRPr="00086CEA">
              <w:rPr>
                <w:rFonts w:ascii="Times New Roman" w:hAnsi="Times New Roman"/>
                <w:sz w:val="24"/>
                <w:szCs w:val="24"/>
              </w:rPr>
              <w:t>фед</w:t>
            </w:r>
            <w:proofErr w:type="gramStart"/>
            <w:r w:rsidR="0007798D" w:rsidRPr="00086CEA">
              <w:rPr>
                <w:rFonts w:ascii="Times New Roman" w:hAnsi="Times New Roman"/>
                <w:sz w:val="24"/>
                <w:szCs w:val="24"/>
              </w:rPr>
              <w:t>.б</w:t>
            </w:r>
            <w:proofErr w:type="gramEnd"/>
            <w:r w:rsidR="0007798D" w:rsidRPr="00086CEA">
              <w:rPr>
                <w:rFonts w:ascii="Times New Roman" w:hAnsi="Times New Roman"/>
                <w:sz w:val="24"/>
                <w:szCs w:val="24"/>
              </w:rPr>
              <w:t>юджет</w:t>
            </w:r>
            <w:proofErr w:type="spellEnd"/>
            <w:r w:rsidR="0007798D" w:rsidRPr="00086CEA">
              <w:rPr>
                <w:rFonts w:ascii="Times New Roman" w:hAnsi="Times New Roman"/>
                <w:sz w:val="24"/>
                <w:szCs w:val="24"/>
              </w:rPr>
              <w:t>- 24 506,5 тыс. руб., обл. бюджет -1 844,6 тыс. руб</w:t>
            </w:r>
            <w:r w:rsidR="0007798D">
              <w:rPr>
                <w:rFonts w:ascii="Times New Roman" w:hAnsi="Times New Roman"/>
                <w:sz w:val="24"/>
                <w:szCs w:val="24"/>
              </w:rPr>
              <w:t xml:space="preserve">., местный  - 2 047,5 </w:t>
            </w:r>
            <w:proofErr w:type="spellStart"/>
            <w:r w:rsidR="0007798D">
              <w:rPr>
                <w:rFonts w:ascii="Times New Roman" w:hAnsi="Times New Roman"/>
                <w:sz w:val="24"/>
                <w:szCs w:val="24"/>
              </w:rPr>
              <w:t>тыс.руб</w:t>
            </w:r>
            <w:proofErr w:type="spellEnd"/>
            <w:r w:rsidR="0007798D">
              <w:rPr>
                <w:rFonts w:ascii="Times New Roman" w:hAnsi="Times New Roman"/>
                <w:sz w:val="24"/>
                <w:szCs w:val="24"/>
              </w:rPr>
              <w:t>.</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Default="0007798D" w:rsidP="00F64EC4">
            <w:pPr>
              <w:spacing w:line="240" w:lineRule="auto"/>
              <w:jc w:val="both"/>
              <w:rPr>
                <w:rFonts w:ascii="Times New Roman" w:hAnsi="Times New Roman"/>
                <w:sz w:val="24"/>
                <w:szCs w:val="24"/>
              </w:rPr>
            </w:pPr>
            <w:r>
              <w:rPr>
                <w:rFonts w:ascii="Times New Roman" w:hAnsi="Times New Roman"/>
                <w:sz w:val="24"/>
                <w:szCs w:val="24"/>
              </w:rPr>
              <w:t xml:space="preserve">11. </w:t>
            </w:r>
            <w:r w:rsidRPr="00086CEA">
              <w:rPr>
                <w:rFonts w:ascii="Times New Roman" w:hAnsi="Times New Roman"/>
                <w:sz w:val="24"/>
                <w:szCs w:val="24"/>
              </w:rPr>
              <w:t xml:space="preserve">Государственная </w:t>
            </w:r>
            <w:hyperlink r:id="rId29" w:history="1">
              <w:r w:rsidRPr="00086CEA">
                <w:rPr>
                  <w:rFonts w:ascii="Times New Roman" w:hAnsi="Times New Roman"/>
                  <w:sz w:val="24"/>
                  <w:szCs w:val="24"/>
                </w:rPr>
                <w:t>программа</w:t>
              </w:r>
            </w:hyperlink>
            <w:r w:rsidRPr="00086CEA">
              <w:rPr>
                <w:rFonts w:ascii="Times New Roman" w:hAnsi="Times New Roman"/>
                <w:sz w:val="24"/>
                <w:szCs w:val="24"/>
              </w:rPr>
              <w:t xml:space="preserve"> Свердловской области "Реализация молодежной политики и патриотического воспитания граждан в Свердловской области до 2024 года" (</w:t>
            </w:r>
            <w:proofErr w:type="spellStart"/>
            <w:r w:rsidRPr="00086CEA">
              <w:rPr>
                <w:rFonts w:ascii="Times New Roman" w:hAnsi="Times New Roman"/>
                <w:sz w:val="24"/>
                <w:szCs w:val="24"/>
              </w:rPr>
              <w:t>предост</w:t>
            </w:r>
            <w:proofErr w:type="spellEnd"/>
            <w:r w:rsidRPr="00086CEA">
              <w:rPr>
                <w:rFonts w:ascii="Times New Roman" w:hAnsi="Times New Roman"/>
                <w:sz w:val="24"/>
                <w:szCs w:val="24"/>
              </w:rPr>
              <w:t>. соц. выплат молод</w:t>
            </w:r>
            <w:proofErr w:type="gramStart"/>
            <w:r w:rsidRPr="00086CEA">
              <w:rPr>
                <w:rFonts w:ascii="Times New Roman" w:hAnsi="Times New Roman"/>
                <w:sz w:val="24"/>
                <w:szCs w:val="24"/>
              </w:rPr>
              <w:t>.</w:t>
            </w:r>
            <w:proofErr w:type="gramEnd"/>
            <w:r w:rsidRPr="00086CEA">
              <w:rPr>
                <w:rFonts w:ascii="Times New Roman" w:hAnsi="Times New Roman"/>
                <w:sz w:val="24"/>
                <w:szCs w:val="24"/>
              </w:rPr>
              <w:t xml:space="preserve"> </w:t>
            </w:r>
            <w:proofErr w:type="gramStart"/>
            <w:r w:rsidRPr="00086CEA">
              <w:rPr>
                <w:rFonts w:ascii="Times New Roman" w:hAnsi="Times New Roman"/>
                <w:sz w:val="24"/>
                <w:szCs w:val="24"/>
              </w:rPr>
              <w:t>с</w:t>
            </w:r>
            <w:proofErr w:type="gramEnd"/>
            <w:r w:rsidRPr="00086CEA">
              <w:rPr>
                <w:rFonts w:ascii="Times New Roman" w:hAnsi="Times New Roman"/>
                <w:sz w:val="24"/>
                <w:szCs w:val="24"/>
              </w:rPr>
              <w:t xml:space="preserve">емьям на приобретение (строит.) жилья, </w:t>
            </w:r>
            <w:proofErr w:type="spellStart"/>
            <w:r w:rsidRPr="00086CEA">
              <w:rPr>
                <w:rFonts w:ascii="Times New Roman" w:hAnsi="Times New Roman"/>
                <w:sz w:val="24"/>
                <w:szCs w:val="24"/>
              </w:rPr>
              <w:t>предост</w:t>
            </w:r>
            <w:proofErr w:type="spellEnd"/>
            <w:r w:rsidRPr="00086CEA">
              <w:rPr>
                <w:rFonts w:ascii="Times New Roman" w:hAnsi="Times New Roman"/>
                <w:sz w:val="24"/>
                <w:szCs w:val="24"/>
              </w:rPr>
              <w:t xml:space="preserve">. регион. соц. выплат мол. семьям на </w:t>
            </w:r>
            <w:proofErr w:type="spellStart"/>
            <w:r w:rsidRPr="00086CEA">
              <w:rPr>
                <w:rFonts w:ascii="Times New Roman" w:hAnsi="Times New Roman"/>
                <w:sz w:val="24"/>
                <w:szCs w:val="24"/>
              </w:rPr>
              <w:t>приобр</w:t>
            </w:r>
            <w:proofErr w:type="spellEnd"/>
            <w:r w:rsidRPr="00086CEA">
              <w:rPr>
                <w:rFonts w:ascii="Times New Roman" w:hAnsi="Times New Roman"/>
                <w:sz w:val="24"/>
                <w:szCs w:val="24"/>
              </w:rPr>
              <w:t xml:space="preserve">. (строит.) жилья, реализация  </w:t>
            </w:r>
            <w:proofErr w:type="spellStart"/>
            <w:r w:rsidRPr="00086CEA">
              <w:rPr>
                <w:rFonts w:ascii="Times New Roman" w:hAnsi="Times New Roman"/>
                <w:sz w:val="24"/>
                <w:szCs w:val="24"/>
              </w:rPr>
              <w:t>меропр</w:t>
            </w:r>
            <w:proofErr w:type="spellEnd"/>
            <w:r w:rsidRPr="00086CEA">
              <w:rPr>
                <w:rFonts w:ascii="Times New Roman" w:hAnsi="Times New Roman"/>
                <w:sz w:val="24"/>
                <w:szCs w:val="24"/>
              </w:rPr>
              <w:t xml:space="preserve">. по работе с молодежью, укрепление МТБ МУ по работе с молодежью, создание  </w:t>
            </w:r>
            <w:proofErr w:type="spellStart"/>
            <w:r w:rsidRPr="00086CEA">
              <w:rPr>
                <w:rFonts w:ascii="Times New Roman" w:hAnsi="Times New Roman"/>
                <w:sz w:val="24"/>
                <w:szCs w:val="24"/>
              </w:rPr>
              <w:t>молодеж</w:t>
            </w:r>
            <w:proofErr w:type="spellEnd"/>
            <w:r w:rsidRPr="00086CEA">
              <w:rPr>
                <w:rFonts w:ascii="Times New Roman" w:hAnsi="Times New Roman"/>
                <w:sz w:val="24"/>
                <w:szCs w:val="24"/>
              </w:rPr>
              <w:t>. "</w:t>
            </w:r>
            <w:proofErr w:type="spellStart"/>
            <w:r w:rsidRPr="00086CEA">
              <w:rPr>
                <w:rFonts w:ascii="Times New Roman" w:hAnsi="Times New Roman"/>
                <w:sz w:val="24"/>
                <w:szCs w:val="24"/>
              </w:rPr>
              <w:t>коворкинг</w:t>
            </w:r>
            <w:proofErr w:type="spellEnd"/>
            <w:r w:rsidRPr="00086CEA">
              <w:rPr>
                <w:rFonts w:ascii="Times New Roman" w:hAnsi="Times New Roman"/>
                <w:sz w:val="24"/>
                <w:szCs w:val="24"/>
              </w:rPr>
              <w:t xml:space="preserve">-центров", патриотическое воспитание граждан, организация и проведение военно-спортивных игр, участие в областных оборонно-спортивных лагерях, организация и проведение мероприятий, направленных на формирование </w:t>
            </w:r>
            <w:r w:rsidRPr="00086CEA">
              <w:rPr>
                <w:rFonts w:ascii="Times New Roman" w:hAnsi="Times New Roman"/>
                <w:sz w:val="24"/>
                <w:szCs w:val="24"/>
              </w:rPr>
              <w:lastRenderedPageBreak/>
              <w:t xml:space="preserve">активной гражданской позиции) </w:t>
            </w:r>
            <w:proofErr w:type="spellStart"/>
            <w:r w:rsidRPr="00086CEA">
              <w:rPr>
                <w:rFonts w:ascii="Times New Roman" w:hAnsi="Times New Roman"/>
                <w:sz w:val="24"/>
                <w:szCs w:val="24"/>
              </w:rPr>
              <w:t>федер</w:t>
            </w:r>
            <w:proofErr w:type="spellEnd"/>
            <w:r w:rsidRPr="00086CEA">
              <w:rPr>
                <w:rFonts w:ascii="Times New Roman" w:hAnsi="Times New Roman"/>
                <w:sz w:val="24"/>
                <w:szCs w:val="24"/>
              </w:rPr>
              <w:t xml:space="preserve">. бюджет – 300,5 </w:t>
            </w:r>
            <w:proofErr w:type="spellStart"/>
            <w:r w:rsidRPr="00086CEA">
              <w:rPr>
                <w:rFonts w:ascii="Times New Roman" w:hAnsi="Times New Roman"/>
                <w:sz w:val="24"/>
                <w:szCs w:val="24"/>
              </w:rPr>
              <w:t>тыс</w:t>
            </w:r>
            <w:proofErr w:type="gramStart"/>
            <w:r w:rsidRPr="00086CEA">
              <w:rPr>
                <w:rFonts w:ascii="Times New Roman" w:hAnsi="Times New Roman"/>
                <w:sz w:val="24"/>
                <w:szCs w:val="24"/>
              </w:rPr>
              <w:t>.р</w:t>
            </w:r>
            <w:proofErr w:type="gramEnd"/>
            <w:r w:rsidRPr="00086CEA">
              <w:rPr>
                <w:rFonts w:ascii="Times New Roman" w:hAnsi="Times New Roman"/>
                <w:sz w:val="24"/>
                <w:szCs w:val="24"/>
              </w:rPr>
              <w:t>уб</w:t>
            </w:r>
            <w:proofErr w:type="spellEnd"/>
            <w:r w:rsidRPr="00086CEA">
              <w:rPr>
                <w:rFonts w:ascii="Times New Roman" w:hAnsi="Times New Roman"/>
                <w:sz w:val="24"/>
                <w:szCs w:val="24"/>
              </w:rPr>
              <w:t xml:space="preserve">., обл. бюджет – 1802,7 </w:t>
            </w:r>
            <w:proofErr w:type="spellStart"/>
            <w:r w:rsidRPr="00086CEA">
              <w:rPr>
                <w:rFonts w:ascii="Times New Roman" w:hAnsi="Times New Roman"/>
                <w:sz w:val="24"/>
                <w:szCs w:val="24"/>
              </w:rPr>
              <w:t>тыс.руб</w:t>
            </w:r>
            <w:proofErr w:type="spellEnd"/>
            <w:r w:rsidRPr="00086CEA">
              <w:rPr>
                <w:rFonts w:ascii="Times New Roman" w:hAnsi="Times New Roman"/>
                <w:sz w:val="24"/>
                <w:szCs w:val="24"/>
              </w:rPr>
              <w:t xml:space="preserve">. , местный  бюджет – 1 234,5 </w:t>
            </w:r>
            <w:proofErr w:type="spellStart"/>
            <w:r w:rsidRPr="00086CEA">
              <w:rPr>
                <w:rFonts w:ascii="Times New Roman" w:hAnsi="Times New Roman"/>
                <w:sz w:val="24"/>
                <w:szCs w:val="24"/>
              </w:rPr>
              <w:t>тыс.руб</w:t>
            </w:r>
            <w:proofErr w:type="spellEnd"/>
            <w:r w:rsidRPr="00086CEA">
              <w:rPr>
                <w:rFonts w:ascii="Times New Roman" w:hAnsi="Times New Roman"/>
                <w:sz w:val="24"/>
                <w:szCs w:val="24"/>
              </w:rPr>
              <w:t>.</w:t>
            </w:r>
          </w:p>
        </w:tc>
        <w:tc>
          <w:tcPr>
            <w:tcW w:w="7088" w:type="dxa"/>
            <w:tcBorders>
              <w:top w:val="single" w:sz="4" w:space="0" w:color="auto"/>
              <w:left w:val="single" w:sz="4" w:space="0" w:color="auto"/>
              <w:bottom w:val="single" w:sz="4" w:space="0" w:color="auto"/>
              <w:right w:val="single" w:sz="4" w:space="0" w:color="auto"/>
            </w:tcBorders>
          </w:tcPr>
          <w:p w:rsidR="0007798D" w:rsidRDefault="00CE3D1C" w:rsidP="00F64EC4">
            <w:pPr>
              <w:spacing w:line="240" w:lineRule="auto"/>
              <w:jc w:val="both"/>
              <w:rPr>
                <w:rFonts w:ascii="Times New Roman" w:hAnsi="Times New Roman"/>
                <w:color w:val="000000"/>
                <w:sz w:val="24"/>
                <w:szCs w:val="24"/>
              </w:rPr>
            </w:pPr>
            <w:r>
              <w:rPr>
                <w:rFonts w:ascii="Times New Roman" w:hAnsi="Times New Roman"/>
                <w:sz w:val="24"/>
                <w:szCs w:val="24"/>
              </w:rPr>
              <w:lastRenderedPageBreak/>
              <w:t xml:space="preserve">11. </w:t>
            </w:r>
            <w:r w:rsidR="0007798D" w:rsidRPr="00086CEA">
              <w:rPr>
                <w:rFonts w:ascii="Times New Roman" w:hAnsi="Times New Roman"/>
                <w:sz w:val="24"/>
                <w:szCs w:val="24"/>
              </w:rPr>
              <w:t xml:space="preserve">Государственная </w:t>
            </w:r>
            <w:hyperlink r:id="rId30" w:history="1">
              <w:r w:rsidR="0007798D" w:rsidRPr="00F64EC4">
                <w:rPr>
                  <w:rFonts w:ascii="Times New Roman" w:hAnsi="Times New Roman"/>
                  <w:sz w:val="24"/>
                  <w:szCs w:val="24"/>
                </w:rPr>
                <w:t>программа</w:t>
              </w:r>
            </w:hyperlink>
            <w:r w:rsidR="0007798D" w:rsidRPr="00F64EC4">
              <w:rPr>
                <w:rFonts w:ascii="Times New Roman" w:hAnsi="Times New Roman"/>
                <w:sz w:val="24"/>
                <w:szCs w:val="24"/>
              </w:rPr>
              <w:t xml:space="preserve"> </w:t>
            </w:r>
            <w:r w:rsidR="0007798D" w:rsidRPr="00086CEA">
              <w:rPr>
                <w:rFonts w:ascii="Times New Roman" w:hAnsi="Times New Roman"/>
                <w:sz w:val="24"/>
                <w:szCs w:val="24"/>
              </w:rPr>
              <w:t xml:space="preserve">Свердловской области «Реализация молодежной политики и патриотического воспитания граждан в Свердловской области до 2024 года» (предоставление соц. выплат молодым семьям на приобретение (строительство) жилья, </w:t>
            </w:r>
            <w:proofErr w:type="spellStart"/>
            <w:r w:rsidR="0007798D" w:rsidRPr="00086CEA">
              <w:rPr>
                <w:rFonts w:ascii="Times New Roman" w:hAnsi="Times New Roman"/>
                <w:sz w:val="24"/>
                <w:szCs w:val="24"/>
              </w:rPr>
              <w:t>предост</w:t>
            </w:r>
            <w:proofErr w:type="spellEnd"/>
            <w:r w:rsidR="0007798D" w:rsidRPr="00086CEA">
              <w:rPr>
                <w:rFonts w:ascii="Times New Roman" w:hAnsi="Times New Roman"/>
                <w:sz w:val="24"/>
                <w:szCs w:val="24"/>
              </w:rPr>
              <w:t xml:space="preserve">. региональных соц. выплат </w:t>
            </w:r>
            <w:proofErr w:type="spellStart"/>
            <w:r w:rsidR="0007798D" w:rsidRPr="00086CEA">
              <w:rPr>
                <w:rFonts w:ascii="Times New Roman" w:hAnsi="Times New Roman"/>
                <w:sz w:val="24"/>
                <w:szCs w:val="24"/>
              </w:rPr>
              <w:t>мол</w:t>
            </w:r>
            <w:proofErr w:type="gramStart"/>
            <w:r w:rsidR="0007798D" w:rsidRPr="00086CEA">
              <w:rPr>
                <w:rFonts w:ascii="Times New Roman" w:hAnsi="Times New Roman"/>
                <w:sz w:val="24"/>
                <w:szCs w:val="24"/>
              </w:rPr>
              <w:t>.с</w:t>
            </w:r>
            <w:proofErr w:type="gramEnd"/>
            <w:r w:rsidR="0007798D" w:rsidRPr="00086CEA">
              <w:rPr>
                <w:rFonts w:ascii="Times New Roman" w:hAnsi="Times New Roman"/>
                <w:sz w:val="24"/>
                <w:szCs w:val="24"/>
              </w:rPr>
              <w:t>емьям</w:t>
            </w:r>
            <w:proofErr w:type="spellEnd"/>
            <w:r w:rsidR="0007798D" w:rsidRPr="00086CEA">
              <w:rPr>
                <w:rFonts w:ascii="Times New Roman" w:hAnsi="Times New Roman"/>
                <w:sz w:val="24"/>
                <w:szCs w:val="24"/>
              </w:rPr>
              <w:t xml:space="preserve"> на улучшение жил. условий, </w:t>
            </w:r>
            <w:proofErr w:type="spellStart"/>
            <w:r w:rsidR="0007798D" w:rsidRPr="00086CEA">
              <w:rPr>
                <w:rFonts w:ascii="Times New Roman" w:hAnsi="Times New Roman"/>
                <w:sz w:val="24"/>
                <w:szCs w:val="24"/>
              </w:rPr>
              <w:t>обеспеч</w:t>
            </w:r>
            <w:proofErr w:type="spellEnd"/>
            <w:r w:rsidR="0007798D" w:rsidRPr="00086CEA">
              <w:rPr>
                <w:rFonts w:ascii="Times New Roman" w:hAnsi="Times New Roman"/>
                <w:sz w:val="24"/>
                <w:szCs w:val="24"/>
              </w:rPr>
              <w:t xml:space="preserve">. деятельности </w:t>
            </w:r>
            <w:proofErr w:type="spellStart"/>
            <w:r w:rsidR="0007798D" w:rsidRPr="00086CEA">
              <w:rPr>
                <w:rFonts w:ascii="Times New Roman" w:hAnsi="Times New Roman"/>
                <w:sz w:val="24"/>
                <w:szCs w:val="24"/>
              </w:rPr>
              <w:t>коворкинг</w:t>
            </w:r>
            <w:proofErr w:type="spellEnd"/>
            <w:r w:rsidR="0007798D" w:rsidRPr="00086CEA">
              <w:rPr>
                <w:rFonts w:ascii="Times New Roman" w:hAnsi="Times New Roman"/>
                <w:sz w:val="24"/>
                <w:szCs w:val="24"/>
              </w:rPr>
              <w:t xml:space="preserve">-центров, реализация проектов по приоритетным направлениям работы с молодежью, проведение военно-спортивных игр и мероприятий, участие в </w:t>
            </w:r>
            <w:proofErr w:type="spellStart"/>
            <w:r w:rsidR="0007798D" w:rsidRPr="00086CEA">
              <w:rPr>
                <w:rFonts w:ascii="Times New Roman" w:hAnsi="Times New Roman"/>
                <w:sz w:val="24"/>
                <w:szCs w:val="24"/>
              </w:rPr>
              <w:t>обл.оборонно</w:t>
            </w:r>
            <w:proofErr w:type="spellEnd"/>
            <w:r w:rsidR="0007798D" w:rsidRPr="00086CEA">
              <w:rPr>
                <w:rFonts w:ascii="Times New Roman" w:hAnsi="Times New Roman"/>
                <w:sz w:val="24"/>
                <w:szCs w:val="24"/>
              </w:rPr>
              <w:t xml:space="preserve">-спортивных  лагерях и играх, мероприятия, направленные на формирование активной гражданской позиции): </w:t>
            </w:r>
            <w:proofErr w:type="spellStart"/>
            <w:r w:rsidR="0007798D" w:rsidRPr="00086CEA">
              <w:rPr>
                <w:rFonts w:ascii="Times New Roman" w:hAnsi="Times New Roman"/>
                <w:sz w:val="24"/>
                <w:szCs w:val="24"/>
              </w:rPr>
              <w:t>федер</w:t>
            </w:r>
            <w:proofErr w:type="gramStart"/>
            <w:r w:rsidR="0007798D" w:rsidRPr="00086CEA">
              <w:rPr>
                <w:rFonts w:ascii="Times New Roman" w:hAnsi="Times New Roman"/>
                <w:sz w:val="24"/>
                <w:szCs w:val="24"/>
              </w:rPr>
              <w:t>.б</w:t>
            </w:r>
            <w:proofErr w:type="gramEnd"/>
            <w:r w:rsidR="0007798D" w:rsidRPr="00086CEA">
              <w:rPr>
                <w:rFonts w:ascii="Times New Roman" w:hAnsi="Times New Roman"/>
                <w:sz w:val="24"/>
                <w:szCs w:val="24"/>
              </w:rPr>
              <w:t>юджет</w:t>
            </w:r>
            <w:proofErr w:type="spellEnd"/>
            <w:r w:rsidR="0007798D" w:rsidRPr="00086CEA">
              <w:rPr>
                <w:rFonts w:ascii="Times New Roman" w:hAnsi="Times New Roman"/>
                <w:sz w:val="24"/>
                <w:szCs w:val="24"/>
              </w:rPr>
              <w:t xml:space="preserve"> - </w:t>
            </w:r>
            <w:r w:rsidR="0007798D" w:rsidRPr="00086CEA">
              <w:rPr>
                <w:rFonts w:ascii="Times New Roman" w:hAnsi="Times New Roman"/>
                <w:sz w:val="24"/>
                <w:szCs w:val="24"/>
              </w:rPr>
              <w:lastRenderedPageBreak/>
              <w:t>432,4 тыс. руб., обл. бюджет – 1 461,5 тыс. руб. , местный  бюджет – 1 776,3 тыс. руб</w:t>
            </w:r>
            <w:r w:rsidR="0007798D">
              <w:rPr>
                <w:rFonts w:ascii="Times New Roman" w:hAnsi="Times New Roman"/>
                <w:sz w:val="24"/>
                <w:szCs w:val="24"/>
              </w:rPr>
              <w:t>.</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rPr>
                <w:rFonts w:ascii="Times New Roman" w:hAnsi="Times New Roman"/>
                <w:color w:val="000000"/>
                <w:sz w:val="24"/>
                <w:szCs w:val="24"/>
              </w:rPr>
            </w:pPr>
            <w:r>
              <w:rPr>
                <w:rFonts w:ascii="Times New Roman" w:hAnsi="Times New Roman"/>
                <w:sz w:val="24"/>
                <w:szCs w:val="24"/>
              </w:rPr>
              <w:lastRenderedPageBreak/>
              <w:t xml:space="preserve"> 12. </w:t>
            </w:r>
            <w:r w:rsidRPr="00086CEA">
              <w:rPr>
                <w:rFonts w:ascii="Times New Roman" w:hAnsi="Times New Roman"/>
                <w:bCs/>
                <w:sz w:val="24"/>
                <w:szCs w:val="24"/>
              </w:rPr>
              <w:t xml:space="preserve">Государственная </w:t>
            </w:r>
            <w:hyperlink r:id="rId31" w:history="1">
              <w:r w:rsidRPr="00086CEA">
                <w:rPr>
                  <w:rFonts w:ascii="Times New Roman" w:hAnsi="Times New Roman"/>
                  <w:bCs/>
                  <w:sz w:val="24"/>
                  <w:szCs w:val="24"/>
                </w:rPr>
                <w:t>программа</w:t>
              </w:r>
            </w:hyperlink>
            <w:r w:rsidRPr="00086CEA">
              <w:rPr>
                <w:rFonts w:ascii="Times New Roman" w:hAnsi="Times New Roman"/>
                <w:bCs/>
                <w:sz w:val="24"/>
                <w:szCs w:val="24"/>
              </w:rPr>
              <w:t xml:space="preserve"> Свердловской области "Развитие физической культуры и спорта в Свердловской области до 2024 года" (мероприятия по поэтапному внедрению Всероссийского физкультурно-спортивного комплекса «ГТО») обл. бюджет – 249,1 тыс. руб., местный бюджет – 106,8 </w:t>
            </w:r>
            <w:proofErr w:type="spellStart"/>
            <w:r w:rsidRPr="00086CEA">
              <w:rPr>
                <w:rFonts w:ascii="Times New Roman" w:hAnsi="Times New Roman"/>
                <w:bCs/>
                <w:sz w:val="24"/>
                <w:szCs w:val="24"/>
              </w:rPr>
              <w:t>тыс</w:t>
            </w:r>
            <w:proofErr w:type="gramStart"/>
            <w:r w:rsidRPr="00086CEA">
              <w:rPr>
                <w:rFonts w:ascii="Times New Roman" w:hAnsi="Times New Roman"/>
                <w:bCs/>
                <w:sz w:val="24"/>
                <w:szCs w:val="24"/>
              </w:rPr>
              <w:t>.р</w:t>
            </w:r>
            <w:proofErr w:type="gramEnd"/>
            <w:r w:rsidRPr="00086CEA">
              <w:rPr>
                <w:rFonts w:ascii="Times New Roman" w:hAnsi="Times New Roman"/>
                <w:bCs/>
                <w:sz w:val="24"/>
                <w:szCs w:val="24"/>
              </w:rPr>
              <w:t>уб</w:t>
            </w:r>
            <w:proofErr w:type="spellEnd"/>
            <w:r w:rsidRPr="00086CEA">
              <w:rPr>
                <w:rFonts w:ascii="Times New Roman" w:hAnsi="Times New Roman"/>
                <w:bCs/>
                <w:sz w:val="24"/>
                <w:szCs w:val="24"/>
              </w:rPr>
              <w:t>.</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CE3D1C" w:rsidP="00F64EC4">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12. </w:t>
            </w:r>
            <w:r w:rsidR="0007798D" w:rsidRPr="00086CEA">
              <w:rPr>
                <w:rFonts w:ascii="Times New Roman" w:hAnsi="Times New Roman"/>
                <w:sz w:val="24"/>
                <w:szCs w:val="24"/>
              </w:rPr>
              <w:t xml:space="preserve">Государственная </w:t>
            </w:r>
            <w:hyperlink r:id="rId32" w:history="1">
              <w:r w:rsidR="0007798D" w:rsidRPr="00F64EC4">
                <w:rPr>
                  <w:rFonts w:ascii="Times New Roman" w:hAnsi="Times New Roman"/>
                  <w:sz w:val="24"/>
                  <w:szCs w:val="24"/>
                </w:rPr>
                <w:t>программа</w:t>
              </w:r>
            </w:hyperlink>
            <w:r w:rsidR="0007798D" w:rsidRPr="00086CEA">
              <w:rPr>
                <w:rFonts w:ascii="Times New Roman" w:hAnsi="Times New Roman"/>
                <w:sz w:val="24"/>
                <w:szCs w:val="24"/>
              </w:rPr>
              <w:t xml:space="preserve"> Свердловской области "Развитие физической культуры и спорта в Свердловской области до 2024 года»  (поэтапное внедрение Всероссийского физкультурно-спортивного комплекса ГТО): обл. бюджет – 227,2 </w:t>
            </w:r>
            <w:proofErr w:type="spellStart"/>
            <w:r w:rsidR="0007798D" w:rsidRPr="00086CEA">
              <w:rPr>
                <w:rFonts w:ascii="Times New Roman" w:hAnsi="Times New Roman"/>
                <w:sz w:val="24"/>
                <w:szCs w:val="24"/>
              </w:rPr>
              <w:t>тыс</w:t>
            </w:r>
            <w:proofErr w:type="gramStart"/>
            <w:r w:rsidR="0007798D" w:rsidRPr="00086CEA">
              <w:rPr>
                <w:rFonts w:ascii="Times New Roman" w:hAnsi="Times New Roman"/>
                <w:sz w:val="24"/>
                <w:szCs w:val="24"/>
              </w:rPr>
              <w:t>.р</w:t>
            </w:r>
            <w:proofErr w:type="gramEnd"/>
            <w:r w:rsidR="0007798D" w:rsidRPr="00086CEA">
              <w:rPr>
                <w:rFonts w:ascii="Times New Roman" w:hAnsi="Times New Roman"/>
                <w:sz w:val="24"/>
                <w:szCs w:val="24"/>
              </w:rPr>
              <w:t>уб</w:t>
            </w:r>
            <w:proofErr w:type="spellEnd"/>
            <w:r w:rsidR="0007798D" w:rsidRPr="00086CEA">
              <w:rPr>
                <w:rFonts w:ascii="Times New Roman" w:hAnsi="Times New Roman"/>
                <w:sz w:val="24"/>
                <w:szCs w:val="24"/>
              </w:rPr>
              <w:t xml:space="preserve">., мест. бюджет – 97,4 </w:t>
            </w:r>
            <w:proofErr w:type="spellStart"/>
            <w:r w:rsidR="0007798D" w:rsidRPr="00086CEA">
              <w:rPr>
                <w:rFonts w:ascii="Times New Roman" w:hAnsi="Times New Roman"/>
                <w:sz w:val="24"/>
                <w:szCs w:val="24"/>
              </w:rPr>
              <w:t>тыс.руб</w:t>
            </w:r>
            <w:proofErr w:type="spellEnd"/>
            <w:r w:rsidR="0007798D" w:rsidRPr="00086CEA">
              <w:rPr>
                <w:rFonts w:ascii="Times New Roman" w:hAnsi="Times New Roman"/>
                <w:sz w:val="24"/>
                <w:szCs w:val="24"/>
              </w:rPr>
              <w:t>.</w:t>
            </w: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 13. </w:t>
            </w:r>
            <w:r w:rsidRPr="00086CEA">
              <w:rPr>
                <w:rFonts w:ascii="Times New Roman" w:hAnsi="Times New Roman"/>
                <w:color w:val="000000"/>
                <w:sz w:val="24"/>
                <w:szCs w:val="24"/>
              </w:rPr>
              <w:t xml:space="preserve">Государственная </w:t>
            </w:r>
            <w:hyperlink r:id="rId33" w:history="1">
              <w:r w:rsidRPr="00086CEA">
                <w:rPr>
                  <w:rStyle w:val="af2"/>
                  <w:rFonts w:ascii="Times New Roman" w:hAnsi="Times New Roman"/>
                  <w:color w:val="000000"/>
                  <w:sz w:val="24"/>
                  <w:szCs w:val="24"/>
                </w:rPr>
                <w:t>программа</w:t>
              </w:r>
            </w:hyperlink>
            <w:r w:rsidRPr="00086CEA">
              <w:rPr>
                <w:rFonts w:ascii="Times New Roman" w:hAnsi="Times New Roman"/>
                <w:color w:val="000000"/>
                <w:sz w:val="24"/>
                <w:szCs w:val="24"/>
              </w:rPr>
              <w:t xml:space="preserve"> Свердловской области "Развитие транспортного комплекса Свердловской области до 2024 года" обл. бюджет – 2 207,4 тыс. руб., </w:t>
            </w:r>
            <w:r>
              <w:rPr>
                <w:rFonts w:ascii="Times New Roman" w:hAnsi="Times New Roman"/>
                <w:color w:val="000000"/>
                <w:sz w:val="24"/>
                <w:szCs w:val="24"/>
              </w:rPr>
              <w:t>местный бюджет – 54,7 тыс. руб.</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rPr>
                <w:rFonts w:ascii="Times New Roman" w:hAnsi="Times New Roman"/>
                <w:sz w:val="24"/>
                <w:szCs w:val="24"/>
              </w:rPr>
            </w:pPr>
          </w:p>
          <w:p w:rsidR="0007798D" w:rsidRPr="00086CEA" w:rsidRDefault="0007798D" w:rsidP="00F64EC4">
            <w:pPr>
              <w:autoSpaceDE w:val="0"/>
              <w:autoSpaceDN w:val="0"/>
              <w:adjustRightInd w:val="0"/>
              <w:spacing w:line="240" w:lineRule="auto"/>
              <w:jc w:val="both"/>
              <w:rPr>
                <w:rFonts w:ascii="Times New Roman" w:hAnsi="Times New Roman"/>
                <w:sz w:val="24"/>
                <w:szCs w:val="24"/>
              </w:rPr>
            </w:pPr>
          </w:p>
        </w:tc>
      </w:tr>
      <w:tr w:rsidR="0007798D" w:rsidRPr="00257037" w:rsidTr="0007798D">
        <w:trPr>
          <w:trHeight w:val="405"/>
        </w:trPr>
        <w:tc>
          <w:tcPr>
            <w:tcW w:w="6946"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autoSpaceDE w:val="0"/>
              <w:autoSpaceDN w:val="0"/>
              <w:adjustRightInd w:val="0"/>
              <w:spacing w:line="240" w:lineRule="auto"/>
              <w:jc w:val="both"/>
              <w:outlineLvl w:val="0"/>
              <w:rPr>
                <w:rFonts w:ascii="Times New Roman" w:hAnsi="Times New Roman"/>
                <w:color w:val="000000"/>
                <w:sz w:val="24"/>
                <w:szCs w:val="24"/>
              </w:rPr>
            </w:pPr>
            <w:r>
              <w:rPr>
                <w:rFonts w:ascii="Times New Roman" w:hAnsi="Times New Roman"/>
                <w:bCs/>
                <w:sz w:val="24"/>
                <w:szCs w:val="24"/>
              </w:rPr>
              <w:t xml:space="preserve">14. </w:t>
            </w:r>
            <w:r w:rsidRPr="00086CEA">
              <w:rPr>
                <w:rFonts w:ascii="Times New Roman" w:hAnsi="Times New Roman"/>
                <w:bCs/>
                <w:sz w:val="24"/>
                <w:szCs w:val="24"/>
              </w:rPr>
              <w:t xml:space="preserve">Государственная </w:t>
            </w:r>
            <w:hyperlink r:id="rId34" w:history="1">
              <w:r w:rsidRPr="00086CEA">
                <w:rPr>
                  <w:rFonts w:ascii="Times New Roman" w:hAnsi="Times New Roman"/>
                  <w:bCs/>
                  <w:sz w:val="24"/>
                  <w:szCs w:val="24"/>
                </w:rPr>
                <w:t>программа</w:t>
              </w:r>
            </w:hyperlink>
            <w:r w:rsidRPr="00086CEA">
              <w:rPr>
                <w:rFonts w:ascii="Times New Roman" w:hAnsi="Times New Roman"/>
                <w:bCs/>
                <w:sz w:val="24"/>
                <w:szCs w:val="24"/>
              </w:rPr>
              <w:t xml:space="preserve"> Свердловской области  «Информационное общество Свердловской области до 2024 года" (информатизация муниципальных библиотек) </w:t>
            </w:r>
            <w:proofErr w:type="spellStart"/>
            <w:r w:rsidRPr="00086CEA">
              <w:rPr>
                <w:rFonts w:ascii="Times New Roman" w:hAnsi="Times New Roman"/>
                <w:bCs/>
                <w:sz w:val="24"/>
                <w:szCs w:val="24"/>
              </w:rPr>
              <w:t>фед</w:t>
            </w:r>
            <w:proofErr w:type="gramStart"/>
            <w:r w:rsidRPr="00086CEA">
              <w:rPr>
                <w:rFonts w:ascii="Times New Roman" w:hAnsi="Times New Roman"/>
                <w:bCs/>
                <w:sz w:val="24"/>
                <w:szCs w:val="24"/>
              </w:rPr>
              <w:t>.б</w:t>
            </w:r>
            <w:proofErr w:type="gramEnd"/>
            <w:r w:rsidRPr="00086CEA">
              <w:rPr>
                <w:rFonts w:ascii="Times New Roman" w:hAnsi="Times New Roman"/>
                <w:bCs/>
                <w:sz w:val="24"/>
                <w:szCs w:val="24"/>
              </w:rPr>
              <w:t>юджет</w:t>
            </w:r>
            <w:proofErr w:type="spellEnd"/>
            <w:r w:rsidRPr="00086CEA">
              <w:rPr>
                <w:rFonts w:ascii="Times New Roman" w:hAnsi="Times New Roman"/>
                <w:bCs/>
                <w:sz w:val="24"/>
                <w:szCs w:val="24"/>
              </w:rPr>
              <w:t xml:space="preserve"> – 47,9 </w:t>
            </w:r>
            <w:proofErr w:type="spellStart"/>
            <w:r w:rsidRPr="00086CEA">
              <w:rPr>
                <w:rFonts w:ascii="Times New Roman" w:hAnsi="Times New Roman"/>
                <w:bCs/>
                <w:sz w:val="24"/>
                <w:szCs w:val="24"/>
              </w:rPr>
              <w:t>тыс.руб</w:t>
            </w:r>
            <w:proofErr w:type="spellEnd"/>
            <w:r w:rsidRPr="00086CEA">
              <w:rPr>
                <w:rFonts w:ascii="Times New Roman" w:hAnsi="Times New Roman"/>
                <w:bCs/>
                <w:sz w:val="24"/>
                <w:szCs w:val="24"/>
              </w:rPr>
              <w:t xml:space="preserve">., обл. бюджет – 23,6 </w:t>
            </w:r>
            <w:proofErr w:type="spellStart"/>
            <w:r w:rsidRPr="00086CEA">
              <w:rPr>
                <w:rFonts w:ascii="Times New Roman" w:hAnsi="Times New Roman"/>
                <w:bCs/>
                <w:sz w:val="24"/>
                <w:szCs w:val="24"/>
              </w:rPr>
              <w:t>тыс.руб</w:t>
            </w:r>
            <w:proofErr w:type="spellEnd"/>
            <w:r w:rsidRPr="00086CEA">
              <w:rPr>
                <w:rFonts w:ascii="Times New Roman" w:hAnsi="Times New Roman"/>
                <w:bCs/>
                <w:sz w:val="24"/>
                <w:szCs w:val="24"/>
              </w:rPr>
              <w:t xml:space="preserve">., местный бюджет – 23,6 </w:t>
            </w:r>
            <w:proofErr w:type="spellStart"/>
            <w:r w:rsidRPr="00086CEA">
              <w:rPr>
                <w:rFonts w:ascii="Times New Roman" w:hAnsi="Times New Roman"/>
                <w:bCs/>
                <w:sz w:val="24"/>
                <w:szCs w:val="24"/>
              </w:rPr>
              <w:t>тыс.руб</w:t>
            </w:r>
            <w:proofErr w:type="spellEnd"/>
            <w:r w:rsidRPr="00086CEA">
              <w:rPr>
                <w:rFonts w:ascii="Times New Roman" w:hAnsi="Times New Roman"/>
                <w:bCs/>
                <w:sz w:val="24"/>
                <w:szCs w:val="24"/>
              </w:rPr>
              <w:t>.</w:t>
            </w:r>
          </w:p>
        </w:tc>
        <w:tc>
          <w:tcPr>
            <w:tcW w:w="7088" w:type="dxa"/>
            <w:tcBorders>
              <w:top w:val="single" w:sz="4" w:space="0" w:color="auto"/>
              <w:left w:val="single" w:sz="4" w:space="0" w:color="auto"/>
              <w:bottom w:val="single" w:sz="4" w:space="0" w:color="auto"/>
              <w:right w:val="single" w:sz="4" w:space="0" w:color="auto"/>
            </w:tcBorders>
          </w:tcPr>
          <w:p w:rsidR="0007798D" w:rsidRPr="00086CEA" w:rsidRDefault="0007798D" w:rsidP="00F64EC4">
            <w:pPr>
              <w:spacing w:line="240" w:lineRule="auto"/>
              <w:jc w:val="both"/>
              <w:rPr>
                <w:rFonts w:ascii="Times New Roman" w:hAnsi="Times New Roman"/>
                <w:sz w:val="24"/>
                <w:szCs w:val="24"/>
              </w:rPr>
            </w:pPr>
            <w:r w:rsidRPr="00086CEA">
              <w:rPr>
                <w:rFonts w:ascii="Times New Roman" w:hAnsi="Times New Roman"/>
                <w:color w:val="000000"/>
                <w:sz w:val="24"/>
                <w:szCs w:val="24"/>
              </w:rPr>
              <w:t xml:space="preserve">       </w:t>
            </w:r>
          </w:p>
        </w:tc>
      </w:tr>
    </w:tbl>
    <w:p w:rsidR="00086CEA" w:rsidRDefault="00086CEA" w:rsidP="00004834">
      <w:pPr>
        <w:pStyle w:val="af7"/>
        <w:snapToGrid w:val="0"/>
        <w:jc w:val="both"/>
        <w:rPr>
          <w:sz w:val="22"/>
          <w:szCs w:val="22"/>
        </w:rPr>
      </w:pPr>
    </w:p>
    <w:p w:rsidR="00F64EC4" w:rsidRDefault="00F64EC4" w:rsidP="00331B9A">
      <w:pPr>
        <w:pStyle w:val="a3"/>
        <w:tabs>
          <w:tab w:val="left" w:pos="942"/>
          <w:tab w:val="left" w:pos="6450"/>
          <w:tab w:val="left" w:pos="7055"/>
        </w:tabs>
        <w:jc w:val="center"/>
        <w:rPr>
          <w:b/>
          <w:color w:val="000000"/>
          <w:sz w:val="28"/>
          <w:szCs w:val="28"/>
        </w:rPr>
      </w:pPr>
    </w:p>
    <w:p w:rsidR="003372CC" w:rsidRPr="003372CC" w:rsidRDefault="003372CC" w:rsidP="003372CC">
      <w:pPr>
        <w:jc w:val="center"/>
        <w:rPr>
          <w:rFonts w:ascii="Times New Roman" w:hAnsi="Times New Roman"/>
          <w:b/>
          <w:bCs/>
          <w:sz w:val="24"/>
          <w:szCs w:val="24"/>
        </w:rPr>
      </w:pPr>
      <w:r w:rsidRPr="003372CC">
        <w:rPr>
          <w:rFonts w:ascii="Times New Roman" w:hAnsi="Times New Roman"/>
          <w:b/>
          <w:bCs/>
          <w:sz w:val="24"/>
          <w:szCs w:val="24"/>
        </w:rPr>
        <w:t>Исполнение муниципальных программ в городском округе Красноуральск за 2019 год</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88"/>
        <w:gridCol w:w="1559"/>
        <w:gridCol w:w="1418"/>
        <w:gridCol w:w="850"/>
        <w:gridCol w:w="5954"/>
      </w:tblGrid>
      <w:tr w:rsidR="003372CC" w:rsidRPr="003372CC" w:rsidTr="00A34C6E">
        <w:tc>
          <w:tcPr>
            <w:tcW w:w="540"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 xml:space="preserve">№ </w:t>
            </w:r>
            <w:proofErr w:type="gramStart"/>
            <w:r w:rsidRPr="003372CC">
              <w:rPr>
                <w:rFonts w:ascii="Times New Roman" w:hAnsi="Times New Roman"/>
                <w:sz w:val="24"/>
                <w:szCs w:val="24"/>
              </w:rPr>
              <w:t>п</w:t>
            </w:r>
            <w:proofErr w:type="gramEnd"/>
            <w:r w:rsidRPr="003372CC">
              <w:rPr>
                <w:rFonts w:ascii="Times New Roman" w:hAnsi="Times New Roman"/>
                <w:sz w:val="24"/>
                <w:szCs w:val="24"/>
              </w:rPr>
              <w:t>/п</w:t>
            </w: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Наименование муниципальной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3372CC" w:rsidRPr="005B1E2A" w:rsidRDefault="003372CC" w:rsidP="005B1E2A">
            <w:pPr>
              <w:spacing w:line="240" w:lineRule="auto"/>
              <w:jc w:val="center"/>
              <w:rPr>
                <w:rFonts w:ascii="Times New Roman" w:hAnsi="Times New Roman"/>
                <w:sz w:val="20"/>
                <w:szCs w:val="20"/>
              </w:rPr>
            </w:pPr>
            <w:r w:rsidRPr="005B1E2A">
              <w:rPr>
                <w:rFonts w:ascii="Times New Roman" w:hAnsi="Times New Roman"/>
                <w:sz w:val="20"/>
                <w:szCs w:val="20"/>
              </w:rPr>
              <w:t>План на 2019 год, тыс. рублей</w:t>
            </w:r>
          </w:p>
        </w:tc>
        <w:tc>
          <w:tcPr>
            <w:tcW w:w="1418" w:type="dxa"/>
            <w:tcBorders>
              <w:top w:val="single" w:sz="4" w:space="0" w:color="auto"/>
              <w:left w:val="single" w:sz="4" w:space="0" w:color="auto"/>
              <w:bottom w:val="single" w:sz="4" w:space="0" w:color="auto"/>
              <w:right w:val="single" w:sz="4" w:space="0" w:color="auto"/>
            </w:tcBorders>
            <w:hideMark/>
          </w:tcPr>
          <w:p w:rsidR="003372CC" w:rsidRPr="005B1E2A" w:rsidRDefault="003372CC" w:rsidP="005B1E2A">
            <w:pPr>
              <w:spacing w:line="240" w:lineRule="auto"/>
              <w:jc w:val="center"/>
              <w:rPr>
                <w:rFonts w:ascii="Times New Roman" w:hAnsi="Times New Roman"/>
                <w:sz w:val="20"/>
                <w:szCs w:val="20"/>
              </w:rPr>
            </w:pPr>
            <w:r w:rsidRPr="005B1E2A">
              <w:rPr>
                <w:rFonts w:ascii="Times New Roman" w:hAnsi="Times New Roman"/>
                <w:sz w:val="20"/>
                <w:szCs w:val="20"/>
              </w:rPr>
              <w:t>Факт на 01.01.2020г,</w:t>
            </w:r>
            <w:r w:rsidR="005B1E2A">
              <w:rPr>
                <w:rFonts w:ascii="Times New Roman" w:hAnsi="Times New Roman"/>
                <w:sz w:val="20"/>
                <w:szCs w:val="20"/>
              </w:rPr>
              <w:t xml:space="preserve"> </w:t>
            </w:r>
            <w:r w:rsidRPr="005B1E2A">
              <w:rPr>
                <w:rFonts w:ascii="Times New Roman" w:hAnsi="Times New Roman"/>
                <w:sz w:val="20"/>
                <w:szCs w:val="20"/>
              </w:rPr>
              <w:t>тыс. рублей</w:t>
            </w:r>
          </w:p>
        </w:tc>
        <w:tc>
          <w:tcPr>
            <w:tcW w:w="850"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jc w:val="center"/>
              <w:rPr>
                <w:rFonts w:ascii="Times New Roman" w:hAnsi="Times New Roman"/>
                <w:sz w:val="24"/>
                <w:szCs w:val="24"/>
              </w:rPr>
            </w:pPr>
            <w:r w:rsidRPr="005B1E2A">
              <w:rPr>
                <w:rFonts w:ascii="Times New Roman" w:hAnsi="Times New Roman"/>
                <w:sz w:val="20"/>
                <w:szCs w:val="20"/>
              </w:rPr>
              <w:t xml:space="preserve">Процент </w:t>
            </w:r>
            <w:proofErr w:type="spellStart"/>
            <w:proofErr w:type="gramStart"/>
            <w:r w:rsidRPr="005B1E2A">
              <w:rPr>
                <w:rFonts w:ascii="Times New Roman" w:hAnsi="Times New Roman"/>
                <w:sz w:val="20"/>
                <w:szCs w:val="20"/>
              </w:rPr>
              <w:t>исполне</w:t>
            </w:r>
            <w:proofErr w:type="spellEnd"/>
            <w:r w:rsidR="005B1E2A">
              <w:rPr>
                <w:rFonts w:ascii="Times New Roman" w:hAnsi="Times New Roman"/>
                <w:sz w:val="20"/>
                <w:szCs w:val="20"/>
              </w:rPr>
              <w:t xml:space="preserve"> </w:t>
            </w:r>
            <w:proofErr w:type="spellStart"/>
            <w:r w:rsidRPr="005B1E2A">
              <w:rPr>
                <w:rFonts w:ascii="Times New Roman" w:hAnsi="Times New Roman"/>
                <w:sz w:val="20"/>
                <w:szCs w:val="20"/>
              </w:rPr>
              <w:t>ния</w:t>
            </w:r>
            <w:proofErr w:type="spellEnd"/>
            <w:proofErr w:type="gramEnd"/>
          </w:p>
        </w:tc>
        <w:tc>
          <w:tcPr>
            <w:tcW w:w="5954"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Выполнение</w:t>
            </w: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1</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«Развитие муниципальной службы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1 167,01</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1 162,68</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99,6</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в рамках создания мероприятий организовано повышение квалификации муниципальных служащих (повысили квалификацию 27 чел.); приобретено оборудование и материалы для обеспечения деятельности, обеспечены услуги почтовой и специальной связи</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1 167,01</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1 162,68</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99,6</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lastRenderedPageBreak/>
              <w:t>2</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«Развитие и обеспечение сохранности сети автомобильных дорог на территории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126 605,24</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126 180,24</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99,7</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sz w:val="20"/>
                <w:szCs w:val="20"/>
              </w:rPr>
            </w:pPr>
            <w:r w:rsidRPr="005B1E2A">
              <w:rPr>
                <w:rFonts w:ascii="Times New Roman" w:hAnsi="Times New Roman"/>
                <w:sz w:val="20"/>
                <w:szCs w:val="20"/>
              </w:rPr>
              <w:t>в рамках программы приобретено 142 дорожных знака; приобретено и установлено светофоров Т</w:t>
            </w:r>
            <w:proofErr w:type="gramStart"/>
            <w:r w:rsidRPr="005B1E2A">
              <w:rPr>
                <w:rFonts w:ascii="Times New Roman" w:hAnsi="Times New Roman"/>
                <w:sz w:val="20"/>
                <w:szCs w:val="20"/>
              </w:rPr>
              <w:t>7</w:t>
            </w:r>
            <w:proofErr w:type="gramEnd"/>
            <w:r w:rsidRPr="005B1E2A">
              <w:rPr>
                <w:rFonts w:ascii="Times New Roman" w:hAnsi="Times New Roman"/>
                <w:sz w:val="20"/>
                <w:szCs w:val="20"/>
              </w:rPr>
              <w:t xml:space="preserve"> в количестве 40 штук; введена в эксплуатацию одна единица автомобильной дороги объекта "Комплексная малоэтажная жилая стройка "Молодежный"; отремонтировано 26 остановочных комплексов; протяженность автомобильных дорог, в отношении которых выполнены работы по обновлению дорожной разметки составила 45,059 км; протяженность установленных ограждений перильного типа в рамках приведения пешеходных переходов к </w:t>
            </w:r>
            <w:proofErr w:type="spellStart"/>
            <w:r w:rsidRPr="005B1E2A">
              <w:rPr>
                <w:rFonts w:ascii="Times New Roman" w:hAnsi="Times New Roman"/>
                <w:sz w:val="20"/>
                <w:szCs w:val="20"/>
              </w:rPr>
              <w:t>нац</w:t>
            </w:r>
            <w:proofErr w:type="gramStart"/>
            <w:r w:rsidRPr="005B1E2A">
              <w:rPr>
                <w:rFonts w:ascii="Times New Roman" w:hAnsi="Times New Roman"/>
                <w:sz w:val="20"/>
                <w:szCs w:val="20"/>
              </w:rPr>
              <w:t>.с</w:t>
            </w:r>
            <w:proofErr w:type="gramEnd"/>
            <w:r w:rsidRPr="005B1E2A">
              <w:rPr>
                <w:rFonts w:ascii="Times New Roman" w:hAnsi="Times New Roman"/>
                <w:sz w:val="20"/>
                <w:szCs w:val="20"/>
              </w:rPr>
              <w:t>тандартам</w:t>
            </w:r>
            <w:proofErr w:type="spellEnd"/>
            <w:r w:rsidRPr="005B1E2A">
              <w:rPr>
                <w:rFonts w:ascii="Times New Roman" w:hAnsi="Times New Roman"/>
                <w:sz w:val="20"/>
                <w:szCs w:val="20"/>
              </w:rPr>
              <w:t xml:space="preserve"> составила 466 м.; приобретены трубы под водопропускные системы для поддержания </w:t>
            </w:r>
            <w:proofErr w:type="spellStart"/>
            <w:r w:rsidRPr="005B1E2A">
              <w:rPr>
                <w:rFonts w:ascii="Times New Roman" w:hAnsi="Times New Roman"/>
                <w:sz w:val="20"/>
                <w:szCs w:val="20"/>
              </w:rPr>
              <w:t>улично</w:t>
            </w:r>
            <w:proofErr w:type="spellEnd"/>
            <w:r w:rsidRPr="005B1E2A">
              <w:rPr>
                <w:rFonts w:ascii="Times New Roman" w:hAnsi="Times New Roman"/>
                <w:sz w:val="20"/>
                <w:szCs w:val="20"/>
              </w:rPr>
              <w:t xml:space="preserve"> - дорожной сети в надлежащем состоянии объёмом 12,077 тонн. Выполнен ремонт на автомобильных дорогах общего пользования местного значения на площади 72020,3 </w:t>
            </w:r>
            <w:proofErr w:type="spellStart"/>
            <w:r w:rsidRPr="005B1E2A">
              <w:rPr>
                <w:rFonts w:ascii="Times New Roman" w:hAnsi="Times New Roman"/>
                <w:sz w:val="20"/>
                <w:szCs w:val="20"/>
              </w:rPr>
              <w:t>кв.м</w:t>
            </w:r>
            <w:proofErr w:type="spellEnd"/>
            <w:r w:rsidRPr="005B1E2A">
              <w:rPr>
                <w:rFonts w:ascii="Times New Roman" w:hAnsi="Times New Roman"/>
                <w:sz w:val="20"/>
                <w:szCs w:val="20"/>
              </w:rPr>
              <w:t>.</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126 605,24</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126 180,24</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99,7</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3372CC"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3</w:t>
            </w: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b/>
                <w:sz w:val="24"/>
                <w:szCs w:val="24"/>
              </w:rPr>
            </w:pPr>
            <w:r w:rsidRPr="003372CC">
              <w:rPr>
                <w:rFonts w:ascii="Times New Roman" w:hAnsi="Times New Roman"/>
                <w:b/>
                <w:sz w:val="24"/>
                <w:szCs w:val="24"/>
              </w:rPr>
              <w:t>«Подготовка градостроительной документации на территорию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2 789,52</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1 225,15</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43,92</w:t>
            </w:r>
          </w:p>
        </w:tc>
        <w:tc>
          <w:tcPr>
            <w:tcW w:w="5954" w:type="dxa"/>
            <w:vMerge w:val="restart"/>
            <w:tcBorders>
              <w:top w:val="single" w:sz="4" w:space="0" w:color="auto"/>
              <w:left w:val="single" w:sz="4" w:space="0" w:color="auto"/>
              <w:right w:val="single" w:sz="4" w:space="0" w:color="auto"/>
            </w:tcBorders>
          </w:tcPr>
          <w:p w:rsidR="003372CC" w:rsidRPr="005B1E2A" w:rsidRDefault="003372CC"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с целью образования земельных участков под строительство многоквартирных жилых домов, разработана документация по планировке территории площадью 6,5 га. Внесены в ЕГРН сведения о границах территориальных зон» выполнено на 30%, описаны и внесены в ЕГРН 38 территориальных зон, что составило 41,3% по отношению к количеству территориальных зон, предусмотренных контрактом. </w:t>
            </w:r>
            <w:proofErr w:type="gramStart"/>
            <w:r w:rsidRPr="005B1E2A">
              <w:rPr>
                <w:rFonts w:ascii="Times New Roman" w:hAnsi="Times New Roman"/>
                <w:color w:val="000000"/>
                <w:sz w:val="20"/>
                <w:szCs w:val="20"/>
              </w:rPr>
              <w:t>Подготовлен</w:t>
            </w:r>
            <w:proofErr w:type="gramEnd"/>
            <w:r w:rsidRPr="005B1E2A">
              <w:rPr>
                <w:rFonts w:ascii="Times New Roman" w:hAnsi="Times New Roman"/>
                <w:color w:val="000000"/>
                <w:sz w:val="20"/>
                <w:szCs w:val="20"/>
              </w:rPr>
              <w:t xml:space="preserve"> </w:t>
            </w:r>
            <w:proofErr w:type="spellStart"/>
            <w:r w:rsidRPr="005B1E2A">
              <w:rPr>
                <w:rFonts w:ascii="Times New Roman" w:hAnsi="Times New Roman"/>
                <w:color w:val="000000"/>
                <w:sz w:val="20"/>
                <w:szCs w:val="20"/>
              </w:rPr>
              <w:t>ортофотоплан</w:t>
            </w:r>
            <w:proofErr w:type="spellEnd"/>
            <w:r w:rsidRPr="005B1E2A">
              <w:rPr>
                <w:rFonts w:ascii="Times New Roman" w:hAnsi="Times New Roman"/>
                <w:color w:val="000000"/>
                <w:sz w:val="20"/>
                <w:szCs w:val="20"/>
              </w:rPr>
              <w:t xml:space="preserve"> на территорию пос. Дачный в границах населенного пункта</w:t>
            </w: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p>
        </w:tc>
        <w:tc>
          <w:tcPr>
            <w:tcW w:w="5954" w:type="dxa"/>
            <w:vMerge/>
            <w:tcBorders>
              <w:left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447,0</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0</w:t>
            </w:r>
          </w:p>
        </w:tc>
        <w:tc>
          <w:tcPr>
            <w:tcW w:w="5954" w:type="dxa"/>
            <w:vMerge/>
            <w:tcBorders>
              <w:left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2 342,52</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1 225,15</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52,3</w:t>
            </w:r>
          </w:p>
        </w:tc>
        <w:tc>
          <w:tcPr>
            <w:tcW w:w="5954" w:type="dxa"/>
            <w:vMerge/>
            <w:tcBorders>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2A6ADE"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2A6ADE" w:rsidRPr="003372CC" w:rsidRDefault="002A6ADE" w:rsidP="005B1E2A">
            <w:pPr>
              <w:spacing w:line="240" w:lineRule="auto"/>
              <w:rPr>
                <w:rFonts w:ascii="Times New Roman" w:hAnsi="Times New Roman"/>
                <w:sz w:val="24"/>
                <w:szCs w:val="24"/>
              </w:rPr>
            </w:pPr>
            <w:r w:rsidRPr="003372CC">
              <w:rPr>
                <w:rFonts w:ascii="Times New Roman" w:hAnsi="Times New Roman"/>
                <w:sz w:val="24"/>
                <w:szCs w:val="24"/>
              </w:rPr>
              <w:t>4</w:t>
            </w:r>
          </w:p>
        </w:tc>
        <w:tc>
          <w:tcPr>
            <w:tcW w:w="4388" w:type="dxa"/>
            <w:tcBorders>
              <w:top w:val="single" w:sz="4" w:space="0" w:color="auto"/>
              <w:left w:val="single" w:sz="4" w:space="0" w:color="auto"/>
              <w:bottom w:val="single" w:sz="4" w:space="0" w:color="auto"/>
              <w:right w:val="single" w:sz="4" w:space="0" w:color="auto"/>
            </w:tcBorders>
            <w:hideMark/>
          </w:tcPr>
          <w:p w:rsidR="002A6ADE" w:rsidRPr="003372CC" w:rsidRDefault="002A6ADE" w:rsidP="005B1E2A">
            <w:pPr>
              <w:spacing w:line="240" w:lineRule="auto"/>
              <w:rPr>
                <w:rFonts w:ascii="Times New Roman" w:hAnsi="Times New Roman"/>
                <w:b/>
                <w:sz w:val="24"/>
                <w:szCs w:val="24"/>
              </w:rPr>
            </w:pPr>
            <w:r w:rsidRPr="003372CC">
              <w:rPr>
                <w:rFonts w:ascii="Times New Roman" w:hAnsi="Times New Roman"/>
                <w:b/>
                <w:sz w:val="24"/>
                <w:szCs w:val="24"/>
              </w:rPr>
              <w:t>«Повышение эффективности управления муниципальной собственностью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b/>
                <w:sz w:val="24"/>
                <w:szCs w:val="24"/>
              </w:rPr>
            </w:pPr>
            <w:r w:rsidRPr="003372CC">
              <w:rPr>
                <w:rFonts w:ascii="Times New Roman" w:hAnsi="Times New Roman"/>
                <w:b/>
                <w:sz w:val="24"/>
                <w:szCs w:val="24"/>
              </w:rPr>
              <w:t>654,73</w:t>
            </w:r>
          </w:p>
        </w:tc>
        <w:tc>
          <w:tcPr>
            <w:tcW w:w="1418"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b/>
                <w:sz w:val="24"/>
                <w:szCs w:val="24"/>
              </w:rPr>
            </w:pPr>
            <w:r w:rsidRPr="003372CC">
              <w:rPr>
                <w:rFonts w:ascii="Times New Roman" w:hAnsi="Times New Roman"/>
                <w:b/>
                <w:sz w:val="24"/>
                <w:szCs w:val="24"/>
              </w:rPr>
              <w:t>654,73</w:t>
            </w:r>
          </w:p>
        </w:tc>
        <w:tc>
          <w:tcPr>
            <w:tcW w:w="850"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2A6ADE" w:rsidRPr="005B1E2A" w:rsidRDefault="002A6ADE"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проведение кадастровых, </w:t>
            </w:r>
            <w:proofErr w:type="spellStart"/>
            <w:r w:rsidRPr="005B1E2A">
              <w:rPr>
                <w:rFonts w:ascii="Times New Roman" w:hAnsi="Times New Roman"/>
                <w:color w:val="000000"/>
                <w:sz w:val="20"/>
                <w:szCs w:val="20"/>
              </w:rPr>
              <w:t>учетно</w:t>
            </w:r>
            <w:proofErr w:type="spellEnd"/>
            <w:r w:rsidRPr="005B1E2A">
              <w:rPr>
                <w:rFonts w:ascii="Times New Roman" w:hAnsi="Times New Roman"/>
                <w:color w:val="000000"/>
                <w:sz w:val="20"/>
                <w:szCs w:val="20"/>
              </w:rPr>
              <w:t xml:space="preserve"> - технических, </w:t>
            </w:r>
            <w:proofErr w:type="spellStart"/>
            <w:r w:rsidRPr="005B1E2A">
              <w:rPr>
                <w:rFonts w:ascii="Times New Roman" w:hAnsi="Times New Roman"/>
                <w:color w:val="000000"/>
                <w:sz w:val="20"/>
                <w:szCs w:val="20"/>
              </w:rPr>
              <w:t>инвентаризационно</w:t>
            </w:r>
            <w:proofErr w:type="spellEnd"/>
            <w:r w:rsidRPr="005B1E2A">
              <w:rPr>
                <w:rFonts w:ascii="Times New Roman" w:hAnsi="Times New Roman"/>
                <w:color w:val="000000"/>
                <w:sz w:val="20"/>
                <w:szCs w:val="20"/>
              </w:rPr>
              <w:t xml:space="preserve"> - технических и оценочных работ на объекты недвижимости. Проведение кадастровых и оценочных работ на земельные участки. Проведение оценочных работ на право заключения договоров: на установку и эксплуатацию рекламных конструкций, на размещение нестационарных торговых объектов, расположенных на территории городского округа Красноуральск. Обследование технического состояния муниципального имущества специализированной организацией.</w:t>
            </w:r>
          </w:p>
        </w:tc>
      </w:tr>
      <w:tr w:rsidR="002A6AD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2A6ADE" w:rsidRPr="003372CC" w:rsidRDefault="002A6AD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2A6ADE" w:rsidRPr="003372CC" w:rsidRDefault="002A6AD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p>
        </w:tc>
        <w:tc>
          <w:tcPr>
            <w:tcW w:w="5954" w:type="dxa"/>
            <w:vMerge/>
            <w:tcBorders>
              <w:left w:val="single" w:sz="4" w:space="0" w:color="auto"/>
              <w:right w:val="single" w:sz="4" w:space="0" w:color="auto"/>
            </w:tcBorders>
          </w:tcPr>
          <w:p w:rsidR="002A6ADE" w:rsidRPr="005B1E2A" w:rsidRDefault="002A6ADE" w:rsidP="005B1E2A">
            <w:pPr>
              <w:spacing w:line="240" w:lineRule="auto"/>
              <w:jc w:val="center"/>
              <w:rPr>
                <w:rFonts w:ascii="Times New Roman" w:hAnsi="Times New Roman"/>
                <w:sz w:val="20"/>
                <w:szCs w:val="20"/>
              </w:rPr>
            </w:pPr>
          </w:p>
        </w:tc>
      </w:tr>
      <w:tr w:rsidR="002A6AD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2A6ADE" w:rsidRPr="003372CC" w:rsidRDefault="002A6AD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2A6ADE" w:rsidRPr="003372CC" w:rsidRDefault="002A6AD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r w:rsidRPr="003372CC">
              <w:rPr>
                <w:rFonts w:ascii="Times New Roman" w:hAnsi="Times New Roman"/>
                <w:sz w:val="24"/>
                <w:szCs w:val="24"/>
              </w:rPr>
              <w:t>654,73</w:t>
            </w:r>
          </w:p>
        </w:tc>
        <w:tc>
          <w:tcPr>
            <w:tcW w:w="1418"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r w:rsidRPr="003372CC">
              <w:rPr>
                <w:rFonts w:ascii="Times New Roman" w:hAnsi="Times New Roman"/>
                <w:sz w:val="24"/>
                <w:szCs w:val="24"/>
              </w:rPr>
              <w:t>654,73</w:t>
            </w:r>
          </w:p>
        </w:tc>
        <w:tc>
          <w:tcPr>
            <w:tcW w:w="850" w:type="dxa"/>
            <w:tcBorders>
              <w:top w:val="single" w:sz="4" w:space="0" w:color="auto"/>
              <w:left w:val="single" w:sz="4" w:space="0" w:color="auto"/>
              <w:bottom w:val="single" w:sz="4" w:space="0" w:color="auto"/>
              <w:right w:val="single" w:sz="4" w:space="0" w:color="auto"/>
            </w:tcBorders>
          </w:tcPr>
          <w:p w:rsidR="002A6ADE" w:rsidRPr="003372CC" w:rsidRDefault="002A6ADE"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2A6ADE" w:rsidRPr="005B1E2A" w:rsidRDefault="002A6ADE"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5</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«Информационное общество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1 318,37</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1 318,37</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в рамках создания программно-технологической инфраструктуры для предоставления муниципальных услуг в электронном виде организовано приобретение, обслуживание компьютерной техники, приобретение и обслуживание лицензионного </w:t>
            </w:r>
            <w:r w:rsidRPr="005B1E2A">
              <w:rPr>
                <w:rFonts w:ascii="Times New Roman" w:hAnsi="Times New Roman"/>
                <w:color w:val="000000"/>
                <w:sz w:val="20"/>
                <w:szCs w:val="20"/>
              </w:rPr>
              <w:lastRenderedPageBreak/>
              <w:t>программного обеспечения, обеспечено подключение к сети Интернет; проведены мероприятия по защите данных и др.</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b/>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1 318,37</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1318,37</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6</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«Экология и природные ресурсы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4 110,72</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3 953,22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96,17</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проведен мониторинг качества воды в 7 водных объектах, расположенных на территории городского округа Красноуральск; в городских лесах установлено 10 знаков с противопожарной информацией, обустроено 4 места отдыха для </w:t>
            </w:r>
            <w:proofErr w:type="gramStart"/>
            <w:r w:rsidRPr="005B1E2A">
              <w:rPr>
                <w:rFonts w:ascii="Times New Roman" w:hAnsi="Times New Roman"/>
                <w:color w:val="000000"/>
                <w:sz w:val="20"/>
                <w:szCs w:val="20"/>
              </w:rPr>
              <w:t>граждан</w:t>
            </w:r>
            <w:proofErr w:type="gramEnd"/>
            <w:r w:rsidRPr="005B1E2A">
              <w:rPr>
                <w:rFonts w:ascii="Times New Roman" w:hAnsi="Times New Roman"/>
                <w:color w:val="000000"/>
                <w:sz w:val="20"/>
                <w:szCs w:val="20"/>
              </w:rPr>
              <w:t xml:space="preserve"> пребывающих в лесах, проложено 13 км противопожарных минерализованных полос; проведено 30 конкурсов, форумов и других мероприятий экологической направленности, обустроен 1 источник нецентрализованного водоснабжения, в отношении 8 проведены мероприятия по чистке и дезинфекции, в отношении 26 источников проведены мероприятия по благоустройству и уходу. На базе МАУ </w:t>
            </w:r>
            <w:proofErr w:type="gramStart"/>
            <w:r w:rsidRPr="005B1E2A">
              <w:rPr>
                <w:rFonts w:ascii="Times New Roman" w:hAnsi="Times New Roman"/>
                <w:color w:val="000000"/>
                <w:sz w:val="20"/>
                <w:szCs w:val="20"/>
              </w:rPr>
              <w:t>СОЦ</w:t>
            </w:r>
            <w:proofErr w:type="gramEnd"/>
            <w:r w:rsidRPr="005B1E2A">
              <w:rPr>
                <w:rFonts w:ascii="Times New Roman" w:hAnsi="Times New Roman"/>
                <w:color w:val="000000"/>
                <w:sz w:val="20"/>
                <w:szCs w:val="20"/>
              </w:rPr>
              <w:t xml:space="preserve"> "Солнечный" профилактикой экологически обусловленных заболеваний было охвачено 430 детей, высажено 108 саженцев зеленых насаждений, 2 учреждения оснащено установкой для очистки воды, 100% населения, проживающего в частном секторе города Красноуральска и сельских населенных пунктов городского округа охвачены мероприятиями по сбору отработанных ртутьсодержащих ламп и др.</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b/>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4 110,72</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3 953,22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96,17</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7</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«Социальная поддержка населения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915,92</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872,42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95,25</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социальная поддержка общественных организаций: </w:t>
            </w:r>
            <w:proofErr w:type="spellStart"/>
            <w:r w:rsidRPr="005B1E2A">
              <w:rPr>
                <w:rFonts w:ascii="Times New Roman" w:hAnsi="Times New Roman"/>
                <w:color w:val="000000"/>
                <w:sz w:val="20"/>
                <w:szCs w:val="20"/>
              </w:rPr>
              <w:t>Красноуральская</w:t>
            </w:r>
            <w:proofErr w:type="spellEnd"/>
            <w:r w:rsidRPr="005B1E2A">
              <w:rPr>
                <w:rFonts w:ascii="Times New Roman" w:hAnsi="Times New Roman"/>
                <w:color w:val="000000"/>
                <w:sz w:val="20"/>
                <w:szCs w:val="20"/>
              </w:rPr>
              <w:t xml:space="preserve"> городская организация Всероссийского общества инвалидов, </w:t>
            </w:r>
            <w:proofErr w:type="spellStart"/>
            <w:r w:rsidRPr="005B1E2A">
              <w:rPr>
                <w:rFonts w:ascii="Times New Roman" w:hAnsi="Times New Roman"/>
                <w:color w:val="000000"/>
                <w:sz w:val="20"/>
                <w:szCs w:val="20"/>
              </w:rPr>
              <w:t>Красноуральская</w:t>
            </w:r>
            <w:proofErr w:type="spellEnd"/>
            <w:r w:rsidRPr="005B1E2A">
              <w:rPr>
                <w:rFonts w:ascii="Times New Roman" w:hAnsi="Times New Roman"/>
                <w:color w:val="000000"/>
                <w:sz w:val="20"/>
                <w:szCs w:val="20"/>
              </w:rPr>
              <w:t xml:space="preserve"> организация общества слепых, </w:t>
            </w:r>
            <w:proofErr w:type="spellStart"/>
            <w:r w:rsidRPr="005B1E2A">
              <w:rPr>
                <w:rFonts w:ascii="Times New Roman" w:hAnsi="Times New Roman"/>
                <w:color w:val="000000"/>
                <w:sz w:val="20"/>
                <w:szCs w:val="20"/>
              </w:rPr>
              <w:t>Красноуральская</w:t>
            </w:r>
            <w:proofErr w:type="spellEnd"/>
            <w:r w:rsidRPr="005B1E2A">
              <w:rPr>
                <w:rFonts w:ascii="Times New Roman" w:hAnsi="Times New Roman"/>
                <w:color w:val="000000"/>
                <w:sz w:val="20"/>
                <w:szCs w:val="20"/>
              </w:rPr>
              <w:t xml:space="preserve"> районная организация  Общероссийской общественной организации инвалидов войны в Афганистане. Проведено 46 значимых мероприятий. Организация  работы общественных организаций, в том числе Совета ветеранов войны, труда, боевых действий, государственной службы, пенсионеров городского округа Красноуральск, выплаты  Почетным гражданам - 15 чел., награждение граждан за заслуги перед городским округом - 1 чел.,  поздравление ветеранов </w:t>
            </w:r>
            <w:proofErr w:type="gramStart"/>
            <w:r w:rsidRPr="005B1E2A">
              <w:rPr>
                <w:rFonts w:ascii="Times New Roman" w:hAnsi="Times New Roman"/>
                <w:color w:val="000000"/>
                <w:sz w:val="20"/>
                <w:szCs w:val="20"/>
              </w:rPr>
              <w:t>-ю</w:t>
            </w:r>
            <w:proofErr w:type="gramEnd"/>
            <w:r w:rsidRPr="005B1E2A">
              <w:rPr>
                <w:rFonts w:ascii="Times New Roman" w:hAnsi="Times New Roman"/>
                <w:color w:val="000000"/>
                <w:sz w:val="20"/>
                <w:szCs w:val="20"/>
              </w:rPr>
              <w:t>биляров с 90-летием и старше - 25 чел., социальная поддержка граждан проживающих  на территории городского округа Красноуральск, оказавшихся  в трудной (чрезвычайной) жизненной ситуации – 19 чел.</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b/>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915,92</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872,42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95,25</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8</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«Развитие системы образования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647 551,25</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631 608,9</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97,5</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sz w:val="20"/>
                <w:szCs w:val="20"/>
              </w:rPr>
            </w:pPr>
            <w:r>
              <w:rPr>
                <w:rFonts w:ascii="Times New Roman" w:hAnsi="Times New Roman"/>
                <w:sz w:val="20"/>
                <w:szCs w:val="20"/>
              </w:rPr>
              <w:t>о</w:t>
            </w:r>
            <w:r w:rsidRPr="005B1E2A">
              <w:rPr>
                <w:rFonts w:ascii="Times New Roman" w:hAnsi="Times New Roman"/>
                <w:sz w:val="20"/>
                <w:szCs w:val="20"/>
              </w:rPr>
              <w:t xml:space="preserve">беспечена деятельность образовательных учреждений: оплата труда с начислениями, приобретение учебников и учебных пособий, средств обучения, игр и игрушек, содержание зданий и помещений, оплата коммунальных услуг; организация питания </w:t>
            </w:r>
            <w:r w:rsidRPr="005B1E2A">
              <w:rPr>
                <w:rFonts w:ascii="Times New Roman" w:hAnsi="Times New Roman"/>
                <w:sz w:val="20"/>
                <w:szCs w:val="20"/>
              </w:rPr>
              <w:lastRenderedPageBreak/>
              <w:t>обучающихся в муниципальных общеобразовательных организациях; обеспечение затрат, связанных с реализацией проекта по обеспечению системы персонифицированного финансирования дополнительного образования детей; обеспечение деятельности МКУ "</w:t>
            </w:r>
            <w:proofErr w:type="spellStart"/>
            <w:r w:rsidR="00CE3D1C">
              <w:rPr>
                <w:rFonts w:ascii="Times New Roman" w:hAnsi="Times New Roman"/>
                <w:sz w:val="20"/>
                <w:szCs w:val="20"/>
              </w:rPr>
              <w:t>Г</w:t>
            </w:r>
            <w:r w:rsidRPr="005B1E2A">
              <w:rPr>
                <w:rFonts w:ascii="Times New Roman" w:hAnsi="Times New Roman"/>
                <w:sz w:val="20"/>
                <w:szCs w:val="20"/>
              </w:rPr>
              <w:t>орУО</w:t>
            </w:r>
            <w:proofErr w:type="spellEnd"/>
            <w:r w:rsidRPr="005B1E2A">
              <w:rPr>
                <w:rFonts w:ascii="Times New Roman" w:hAnsi="Times New Roman"/>
                <w:sz w:val="20"/>
                <w:szCs w:val="20"/>
              </w:rPr>
              <w:t xml:space="preserve">"; проведение общегородских мероприятий участие в окружных, областных, всероссийских мероприятиях в сфере образования в течение 2019 года; организован отдых детей в </w:t>
            </w:r>
            <w:proofErr w:type="spellStart"/>
            <w:r w:rsidRPr="005B1E2A">
              <w:rPr>
                <w:rFonts w:ascii="Times New Roman" w:hAnsi="Times New Roman"/>
                <w:sz w:val="20"/>
                <w:szCs w:val="20"/>
              </w:rPr>
              <w:t>межканикулярное</w:t>
            </w:r>
            <w:proofErr w:type="spellEnd"/>
            <w:r w:rsidRPr="005B1E2A">
              <w:rPr>
                <w:rFonts w:ascii="Times New Roman" w:hAnsi="Times New Roman"/>
                <w:sz w:val="20"/>
                <w:szCs w:val="20"/>
              </w:rPr>
              <w:t xml:space="preserve"> и каникулярное время.</w:t>
            </w:r>
          </w:p>
          <w:p w:rsidR="005B1E2A" w:rsidRPr="005B1E2A" w:rsidRDefault="005B1E2A" w:rsidP="005B1E2A">
            <w:pPr>
              <w:spacing w:line="240" w:lineRule="auto"/>
              <w:jc w:val="both"/>
              <w:rPr>
                <w:rFonts w:ascii="Times New Roman" w:hAnsi="Times New Roman"/>
                <w:sz w:val="20"/>
                <w:szCs w:val="20"/>
              </w:rPr>
            </w:pPr>
            <w:r w:rsidRPr="005B1E2A">
              <w:rPr>
                <w:rFonts w:ascii="Times New Roman" w:hAnsi="Times New Roman"/>
                <w:sz w:val="20"/>
                <w:szCs w:val="20"/>
              </w:rPr>
              <w:t>Проведены ремонты в течение 2019 года в образовательных учреждениях: установка ограждений по периметру з</w:t>
            </w:r>
            <w:r>
              <w:rPr>
                <w:rFonts w:ascii="Times New Roman" w:hAnsi="Times New Roman"/>
                <w:sz w:val="20"/>
                <w:szCs w:val="20"/>
              </w:rPr>
              <w:t>даний дошкольных образовательных</w:t>
            </w:r>
            <w:r w:rsidRPr="005B1E2A">
              <w:rPr>
                <w:rFonts w:ascii="Times New Roman" w:hAnsi="Times New Roman"/>
                <w:sz w:val="20"/>
                <w:szCs w:val="20"/>
              </w:rPr>
              <w:t xml:space="preserve"> учреждений, монтаж (замена) светильников наружного освещения,  монтаж IP видеокамер, системы оповещения, системы контроля доступом в образовательных учреждениях.</w:t>
            </w:r>
          </w:p>
          <w:p w:rsidR="005B1E2A" w:rsidRPr="005B1E2A" w:rsidRDefault="005B1E2A" w:rsidP="005B1E2A">
            <w:pPr>
              <w:spacing w:line="240" w:lineRule="auto"/>
              <w:jc w:val="both"/>
              <w:rPr>
                <w:rFonts w:ascii="Times New Roman" w:hAnsi="Times New Roman"/>
                <w:sz w:val="20"/>
                <w:szCs w:val="20"/>
              </w:rPr>
            </w:pPr>
            <w:r w:rsidRPr="005B1E2A">
              <w:rPr>
                <w:rFonts w:ascii="Times New Roman" w:hAnsi="Times New Roman"/>
                <w:sz w:val="20"/>
                <w:szCs w:val="20"/>
              </w:rPr>
              <w:t>Проведены мероприятия по подготовке дошкольных, общеобразовательных учреждений к плановым проверкам надзорных органов. Проведена разработка проектно-сметной документации на систему экстренного оповещения работников в образовательных учреждениях.</w:t>
            </w:r>
          </w:p>
          <w:p w:rsidR="005B1E2A" w:rsidRPr="005B1E2A" w:rsidRDefault="005B1E2A" w:rsidP="005B1E2A">
            <w:pPr>
              <w:spacing w:line="240" w:lineRule="auto"/>
              <w:jc w:val="both"/>
              <w:rPr>
                <w:rFonts w:ascii="Times New Roman" w:hAnsi="Times New Roman"/>
                <w:sz w:val="20"/>
                <w:szCs w:val="20"/>
              </w:rPr>
            </w:pPr>
            <w:r w:rsidRPr="005B1E2A">
              <w:rPr>
                <w:rFonts w:ascii="Times New Roman" w:hAnsi="Times New Roman"/>
                <w:sz w:val="20"/>
                <w:szCs w:val="20"/>
              </w:rPr>
              <w:t xml:space="preserve">Проведены мероприятия по укреплению и развитию материально-технической базы образовательных организаций: в дошкольные образовательные организации </w:t>
            </w:r>
            <w:proofErr w:type="gramStart"/>
            <w:r w:rsidRPr="005B1E2A">
              <w:rPr>
                <w:rFonts w:ascii="Times New Roman" w:hAnsi="Times New Roman"/>
                <w:sz w:val="20"/>
                <w:szCs w:val="20"/>
              </w:rPr>
              <w:t>приобретена</w:t>
            </w:r>
            <w:proofErr w:type="gramEnd"/>
            <w:r w:rsidRPr="005B1E2A">
              <w:rPr>
                <w:rFonts w:ascii="Times New Roman" w:hAnsi="Times New Roman"/>
                <w:sz w:val="20"/>
                <w:szCs w:val="20"/>
              </w:rPr>
              <w:t xml:space="preserve"> мебели и материальные запасы, приобретение посудомоечных машин в МАДОУ Детский сад №18, приобретение выставочного шкафа-купе МАОУ СОШ №8  за счет средств из резервного фонда Правительства Свердловской области.</w:t>
            </w:r>
          </w:p>
          <w:p w:rsidR="005B1E2A" w:rsidRPr="005B1E2A" w:rsidRDefault="005B1E2A" w:rsidP="00CE3D1C">
            <w:pPr>
              <w:spacing w:line="240" w:lineRule="auto"/>
              <w:jc w:val="both"/>
              <w:rPr>
                <w:rFonts w:ascii="Times New Roman" w:hAnsi="Times New Roman"/>
                <w:sz w:val="20"/>
                <w:szCs w:val="20"/>
              </w:rPr>
            </w:pPr>
            <w:r w:rsidRPr="005B1E2A">
              <w:rPr>
                <w:rFonts w:ascii="Times New Roman" w:hAnsi="Times New Roman"/>
                <w:sz w:val="20"/>
                <w:szCs w:val="20"/>
              </w:rPr>
              <w:t>МАУ СОЦ «Солнечный»: замена дверных блоков на ПВХ в</w:t>
            </w:r>
            <w:r>
              <w:rPr>
                <w:rFonts w:ascii="Times New Roman" w:hAnsi="Times New Roman"/>
                <w:sz w:val="20"/>
                <w:szCs w:val="20"/>
              </w:rPr>
              <w:t xml:space="preserve"> спальном корпусе, ремонт, </w:t>
            </w:r>
            <w:r w:rsidRPr="005B1E2A">
              <w:rPr>
                <w:rFonts w:ascii="Times New Roman" w:hAnsi="Times New Roman"/>
                <w:sz w:val="20"/>
                <w:szCs w:val="20"/>
              </w:rPr>
              <w:t xml:space="preserve">замена канализации в подвале в спальном корпусе  по адресу объекта: г. Красноуральск, </w:t>
            </w:r>
            <w:proofErr w:type="spellStart"/>
            <w:r w:rsidRPr="005B1E2A">
              <w:rPr>
                <w:rFonts w:ascii="Times New Roman" w:hAnsi="Times New Roman"/>
                <w:sz w:val="20"/>
                <w:szCs w:val="20"/>
              </w:rPr>
              <w:t>п</w:t>
            </w:r>
            <w:r w:rsidR="00CE3D1C">
              <w:rPr>
                <w:rFonts w:ascii="Times New Roman" w:hAnsi="Times New Roman"/>
                <w:sz w:val="20"/>
                <w:szCs w:val="20"/>
              </w:rPr>
              <w:t>ос</w:t>
            </w:r>
            <w:proofErr w:type="gramStart"/>
            <w:r w:rsidRPr="005B1E2A">
              <w:rPr>
                <w:rFonts w:ascii="Times New Roman" w:hAnsi="Times New Roman"/>
                <w:sz w:val="20"/>
                <w:szCs w:val="20"/>
              </w:rPr>
              <w:t>.Д</w:t>
            </w:r>
            <w:proofErr w:type="gramEnd"/>
            <w:r w:rsidRPr="005B1E2A">
              <w:rPr>
                <w:rFonts w:ascii="Times New Roman" w:hAnsi="Times New Roman"/>
                <w:sz w:val="20"/>
                <w:szCs w:val="20"/>
              </w:rPr>
              <w:t>ачный</w:t>
            </w:r>
            <w:proofErr w:type="spellEnd"/>
            <w:r w:rsidRPr="005B1E2A">
              <w:rPr>
                <w:rFonts w:ascii="Times New Roman" w:hAnsi="Times New Roman"/>
                <w:sz w:val="20"/>
                <w:szCs w:val="20"/>
              </w:rPr>
              <w:t>, ул. Пионерская, 18; ремонт и замена теплового узла, системы отопления спортивного корпуса, ремонт и замена теплового узла, системы отопления столовой, системы отопления спального корпуса,</w:t>
            </w:r>
            <w:r>
              <w:rPr>
                <w:rFonts w:ascii="Times New Roman" w:hAnsi="Times New Roman"/>
                <w:sz w:val="20"/>
                <w:szCs w:val="20"/>
              </w:rPr>
              <w:t xml:space="preserve"> </w:t>
            </w:r>
            <w:r w:rsidRPr="005B1E2A">
              <w:rPr>
                <w:rFonts w:ascii="Times New Roman" w:hAnsi="Times New Roman"/>
                <w:sz w:val="20"/>
                <w:szCs w:val="20"/>
              </w:rPr>
              <w:t xml:space="preserve">замена оконных блоков на ПВХ конструкции в спальном корпусе </w:t>
            </w:r>
            <w:proofErr w:type="spellStart"/>
            <w:r w:rsidRPr="005B1E2A">
              <w:rPr>
                <w:rFonts w:ascii="Times New Roman" w:hAnsi="Times New Roman"/>
                <w:sz w:val="20"/>
                <w:szCs w:val="20"/>
              </w:rPr>
              <w:t>г</w:t>
            </w:r>
            <w:proofErr w:type="gramStart"/>
            <w:r w:rsidR="00CE3D1C">
              <w:rPr>
                <w:rFonts w:ascii="Times New Roman" w:hAnsi="Times New Roman"/>
                <w:sz w:val="20"/>
                <w:szCs w:val="20"/>
              </w:rPr>
              <w:t>.</w:t>
            </w:r>
            <w:r w:rsidRPr="005B1E2A">
              <w:rPr>
                <w:rFonts w:ascii="Times New Roman" w:hAnsi="Times New Roman"/>
                <w:sz w:val="20"/>
                <w:szCs w:val="20"/>
              </w:rPr>
              <w:t>К</w:t>
            </w:r>
            <w:proofErr w:type="gramEnd"/>
            <w:r w:rsidRPr="005B1E2A">
              <w:rPr>
                <w:rFonts w:ascii="Times New Roman" w:hAnsi="Times New Roman"/>
                <w:sz w:val="20"/>
                <w:szCs w:val="20"/>
              </w:rPr>
              <w:t>ушва</w:t>
            </w:r>
            <w:proofErr w:type="spellEnd"/>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b/>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58 641,3</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58 641,3</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356 343,01</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346 390,3</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97,2</w:t>
            </w: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232 566,95</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226 577,32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97,4</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9</w:t>
            </w: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b/>
                <w:sz w:val="24"/>
                <w:szCs w:val="24"/>
              </w:rPr>
            </w:pPr>
            <w:r w:rsidRPr="003372CC">
              <w:rPr>
                <w:rFonts w:ascii="Times New Roman" w:hAnsi="Times New Roman"/>
                <w:b/>
                <w:sz w:val="24"/>
                <w:szCs w:val="24"/>
              </w:rPr>
              <w:t xml:space="preserve">«Развитие потребительского рынка, среднего и малого </w:t>
            </w:r>
            <w:r w:rsidRPr="003372CC">
              <w:rPr>
                <w:rFonts w:ascii="Times New Roman" w:hAnsi="Times New Roman"/>
                <w:b/>
                <w:sz w:val="24"/>
                <w:szCs w:val="24"/>
              </w:rPr>
              <w:lastRenderedPageBreak/>
              <w:t>предпринимательства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lastRenderedPageBreak/>
              <w:t>2 103,2</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2 103,2</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5B1E2A" w:rsidRPr="005B1E2A" w:rsidRDefault="005B1E2A" w:rsidP="005B1E2A">
            <w:pPr>
              <w:spacing w:line="240" w:lineRule="auto"/>
              <w:jc w:val="both"/>
              <w:rPr>
                <w:rFonts w:ascii="Times New Roman" w:hAnsi="Times New Roman"/>
                <w:b/>
                <w:sz w:val="20"/>
                <w:szCs w:val="20"/>
              </w:rPr>
            </w:pPr>
            <w:r w:rsidRPr="005B1E2A">
              <w:rPr>
                <w:rFonts w:ascii="Times New Roman" w:hAnsi="Times New Roman"/>
                <w:color w:val="000000"/>
                <w:sz w:val="20"/>
                <w:szCs w:val="20"/>
              </w:rPr>
              <w:t xml:space="preserve">оказана прямая финансовая поддержка субъекту малого и среднего предпринимательства, деятельность которого направлена </w:t>
            </w:r>
            <w:r w:rsidRPr="005B1E2A">
              <w:rPr>
                <w:rFonts w:ascii="Times New Roman" w:hAnsi="Times New Roman"/>
                <w:color w:val="000000"/>
                <w:sz w:val="20"/>
                <w:szCs w:val="20"/>
              </w:rPr>
              <w:lastRenderedPageBreak/>
              <w:t>на развитие сельскохозяйственного производства, а так же на создание условий для расширения рынка сельскохозяйственной продукции, сырья и продовольствия. Оказана поддержка субъектам малого предпринимательства через Красноуральский фонд поддержки предпринимательства, так же база данных инвестиционных площадок, расположенных на территории городского округа Красноуральск, пополнена информацией о 5 объектах, реализовано два бизнес-плана, актуальных для территории городского округа Красноуральск</w:t>
            </w: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b/>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tabs>
                <w:tab w:val="left" w:pos="1050"/>
              </w:tabs>
              <w:spacing w:line="240" w:lineRule="auto"/>
              <w:jc w:val="center"/>
              <w:rPr>
                <w:rFonts w:ascii="Times New Roman" w:hAnsi="Times New Roman"/>
                <w:sz w:val="24"/>
                <w:szCs w:val="24"/>
              </w:rPr>
            </w:pPr>
            <w:r w:rsidRPr="003372CC">
              <w:rPr>
                <w:rFonts w:ascii="Times New Roman" w:hAnsi="Times New Roman"/>
                <w:sz w:val="24"/>
                <w:szCs w:val="24"/>
              </w:rPr>
              <w:t>1 185,9</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1 185,9</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tabs>
                <w:tab w:val="left" w:pos="1050"/>
              </w:tabs>
              <w:spacing w:line="240" w:lineRule="auto"/>
              <w:jc w:val="center"/>
              <w:rPr>
                <w:rFonts w:ascii="Times New Roman" w:hAnsi="Times New Roman"/>
                <w:sz w:val="24"/>
                <w:szCs w:val="24"/>
              </w:rPr>
            </w:pPr>
            <w:r w:rsidRPr="003372CC">
              <w:rPr>
                <w:rFonts w:ascii="Times New Roman" w:hAnsi="Times New Roman"/>
                <w:sz w:val="24"/>
                <w:szCs w:val="24"/>
              </w:rPr>
              <w:t>89,26</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89,26</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5B1E2A"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5B1E2A" w:rsidRPr="003372CC" w:rsidRDefault="005B1E2A"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5B1E2A" w:rsidRPr="003372CC" w:rsidRDefault="005B1E2A"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tabs>
                <w:tab w:val="left" w:pos="1050"/>
              </w:tabs>
              <w:spacing w:line="240" w:lineRule="auto"/>
              <w:jc w:val="center"/>
              <w:rPr>
                <w:rFonts w:ascii="Times New Roman" w:hAnsi="Times New Roman"/>
                <w:sz w:val="24"/>
                <w:szCs w:val="24"/>
              </w:rPr>
            </w:pPr>
            <w:r w:rsidRPr="003372CC">
              <w:rPr>
                <w:rFonts w:ascii="Times New Roman" w:hAnsi="Times New Roman"/>
                <w:sz w:val="24"/>
                <w:szCs w:val="24"/>
              </w:rPr>
              <w:t>828,03</w:t>
            </w:r>
          </w:p>
        </w:tc>
        <w:tc>
          <w:tcPr>
            <w:tcW w:w="1418"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828,03</w:t>
            </w:r>
          </w:p>
        </w:tc>
        <w:tc>
          <w:tcPr>
            <w:tcW w:w="850" w:type="dxa"/>
            <w:tcBorders>
              <w:top w:val="single" w:sz="4" w:space="0" w:color="auto"/>
              <w:left w:val="single" w:sz="4" w:space="0" w:color="auto"/>
              <w:bottom w:val="single" w:sz="4" w:space="0" w:color="auto"/>
              <w:right w:val="single" w:sz="4" w:space="0" w:color="auto"/>
            </w:tcBorders>
          </w:tcPr>
          <w:p w:rsidR="005B1E2A" w:rsidRPr="003372CC" w:rsidRDefault="005B1E2A"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5B1E2A" w:rsidRPr="005B1E2A" w:rsidRDefault="005B1E2A" w:rsidP="005B1E2A">
            <w:pPr>
              <w:spacing w:line="240" w:lineRule="auto"/>
              <w:jc w:val="center"/>
              <w:rPr>
                <w:rFonts w:ascii="Times New Roman" w:hAnsi="Times New Roman"/>
                <w:sz w:val="20"/>
                <w:szCs w:val="20"/>
              </w:rPr>
            </w:pPr>
          </w:p>
        </w:tc>
      </w:tr>
      <w:tr w:rsidR="007F6795"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7F6795" w:rsidRPr="003372CC" w:rsidRDefault="007F6795" w:rsidP="005B1E2A">
            <w:pPr>
              <w:spacing w:line="240" w:lineRule="auto"/>
              <w:rPr>
                <w:rFonts w:ascii="Times New Roman" w:hAnsi="Times New Roman"/>
                <w:sz w:val="24"/>
                <w:szCs w:val="24"/>
              </w:rPr>
            </w:pPr>
            <w:r w:rsidRPr="003372CC">
              <w:rPr>
                <w:rFonts w:ascii="Times New Roman" w:hAnsi="Times New Roman"/>
                <w:sz w:val="24"/>
                <w:szCs w:val="24"/>
              </w:rPr>
              <w:t>10</w:t>
            </w:r>
          </w:p>
        </w:tc>
        <w:tc>
          <w:tcPr>
            <w:tcW w:w="4388" w:type="dxa"/>
            <w:tcBorders>
              <w:top w:val="single" w:sz="4" w:space="0" w:color="auto"/>
              <w:left w:val="single" w:sz="4" w:space="0" w:color="auto"/>
              <w:bottom w:val="single" w:sz="4" w:space="0" w:color="auto"/>
              <w:right w:val="single" w:sz="4" w:space="0" w:color="auto"/>
            </w:tcBorders>
            <w:hideMark/>
          </w:tcPr>
          <w:p w:rsidR="007F6795" w:rsidRPr="003372CC" w:rsidRDefault="007F6795" w:rsidP="005B1E2A">
            <w:pPr>
              <w:spacing w:line="240" w:lineRule="auto"/>
              <w:rPr>
                <w:rFonts w:ascii="Times New Roman" w:hAnsi="Times New Roman"/>
                <w:b/>
                <w:sz w:val="24"/>
                <w:szCs w:val="24"/>
              </w:rPr>
            </w:pPr>
            <w:r w:rsidRPr="003372CC">
              <w:rPr>
                <w:rFonts w:ascii="Times New Roman" w:hAnsi="Times New Roman"/>
                <w:b/>
                <w:sz w:val="24"/>
                <w:szCs w:val="24"/>
              </w:rPr>
              <w:t>«Развитие жилищно-коммунального хозяйства и повышение энергетической эффективности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r w:rsidRPr="003372CC">
              <w:rPr>
                <w:rFonts w:ascii="Times New Roman" w:hAnsi="Times New Roman"/>
                <w:b/>
                <w:sz w:val="24"/>
                <w:szCs w:val="24"/>
              </w:rPr>
              <w:t>232 631,46</w:t>
            </w:r>
          </w:p>
        </w:tc>
        <w:tc>
          <w:tcPr>
            <w:tcW w:w="1418"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r w:rsidRPr="003372CC">
              <w:rPr>
                <w:rFonts w:ascii="Times New Roman" w:hAnsi="Times New Roman"/>
                <w:b/>
                <w:sz w:val="24"/>
                <w:szCs w:val="24"/>
              </w:rPr>
              <w:t>228 467,0</w:t>
            </w:r>
          </w:p>
        </w:tc>
        <w:tc>
          <w:tcPr>
            <w:tcW w:w="850"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r w:rsidRPr="003372CC">
              <w:rPr>
                <w:rFonts w:ascii="Times New Roman" w:hAnsi="Times New Roman"/>
                <w:b/>
                <w:sz w:val="24"/>
                <w:szCs w:val="24"/>
              </w:rPr>
              <w:t>98,2</w:t>
            </w:r>
          </w:p>
        </w:tc>
        <w:tc>
          <w:tcPr>
            <w:tcW w:w="5954" w:type="dxa"/>
            <w:vMerge w:val="restart"/>
            <w:tcBorders>
              <w:top w:val="single" w:sz="4" w:space="0" w:color="auto"/>
              <w:left w:val="single" w:sz="4" w:space="0" w:color="auto"/>
              <w:right w:val="single" w:sz="4" w:space="0" w:color="auto"/>
            </w:tcBorders>
          </w:tcPr>
          <w:p w:rsidR="007F6795" w:rsidRPr="007F6795" w:rsidRDefault="00B81193" w:rsidP="00B81193">
            <w:pPr>
              <w:spacing w:line="240" w:lineRule="auto"/>
              <w:jc w:val="both"/>
              <w:rPr>
                <w:rFonts w:ascii="Times New Roman" w:hAnsi="Times New Roman"/>
                <w:sz w:val="20"/>
                <w:szCs w:val="20"/>
              </w:rPr>
            </w:pPr>
            <w:r>
              <w:rPr>
                <w:rFonts w:ascii="Times New Roman" w:hAnsi="Times New Roman"/>
                <w:sz w:val="20"/>
                <w:szCs w:val="20"/>
              </w:rPr>
              <w:t>п</w:t>
            </w:r>
            <w:r w:rsidRPr="007F6795">
              <w:rPr>
                <w:rFonts w:ascii="Times New Roman" w:hAnsi="Times New Roman"/>
                <w:sz w:val="20"/>
                <w:szCs w:val="20"/>
              </w:rPr>
              <w:t xml:space="preserve">родолжается   строительство новых сооружений биологической очистки бытовых сточных вод, производительностью 7000 </w:t>
            </w:r>
            <w:proofErr w:type="spellStart"/>
            <w:r w:rsidRPr="007F6795">
              <w:rPr>
                <w:rFonts w:ascii="Times New Roman" w:hAnsi="Times New Roman"/>
                <w:sz w:val="20"/>
                <w:szCs w:val="20"/>
              </w:rPr>
              <w:t>куб</w:t>
            </w:r>
            <w:proofErr w:type="gramStart"/>
            <w:r w:rsidRPr="007F6795">
              <w:rPr>
                <w:rFonts w:ascii="Times New Roman" w:hAnsi="Times New Roman"/>
                <w:sz w:val="20"/>
                <w:szCs w:val="20"/>
              </w:rPr>
              <w:t>.м</w:t>
            </w:r>
            <w:proofErr w:type="spellEnd"/>
            <w:proofErr w:type="gramEnd"/>
            <w:r w:rsidRPr="007F6795">
              <w:rPr>
                <w:rFonts w:ascii="Times New Roman" w:hAnsi="Times New Roman"/>
                <w:sz w:val="20"/>
                <w:szCs w:val="20"/>
              </w:rPr>
              <w:t>/ сутки.</w:t>
            </w:r>
            <w:r>
              <w:rPr>
                <w:rFonts w:ascii="Times New Roman" w:hAnsi="Times New Roman"/>
                <w:sz w:val="20"/>
                <w:szCs w:val="20"/>
              </w:rPr>
              <w:t xml:space="preserve"> П</w:t>
            </w:r>
            <w:r w:rsidR="007F6795" w:rsidRPr="007F6795">
              <w:rPr>
                <w:rFonts w:ascii="Times New Roman" w:hAnsi="Times New Roman"/>
                <w:sz w:val="20"/>
                <w:szCs w:val="20"/>
              </w:rPr>
              <w:t>риобретено 46 жилых помещений для переселения граждан из жилых помещений, признанных непригодными для проживания; выполнен капитальный ремонт  уличных водопроводных сетей, протяженностью 0,964 км;</w:t>
            </w:r>
            <w:r>
              <w:rPr>
                <w:rFonts w:ascii="Times New Roman" w:hAnsi="Times New Roman"/>
                <w:sz w:val="20"/>
                <w:szCs w:val="20"/>
              </w:rPr>
              <w:t xml:space="preserve"> </w:t>
            </w:r>
            <w:proofErr w:type="gramStart"/>
            <w:r w:rsidR="007F6795" w:rsidRPr="007F6795">
              <w:rPr>
                <w:rFonts w:ascii="Times New Roman" w:hAnsi="Times New Roman"/>
                <w:sz w:val="20"/>
                <w:szCs w:val="20"/>
              </w:rPr>
              <w:t>разработан</w:t>
            </w:r>
            <w:r>
              <w:rPr>
                <w:rFonts w:ascii="Times New Roman" w:hAnsi="Times New Roman"/>
                <w:sz w:val="20"/>
                <w:szCs w:val="20"/>
              </w:rPr>
              <w:t>а</w:t>
            </w:r>
            <w:proofErr w:type="gramEnd"/>
            <w:r w:rsidR="007F6795" w:rsidRPr="007F6795">
              <w:rPr>
                <w:rFonts w:ascii="Times New Roman" w:hAnsi="Times New Roman"/>
                <w:sz w:val="20"/>
                <w:szCs w:val="20"/>
              </w:rPr>
              <w:t xml:space="preserve">  </w:t>
            </w:r>
            <w:r>
              <w:rPr>
                <w:rFonts w:ascii="Times New Roman" w:hAnsi="Times New Roman"/>
                <w:sz w:val="20"/>
                <w:szCs w:val="20"/>
              </w:rPr>
              <w:t>ПСД</w:t>
            </w:r>
            <w:r w:rsidR="007F6795" w:rsidRPr="007F6795">
              <w:rPr>
                <w:rFonts w:ascii="Times New Roman" w:hAnsi="Times New Roman"/>
                <w:sz w:val="20"/>
                <w:szCs w:val="20"/>
              </w:rPr>
              <w:t xml:space="preserve"> на строительство уличных водопроводных сетей в количестве 10 единиц. </w:t>
            </w:r>
            <w:r>
              <w:rPr>
                <w:rFonts w:ascii="Times New Roman" w:hAnsi="Times New Roman"/>
                <w:sz w:val="20"/>
                <w:szCs w:val="20"/>
              </w:rPr>
              <w:t>У</w:t>
            </w:r>
            <w:r w:rsidR="007F6795" w:rsidRPr="007F6795">
              <w:rPr>
                <w:rFonts w:ascii="Times New Roman" w:hAnsi="Times New Roman"/>
                <w:sz w:val="20"/>
                <w:szCs w:val="20"/>
              </w:rPr>
              <w:t xml:space="preserve">брано 1444 старых перестойных деревьев, кустарников, проведение мероприятий по формированию кроны тополей на земельных участках, находящихся в муниципальной собственности. </w:t>
            </w:r>
            <w:r>
              <w:rPr>
                <w:rFonts w:ascii="Times New Roman" w:hAnsi="Times New Roman"/>
                <w:sz w:val="20"/>
                <w:szCs w:val="20"/>
              </w:rPr>
              <w:t>П</w:t>
            </w:r>
            <w:r w:rsidR="007F6795" w:rsidRPr="007F6795">
              <w:rPr>
                <w:rFonts w:ascii="Times New Roman" w:hAnsi="Times New Roman"/>
                <w:sz w:val="20"/>
                <w:szCs w:val="20"/>
              </w:rPr>
              <w:t>риобретено и высажено 50335  штук цветочной рассады. Введен в эксплуатацию один новый источник нец</w:t>
            </w:r>
            <w:r>
              <w:rPr>
                <w:rFonts w:ascii="Times New Roman" w:hAnsi="Times New Roman"/>
                <w:sz w:val="20"/>
                <w:szCs w:val="20"/>
              </w:rPr>
              <w:t>ентрализованного водоснабжения</w:t>
            </w:r>
          </w:p>
        </w:tc>
      </w:tr>
      <w:tr w:rsidR="007F6795"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7F6795" w:rsidRPr="003372CC" w:rsidRDefault="007F6795"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7F6795" w:rsidRPr="003372CC" w:rsidRDefault="007F6795"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7F6795" w:rsidRPr="005B1E2A" w:rsidRDefault="007F6795" w:rsidP="005B1E2A">
            <w:pPr>
              <w:spacing w:line="240" w:lineRule="auto"/>
              <w:jc w:val="center"/>
              <w:rPr>
                <w:rFonts w:ascii="Times New Roman" w:hAnsi="Times New Roman"/>
                <w:b/>
                <w:sz w:val="20"/>
                <w:szCs w:val="20"/>
              </w:rPr>
            </w:pPr>
          </w:p>
        </w:tc>
      </w:tr>
      <w:tr w:rsidR="007F6795"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7F6795" w:rsidRPr="003372CC" w:rsidRDefault="007F6795"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7F6795" w:rsidRPr="003372CC" w:rsidRDefault="007F6795"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116 759,7</w:t>
            </w:r>
          </w:p>
        </w:tc>
        <w:tc>
          <w:tcPr>
            <w:tcW w:w="1418"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114 304,7</w:t>
            </w:r>
          </w:p>
        </w:tc>
        <w:tc>
          <w:tcPr>
            <w:tcW w:w="850"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97,9</w:t>
            </w:r>
          </w:p>
        </w:tc>
        <w:tc>
          <w:tcPr>
            <w:tcW w:w="5954" w:type="dxa"/>
            <w:vMerge/>
            <w:tcBorders>
              <w:left w:val="single" w:sz="4" w:space="0" w:color="auto"/>
              <w:right w:val="single" w:sz="4" w:space="0" w:color="auto"/>
            </w:tcBorders>
          </w:tcPr>
          <w:p w:rsidR="007F6795" w:rsidRPr="005B1E2A" w:rsidRDefault="007F6795" w:rsidP="005B1E2A">
            <w:pPr>
              <w:spacing w:line="240" w:lineRule="auto"/>
              <w:jc w:val="center"/>
              <w:rPr>
                <w:rFonts w:ascii="Times New Roman" w:hAnsi="Times New Roman"/>
                <w:sz w:val="20"/>
                <w:szCs w:val="20"/>
              </w:rPr>
            </w:pPr>
          </w:p>
        </w:tc>
      </w:tr>
      <w:tr w:rsidR="007F6795"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7F6795" w:rsidRPr="003372CC" w:rsidRDefault="007F6795"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7F6795" w:rsidRPr="003372CC" w:rsidRDefault="007F6795"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115 871,76</w:t>
            </w:r>
          </w:p>
        </w:tc>
        <w:tc>
          <w:tcPr>
            <w:tcW w:w="1418"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114 162,30</w:t>
            </w:r>
          </w:p>
        </w:tc>
        <w:tc>
          <w:tcPr>
            <w:tcW w:w="850" w:type="dxa"/>
            <w:tcBorders>
              <w:top w:val="single" w:sz="4" w:space="0" w:color="auto"/>
              <w:left w:val="single" w:sz="4" w:space="0" w:color="auto"/>
              <w:bottom w:val="single" w:sz="4" w:space="0" w:color="auto"/>
              <w:right w:val="single" w:sz="4" w:space="0" w:color="auto"/>
            </w:tcBorders>
          </w:tcPr>
          <w:p w:rsidR="007F6795" w:rsidRPr="003372CC" w:rsidRDefault="007F6795" w:rsidP="005B1E2A">
            <w:pPr>
              <w:spacing w:line="240" w:lineRule="auto"/>
              <w:jc w:val="center"/>
              <w:rPr>
                <w:rFonts w:ascii="Times New Roman" w:hAnsi="Times New Roman"/>
                <w:sz w:val="24"/>
                <w:szCs w:val="24"/>
              </w:rPr>
            </w:pPr>
            <w:r w:rsidRPr="003372CC">
              <w:rPr>
                <w:rFonts w:ascii="Times New Roman" w:hAnsi="Times New Roman"/>
                <w:sz w:val="24"/>
                <w:szCs w:val="24"/>
              </w:rPr>
              <w:t>98,5</w:t>
            </w:r>
          </w:p>
        </w:tc>
        <w:tc>
          <w:tcPr>
            <w:tcW w:w="5954" w:type="dxa"/>
            <w:vMerge/>
            <w:tcBorders>
              <w:left w:val="single" w:sz="4" w:space="0" w:color="auto"/>
              <w:bottom w:val="single" w:sz="4" w:space="0" w:color="auto"/>
              <w:right w:val="single" w:sz="4" w:space="0" w:color="auto"/>
            </w:tcBorders>
          </w:tcPr>
          <w:p w:rsidR="007F6795" w:rsidRPr="005B1E2A" w:rsidRDefault="007F6795" w:rsidP="005B1E2A">
            <w:pPr>
              <w:spacing w:line="240" w:lineRule="auto"/>
              <w:jc w:val="center"/>
              <w:rPr>
                <w:rFonts w:ascii="Times New Roman" w:hAnsi="Times New Roman"/>
                <w:sz w:val="20"/>
                <w:szCs w:val="20"/>
              </w:rPr>
            </w:pPr>
          </w:p>
        </w:tc>
      </w:tr>
      <w:tr w:rsidR="00A34C6E"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11</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«Управление финансами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10 263,09</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10 259,73</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A34C6E" w:rsidRPr="005B1E2A" w:rsidRDefault="00A34C6E" w:rsidP="00A34C6E">
            <w:pPr>
              <w:spacing w:line="240" w:lineRule="auto"/>
              <w:jc w:val="both"/>
              <w:rPr>
                <w:rFonts w:ascii="Times New Roman" w:hAnsi="Times New Roman"/>
                <w:b/>
                <w:sz w:val="20"/>
                <w:szCs w:val="20"/>
              </w:rPr>
            </w:pPr>
            <w:r w:rsidRPr="00A34C6E">
              <w:rPr>
                <w:rFonts w:ascii="Times New Roman" w:hAnsi="Times New Roman"/>
                <w:sz w:val="20"/>
                <w:szCs w:val="20"/>
              </w:rPr>
              <w:t>исполнение судебных актов по иску к городскому округу на сумму 1</w:t>
            </w:r>
            <w:r>
              <w:rPr>
                <w:rFonts w:ascii="Times New Roman" w:hAnsi="Times New Roman"/>
                <w:sz w:val="20"/>
                <w:szCs w:val="20"/>
              </w:rPr>
              <w:t xml:space="preserve">13229,00 рублей составило 100%. </w:t>
            </w:r>
            <w:r w:rsidRPr="00A34C6E">
              <w:rPr>
                <w:rFonts w:ascii="Times New Roman" w:hAnsi="Times New Roman"/>
                <w:sz w:val="20"/>
                <w:szCs w:val="20"/>
              </w:rPr>
              <w:t>Исполнение обязательств по обслуживанию муниципального долга в соответствии с программой муниципальных заимствований выполнено на 96,2%. (расходы по уплате процентов произведены на основании графиков и начисленных процентов Министерством финансов Свердловской области).</w:t>
            </w:r>
            <w:r>
              <w:rPr>
                <w:rFonts w:ascii="Times New Roman" w:hAnsi="Times New Roman"/>
                <w:sz w:val="20"/>
                <w:szCs w:val="20"/>
              </w:rPr>
              <w:t xml:space="preserve"> </w:t>
            </w:r>
            <w:r w:rsidRPr="00A34C6E">
              <w:rPr>
                <w:rFonts w:ascii="Times New Roman" w:hAnsi="Times New Roman"/>
                <w:sz w:val="20"/>
                <w:szCs w:val="20"/>
              </w:rPr>
              <w:t xml:space="preserve">Количество проведенных проверок исполнения законодательства о муниципальных закупках – 1. Соблюдены сроки разработки проекта местного бюджета, установленных Администрацией городского округа Красноуральск, формирование местного бюджета в программной структуре, исполнение 100% прогноза налоговых и неналоговых  доходов местного бюджета, утверждена сводная бюджетная роспись местного бюджета и доведены ассигнования и лимиты до главных распорядителей бюджетных средств местного бюджета в </w:t>
            </w:r>
            <w:r w:rsidRPr="00A34C6E">
              <w:rPr>
                <w:rFonts w:ascii="Times New Roman" w:hAnsi="Times New Roman"/>
                <w:sz w:val="20"/>
                <w:szCs w:val="20"/>
              </w:rPr>
              <w:lastRenderedPageBreak/>
              <w:t>установленные законодательством сроки.</w:t>
            </w: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b/>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10 263,09</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10 259,73</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lastRenderedPageBreak/>
              <w:t>12</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«Развитие физической культуры и спорта, формирование здорового образа жизни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69 761,17</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69 761,08</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sz w:val="20"/>
                <w:szCs w:val="20"/>
              </w:rPr>
            </w:pPr>
            <w:r>
              <w:rPr>
                <w:rFonts w:ascii="Times New Roman" w:hAnsi="Times New Roman"/>
                <w:sz w:val="20"/>
                <w:szCs w:val="20"/>
              </w:rPr>
              <w:t>о</w:t>
            </w:r>
            <w:r w:rsidRPr="00A34C6E">
              <w:rPr>
                <w:rFonts w:ascii="Times New Roman" w:hAnsi="Times New Roman"/>
                <w:sz w:val="20"/>
                <w:szCs w:val="20"/>
              </w:rPr>
              <w:t>беспечена деятельность 4 муниципальных учреждений сферы физической культуры и спорта: оплата труда с начислениями, содержание зданий и со</w:t>
            </w:r>
            <w:r>
              <w:rPr>
                <w:rFonts w:ascii="Times New Roman" w:hAnsi="Times New Roman"/>
                <w:sz w:val="20"/>
                <w:szCs w:val="20"/>
              </w:rPr>
              <w:t>о</w:t>
            </w:r>
            <w:r w:rsidRPr="00A34C6E">
              <w:rPr>
                <w:rFonts w:ascii="Times New Roman" w:hAnsi="Times New Roman"/>
                <w:sz w:val="20"/>
                <w:szCs w:val="20"/>
              </w:rPr>
              <w:t xml:space="preserve">ружений, оплата коммунальных услуг. В рамках муниципального задания оказано 14 муниципальных услуг и выполнено 5 работ. Обеспечена деятельность 2 центров тестирования ВФСК ГТО. Спортивная школа с 01.01.2019 начала подготовку спортсменов по ФССП, всего воспитанников составило 856 детей. Проведено 184 физкультурных и спортивных мероприятий </w:t>
            </w:r>
            <w:proofErr w:type="gramStart"/>
            <w:r w:rsidRPr="00A34C6E">
              <w:rPr>
                <w:rFonts w:ascii="Times New Roman" w:hAnsi="Times New Roman"/>
                <w:sz w:val="20"/>
                <w:szCs w:val="20"/>
              </w:rPr>
              <w:t>согласно</w:t>
            </w:r>
            <w:proofErr w:type="gramEnd"/>
            <w:r w:rsidRPr="00A34C6E">
              <w:rPr>
                <w:rFonts w:ascii="Times New Roman" w:hAnsi="Times New Roman"/>
                <w:sz w:val="20"/>
                <w:szCs w:val="20"/>
              </w:rPr>
              <w:t xml:space="preserve"> календарного плана, число участников составило 17 484 человек.</w:t>
            </w: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b/>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227,2</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227,2</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100,0</w:t>
            </w: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69 533,97</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69 533,88</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100,0</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val="restart"/>
            <w:tcBorders>
              <w:top w:val="single" w:sz="4" w:space="0" w:color="auto"/>
              <w:left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13</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«Развитие культуры и молодежной политики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121 247,2</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120 936,1</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99,7</w:t>
            </w:r>
          </w:p>
        </w:tc>
        <w:tc>
          <w:tcPr>
            <w:tcW w:w="5954" w:type="dxa"/>
            <w:vMerge w:val="restart"/>
            <w:tcBorders>
              <w:top w:val="single" w:sz="4" w:space="0" w:color="auto"/>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sz w:val="20"/>
                <w:szCs w:val="20"/>
              </w:rPr>
            </w:pPr>
            <w:proofErr w:type="gramStart"/>
            <w:r>
              <w:rPr>
                <w:rFonts w:ascii="Times New Roman" w:hAnsi="Times New Roman"/>
                <w:sz w:val="20"/>
                <w:szCs w:val="20"/>
              </w:rPr>
              <w:t>о</w:t>
            </w:r>
            <w:r w:rsidRPr="00A34C6E">
              <w:rPr>
                <w:rFonts w:ascii="Times New Roman" w:hAnsi="Times New Roman"/>
                <w:sz w:val="20"/>
                <w:szCs w:val="20"/>
              </w:rPr>
              <w:t>беспечена деятельность учреждений: оплата труда с начислениями, содержание зданий и помещений, оплата коммунальных услуг; обеспечение деятельности МКУ "</w:t>
            </w:r>
            <w:proofErr w:type="spellStart"/>
            <w:r w:rsidRPr="00A34C6E">
              <w:rPr>
                <w:rFonts w:ascii="Times New Roman" w:hAnsi="Times New Roman"/>
                <w:sz w:val="20"/>
                <w:szCs w:val="20"/>
              </w:rPr>
              <w:t>УКиМП</w:t>
            </w:r>
            <w:proofErr w:type="spellEnd"/>
            <w:r w:rsidRPr="00A34C6E">
              <w:rPr>
                <w:rFonts w:ascii="Times New Roman" w:hAnsi="Times New Roman"/>
                <w:sz w:val="20"/>
                <w:szCs w:val="20"/>
              </w:rPr>
              <w:t xml:space="preserve">"; произведены работы по установке козырька над крыльцом и пандусом здания библиотеки филиал №3; в целях  привлечения средств областного бюджета для </w:t>
            </w:r>
            <w:proofErr w:type="spellStart"/>
            <w:r w:rsidRPr="00A34C6E">
              <w:rPr>
                <w:rFonts w:ascii="Times New Roman" w:hAnsi="Times New Roman"/>
                <w:sz w:val="20"/>
                <w:szCs w:val="20"/>
              </w:rPr>
              <w:t>софинансирования</w:t>
            </w:r>
            <w:proofErr w:type="spellEnd"/>
            <w:r w:rsidRPr="00A34C6E">
              <w:rPr>
                <w:rFonts w:ascii="Times New Roman" w:hAnsi="Times New Roman"/>
                <w:sz w:val="20"/>
                <w:szCs w:val="20"/>
              </w:rPr>
              <w:t xml:space="preserve"> расходов на комплектование книжного фонда и приобретение оборудование МБУ "ЦБС";  на приобретение акустической системы МАУ ДК "Металлург";</w:t>
            </w:r>
            <w:proofErr w:type="gramEnd"/>
            <w:r w:rsidRPr="00A34C6E">
              <w:rPr>
                <w:rFonts w:ascii="Times New Roman" w:hAnsi="Times New Roman"/>
                <w:sz w:val="20"/>
                <w:szCs w:val="20"/>
              </w:rPr>
              <w:t xml:space="preserve"> ремонт  помещения для размещения «</w:t>
            </w:r>
            <w:proofErr w:type="spellStart"/>
            <w:r w:rsidRPr="00A34C6E">
              <w:rPr>
                <w:rFonts w:ascii="Times New Roman" w:hAnsi="Times New Roman"/>
                <w:sz w:val="20"/>
                <w:szCs w:val="20"/>
              </w:rPr>
              <w:t>коворкин</w:t>
            </w:r>
            <w:proofErr w:type="gramStart"/>
            <w:r w:rsidRPr="00A34C6E">
              <w:rPr>
                <w:rFonts w:ascii="Times New Roman" w:hAnsi="Times New Roman"/>
                <w:sz w:val="20"/>
                <w:szCs w:val="20"/>
              </w:rPr>
              <w:t>г</w:t>
            </w:r>
            <w:proofErr w:type="spellEnd"/>
            <w:r w:rsidRPr="00A34C6E">
              <w:rPr>
                <w:rFonts w:ascii="Times New Roman" w:hAnsi="Times New Roman"/>
                <w:sz w:val="20"/>
                <w:szCs w:val="20"/>
              </w:rPr>
              <w:t>-</w:t>
            </w:r>
            <w:proofErr w:type="gramEnd"/>
            <w:r w:rsidRPr="00A34C6E">
              <w:rPr>
                <w:rFonts w:ascii="Times New Roman" w:hAnsi="Times New Roman"/>
                <w:sz w:val="20"/>
                <w:szCs w:val="20"/>
              </w:rPr>
              <w:t xml:space="preserve"> центра»  ул. </w:t>
            </w:r>
            <w:proofErr w:type="spellStart"/>
            <w:r w:rsidRPr="00A34C6E">
              <w:rPr>
                <w:rFonts w:ascii="Times New Roman" w:hAnsi="Times New Roman"/>
                <w:sz w:val="20"/>
                <w:szCs w:val="20"/>
              </w:rPr>
              <w:t>Каляева</w:t>
            </w:r>
            <w:proofErr w:type="spellEnd"/>
            <w:r w:rsidRPr="00A34C6E">
              <w:rPr>
                <w:rFonts w:ascii="Times New Roman" w:hAnsi="Times New Roman"/>
                <w:sz w:val="20"/>
                <w:szCs w:val="20"/>
              </w:rPr>
              <w:t xml:space="preserve">, 35а МБУ ЦРМ "Молодежная галактика"; монтаж аварийного освещения, монтаж автоматической пожарной сигнализации, на монтаж адресной пожарной сигнализации, системы оповещения и управления эвакуацией при пожаре, в здании по адресу ул. </w:t>
            </w:r>
            <w:proofErr w:type="spellStart"/>
            <w:r w:rsidRPr="00A34C6E">
              <w:rPr>
                <w:rFonts w:ascii="Times New Roman" w:hAnsi="Times New Roman"/>
                <w:sz w:val="20"/>
                <w:szCs w:val="20"/>
              </w:rPr>
              <w:t>Каляева</w:t>
            </w:r>
            <w:proofErr w:type="spellEnd"/>
            <w:r w:rsidRPr="00A34C6E">
              <w:rPr>
                <w:rFonts w:ascii="Times New Roman" w:hAnsi="Times New Roman"/>
                <w:sz w:val="20"/>
                <w:szCs w:val="20"/>
              </w:rPr>
              <w:t xml:space="preserve">, 35а,  на установку дополнительных видеокамер в здании по адресу ул. </w:t>
            </w:r>
            <w:proofErr w:type="spellStart"/>
            <w:r w:rsidRPr="00A34C6E">
              <w:rPr>
                <w:rFonts w:ascii="Times New Roman" w:hAnsi="Times New Roman"/>
                <w:sz w:val="20"/>
                <w:szCs w:val="20"/>
              </w:rPr>
              <w:t>Каляева</w:t>
            </w:r>
            <w:proofErr w:type="spellEnd"/>
            <w:r w:rsidRPr="00A34C6E">
              <w:rPr>
                <w:rFonts w:ascii="Times New Roman" w:hAnsi="Times New Roman"/>
                <w:sz w:val="20"/>
                <w:szCs w:val="20"/>
              </w:rPr>
              <w:t xml:space="preserve">, 35а МБУ ЦРМ "Молодежная галактика"; </w:t>
            </w:r>
            <w:proofErr w:type="gramStart"/>
            <w:r w:rsidRPr="00A34C6E">
              <w:rPr>
                <w:rFonts w:ascii="Times New Roman" w:hAnsi="Times New Roman"/>
                <w:sz w:val="20"/>
                <w:szCs w:val="20"/>
              </w:rPr>
              <w:t xml:space="preserve">ремонт Витража В-1 центральной части здания согласно локально-сметного расчета, ремонт кровли сельского клуба </w:t>
            </w:r>
            <w:proofErr w:type="spellStart"/>
            <w:r w:rsidRPr="00A34C6E">
              <w:rPr>
                <w:rFonts w:ascii="Times New Roman" w:hAnsi="Times New Roman"/>
                <w:sz w:val="20"/>
                <w:szCs w:val="20"/>
              </w:rPr>
              <w:t>Краснодольский</w:t>
            </w:r>
            <w:proofErr w:type="spellEnd"/>
            <w:r w:rsidRPr="00A34C6E">
              <w:rPr>
                <w:rFonts w:ascii="Times New Roman" w:hAnsi="Times New Roman"/>
                <w:sz w:val="20"/>
                <w:szCs w:val="20"/>
              </w:rPr>
              <w:t xml:space="preserve"> стоимость работ согласно локально-сметного расчета и заключения ООО «Лаборатория экологии и материалов», установка системы контроля доступа в МАУ ДК «Металлург»; на оснащение мебелью (креслами, стойками, столиками, креслами с пюпитром, </w:t>
            </w:r>
            <w:proofErr w:type="spellStart"/>
            <w:r w:rsidRPr="00A34C6E">
              <w:rPr>
                <w:rFonts w:ascii="Times New Roman" w:hAnsi="Times New Roman"/>
                <w:sz w:val="20"/>
                <w:szCs w:val="20"/>
              </w:rPr>
              <w:t>жалюзями</w:t>
            </w:r>
            <w:proofErr w:type="spellEnd"/>
            <w:r w:rsidRPr="00A34C6E">
              <w:rPr>
                <w:rFonts w:ascii="Times New Roman" w:hAnsi="Times New Roman"/>
                <w:sz w:val="20"/>
                <w:szCs w:val="20"/>
              </w:rPr>
              <w:t>) МАУ ДК «Металлург» для осуществления деятельности ВКЗ;</w:t>
            </w:r>
            <w:proofErr w:type="gramEnd"/>
            <w:r w:rsidRPr="00A34C6E">
              <w:rPr>
                <w:rFonts w:ascii="Times New Roman" w:hAnsi="Times New Roman"/>
                <w:sz w:val="20"/>
                <w:szCs w:val="20"/>
              </w:rPr>
              <w:t xml:space="preserve"> проведение ремонтных работ помещения по ул. Ленина,8 МКУ "</w:t>
            </w:r>
            <w:proofErr w:type="spellStart"/>
            <w:r w:rsidRPr="00A34C6E">
              <w:rPr>
                <w:rFonts w:ascii="Times New Roman" w:hAnsi="Times New Roman"/>
                <w:sz w:val="20"/>
                <w:szCs w:val="20"/>
              </w:rPr>
              <w:t>УКиМП</w:t>
            </w:r>
            <w:proofErr w:type="spellEnd"/>
            <w:r w:rsidRPr="00A34C6E">
              <w:rPr>
                <w:rFonts w:ascii="Times New Roman" w:hAnsi="Times New Roman"/>
                <w:sz w:val="20"/>
                <w:szCs w:val="20"/>
              </w:rPr>
              <w:t xml:space="preserve">"; на приобретение кресел в количестве 30 штук для второго кинозала МАУ ДК «Металлург»; проведение ремонтных работ туалетов в подростковом клубе «Комета» расположенного по адресу ул. </w:t>
            </w:r>
            <w:proofErr w:type="spellStart"/>
            <w:r w:rsidRPr="00A34C6E">
              <w:rPr>
                <w:rFonts w:ascii="Times New Roman" w:hAnsi="Times New Roman"/>
                <w:sz w:val="20"/>
                <w:szCs w:val="20"/>
              </w:rPr>
              <w:t>Каляева</w:t>
            </w:r>
            <w:proofErr w:type="spellEnd"/>
            <w:r w:rsidRPr="00A34C6E">
              <w:rPr>
                <w:rFonts w:ascii="Times New Roman" w:hAnsi="Times New Roman"/>
                <w:sz w:val="20"/>
                <w:szCs w:val="20"/>
              </w:rPr>
              <w:t xml:space="preserve">, 35а, МБУ ЦРМ "Молодежная галактика"; </w:t>
            </w:r>
            <w:proofErr w:type="gramStart"/>
            <w:r w:rsidRPr="00A34C6E">
              <w:rPr>
                <w:rFonts w:ascii="Times New Roman" w:hAnsi="Times New Roman"/>
                <w:sz w:val="20"/>
                <w:szCs w:val="20"/>
              </w:rPr>
              <w:t xml:space="preserve">на </w:t>
            </w:r>
            <w:r w:rsidRPr="00A34C6E">
              <w:rPr>
                <w:rFonts w:ascii="Times New Roman" w:hAnsi="Times New Roman"/>
                <w:sz w:val="20"/>
                <w:szCs w:val="20"/>
              </w:rPr>
              <w:lastRenderedPageBreak/>
              <w:t>организацию и проведение фейерверка, строительство ледового городка на площади ГЦК «Химик», оформление площади Ледового городка (сквер ул. Ленина,21);  разработка дизайн-проекта интерьера библиотеки и проектно-сметной документации в целях создания Модельной библиотеки, реализация мероприятий по обеспечению доступности объектов и услуг учреждений культуры для  инвалидов и других маломобильных групп населения МБУ "ЦБС";</w:t>
            </w:r>
            <w:proofErr w:type="gramEnd"/>
            <w:r w:rsidRPr="00A34C6E">
              <w:rPr>
                <w:rFonts w:ascii="Times New Roman" w:hAnsi="Times New Roman"/>
                <w:sz w:val="20"/>
                <w:szCs w:val="20"/>
              </w:rPr>
              <w:t xml:space="preserve"> создание виртуального концертного зала МАУ ДК "Металлург", предоставление социальных выплат молодым семьям на приобретение (строительство) жилья в количестве 3 семей; предоставление региональных социальных выплат молодым семьям на улучшение жилищных условий в количестве 1 семьи.</w:t>
            </w:r>
          </w:p>
        </w:tc>
      </w:tr>
      <w:tr w:rsidR="00A34C6E" w:rsidRPr="003372CC" w:rsidTr="00A34C6E">
        <w:tc>
          <w:tcPr>
            <w:tcW w:w="540" w:type="dxa"/>
            <w:vMerge/>
            <w:tcBorders>
              <w:left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b/>
                <w:sz w:val="20"/>
                <w:szCs w:val="20"/>
              </w:rPr>
            </w:pPr>
          </w:p>
        </w:tc>
      </w:tr>
      <w:tr w:rsidR="00A34C6E" w:rsidRPr="003372CC" w:rsidTr="00A34C6E">
        <w:tc>
          <w:tcPr>
            <w:tcW w:w="540" w:type="dxa"/>
            <w:vMerge/>
            <w:tcBorders>
              <w:left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1 422,8</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1 412,35</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99,3</w:t>
            </w: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tcBorders>
              <w:left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5 211,05</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5 146,6</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98,8</w:t>
            </w: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tcBorders>
              <w:left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112 118,15</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111 881,94</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99,8</w:t>
            </w: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tcBorders>
              <w:left w:val="single" w:sz="4" w:space="0" w:color="auto"/>
              <w:bottom w:val="single" w:sz="4" w:space="0" w:color="auto"/>
              <w:right w:val="single" w:sz="4" w:space="0" w:color="auto"/>
            </w:tcBorders>
            <w:vAlign w:val="center"/>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2 495,21</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2 495,21</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lastRenderedPageBreak/>
              <w:t>14</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«Безопасность жизнедеятельности населения городского округа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7 387,65</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6 932,2</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93,8</w:t>
            </w:r>
          </w:p>
        </w:tc>
        <w:tc>
          <w:tcPr>
            <w:tcW w:w="5954" w:type="dxa"/>
            <w:vMerge w:val="restart"/>
            <w:tcBorders>
              <w:top w:val="single" w:sz="4" w:space="0" w:color="auto"/>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b/>
                <w:sz w:val="20"/>
                <w:szCs w:val="20"/>
              </w:rPr>
            </w:pPr>
            <w:r w:rsidRPr="00A34C6E">
              <w:rPr>
                <w:rFonts w:ascii="Times New Roman" w:hAnsi="Times New Roman"/>
                <w:color w:val="000000"/>
                <w:sz w:val="20"/>
                <w:szCs w:val="20"/>
              </w:rPr>
              <w:t>изготовлена наглядная агитация о действиях при чрезвычайных ситуациях, мерах безопасности и поведения людей на водных объектах: аншлаги-5шт, самоклейка-1500шт., листовки-1000 шт., буклеты – 4000 шт.; для обучения населения мерам пожарной безопасности: буклеты-2500шт., листовки-2500шт.; для обучения населения мерам пожарной безопасности: листовки-3000шт.; обустройство противопожарных разрывов-39км; приобретение мотопомп, ранцевых огнетушителей, пожарного насоса; другие мероприятия</w:t>
            </w: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b/>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7 387,65</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6 932,2</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93,8</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A34C6E"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15</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«Формирование современной городской среды на территории городского округа Красноуральск на 2018-2024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32 437,36</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32 433,19</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A34C6E" w:rsidRPr="00A34C6E" w:rsidRDefault="00A34C6E" w:rsidP="00A34C6E">
            <w:pPr>
              <w:jc w:val="both"/>
              <w:rPr>
                <w:rFonts w:ascii="Times New Roman" w:hAnsi="Times New Roman"/>
                <w:sz w:val="20"/>
                <w:szCs w:val="20"/>
              </w:rPr>
            </w:pPr>
            <w:r w:rsidRPr="00A34C6E">
              <w:rPr>
                <w:rFonts w:ascii="Times New Roman" w:hAnsi="Times New Roman"/>
                <w:color w:val="000000"/>
                <w:sz w:val="20"/>
                <w:szCs w:val="20"/>
                <w:shd w:val="clear" w:color="auto" w:fill="FFFFFF"/>
              </w:rPr>
              <w:t xml:space="preserve">проведено </w:t>
            </w:r>
            <w:r w:rsidRPr="00A34C6E">
              <w:rPr>
                <w:rFonts w:ascii="Times New Roman" w:hAnsi="Times New Roman"/>
                <w:color w:val="000000"/>
                <w:sz w:val="20"/>
                <w:szCs w:val="20"/>
              </w:rPr>
              <w:t xml:space="preserve">комплексное благоустройство сквера по улице Ленина </w:t>
            </w:r>
            <w:r w:rsidRPr="00A34C6E">
              <w:rPr>
                <w:rFonts w:ascii="Times New Roman" w:hAnsi="Times New Roman"/>
                <w:sz w:val="20"/>
                <w:szCs w:val="20"/>
                <w:lang w:eastAsia="en-US"/>
              </w:rPr>
              <w:t>(между домами  по улице Ленина, 19 и улице Ленина, 23)</w:t>
            </w:r>
            <w:r>
              <w:rPr>
                <w:rFonts w:ascii="Times New Roman" w:hAnsi="Times New Roman"/>
                <w:color w:val="000000"/>
                <w:sz w:val="20"/>
                <w:szCs w:val="20"/>
              </w:rPr>
              <w:t xml:space="preserve">- </w:t>
            </w:r>
            <w:r>
              <w:rPr>
                <w:rFonts w:ascii="Times New Roman" w:hAnsi="Times New Roman"/>
                <w:sz w:val="20"/>
                <w:szCs w:val="20"/>
              </w:rPr>
              <w:t xml:space="preserve">4 ноября 2019 года </w:t>
            </w:r>
            <w:r w:rsidRPr="00A34C6E">
              <w:rPr>
                <w:rFonts w:ascii="Times New Roman" w:hAnsi="Times New Roman"/>
                <w:sz w:val="20"/>
                <w:szCs w:val="20"/>
              </w:rPr>
              <w:t>состоялось торжественное</w:t>
            </w:r>
            <w:r>
              <w:rPr>
                <w:rFonts w:ascii="Times New Roman" w:hAnsi="Times New Roman"/>
                <w:sz w:val="20"/>
                <w:szCs w:val="20"/>
              </w:rPr>
              <w:t xml:space="preserve"> открытие сквера</w:t>
            </w:r>
            <w:r w:rsidRPr="00A34C6E">
              <w:rPr>
                <w:rFonts w:ascii="Times New Roman" w:hAnsi="Times New Roman"/>
                <w:sz w:val="20"/>
                <w:szCs w:val="20"/>
              </w:rPr>
              <w:t>.</w:t>
            </w:r>
          </w:p>
          <w:p w:rsidR="00A34C6E" w:rsidRPr="00A34C6E" w:rsidRDefault="00A34C6E" w:rsidP="00A34C6E">
            <w:pPr>
              <w:spacing w:line="240" w:lineRule="auto"/>
              <w:jc w:val="both"/>
              <w:rPr>
                <w:rFonts w:ascii="Times New Roman" w:hAnsi="Times New Roman"/>
                <w:sz w:val="20"/>
                <w:szCs w:val="20"/>
              </w:rPr>
            </w:pPr>
            <w:r w:rsidRPr="00A34C6E">
              <w:rPr>
                <w:rFonts w:ascii="Times New Roman" w:hAnsi="Times New Roman"/>
                <w:sz w:val="20"/>
                <w:szCs w:val="20"/>
              </w:rPr>
              <w:t>Разработан дизайн - проект благоустройства общественной территории ул. Ленина и парка по ул. Парковая для подачи заявки на участие во Всероссийском конкурсе лучших проектов в 2021 году.</w:t>
            </w:r>
          </w:p>
        </w:tc>
      </w:tr>
      <w:tr w:rsidR="00A34C6E" w:rsidRPr="00A34C6E"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sz w:val="20"/>
                <w:szCs w:val="20"/>
              </w:rPr>
            </w:pPr>
          </w:p>
        </w:tc>
      </w:tr>
      <w:tr w:rsidR="00A34C6E" w:rsidRPr="00A34C6E" w:rsidTr="00A34C6E">
        <w:tc>
          <w:tcPr>
            <w:tcW w:w="540" w:type="dxa"/>
            <w:vMerge/>
            <w:tcBorders>
              <w:top w:val="single" w:sz="4" w:space="0" w:color="auto"/>
              <w:left w:val="single" w:sz="4" w:space="0" w:color="auto"/>
              <w:bottom w:val="single" w:sz="4" w:space="0" w:color="auto"/>
              <w:right w:val="single" w:sz="4" w:space="0" w:color="auto"/>
            </w:tcBorders>
            <w:vAlign w:val="center"/>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24 506,5</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24 506,5</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100,0</w:t>
            </w:r>
          </w:p>
        </w:tc>
        <w:tc>
          <w:tcPr>
            <w:tcW w:w="5954" w:type="dxa"/>
            <w:vMerge/>
            <w:tcBorders>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sz w:val="20"/>
                <w:szCs w:val="20"/>
              </w:rPr>
            </w:pPr>
          </w:p>
        </w:tc>
      </w:tr>
      <w:tr w:rsidR="00A34C6E" w:rsidRPr="00A34C6E"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1 844,6</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1 844,6</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100,0</w:t>
            </w:r>
          </w:p>
        </w:tc>
        <w:tc>
          <w:tcPr>
            <w:tcW w:w="5954" w:type="dxa"/>
            <w:vMerge/>
            <w:tcBorders>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6 086,26</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6 082,09</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99,9</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A34C6E" w:rsidRPr="003372CC" w:rsidTr="00A34C6E">
        <w:tc>
          <w:tcPr>
            <w:tcW w:w="540" w:type="dxa"/>
            <w:vMerge w:val="restart"/>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16</w:t>
            </w: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b/>
                <w:sz w:val="24"/>
                <w:szCs w:val="24"/>
              </w:rPr>
            </w:pPr>
            <w:r w:rsidRPr="003372CC">
              <w:rPr>
                <w:rFonts w:ascii="Times New Roman" w:hAnsi="Times New Roman"/>
                <w:b/>
                <w:sz w:val="24"/>
                <w:szCs w:val="24"/>
              </w:rPr>
              <w:t>«Защита прав потребителей в городском округе Красноуральск на 2019-2024 годы»</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8,6</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8,6</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r w:rsidRPr="003372CC">
              <w:rPr>
                <w:rFonts w:ascii="Times New Roman" w:hAnsi="Times New Roman"/>
                <w:b/>
                <w:sz w:val="24"/>
                <w:szCs w:val="24"/>
              </w:rPr>
              <w:t>100</w:t>
            </w:r>
          </w:p>
        </w:tc>
        <w:tc>
          <w:tcPr>
            <w:tcW w:w="5954" w:type="dxa"/>
            <w:vMerge w:val="restart"/>
            <w:tcBorders>
              <w:top w:val="single" w:sz="4" w:space="0" w:color="auto"/>
              <w:left w:val="single" w:sz="4" w:space="0" w:color="auto"/>
              <w:right w:val="single" w:sz="4" w:space="0" w:color="auto"/>
            </w:tcBorders>
          </w:tcPr>
          <w:p w:rsidR="00A34C6E" w:rsidRPr="00A34C6E" w:rsidRDefault="00A34C6E" w:rsidP="00A34C6E">
            <w:pPr>
              <w:spacing w:line="240" w:lineRule="auto"/>
              <w:jc w:val="both"/>
              <w:rPr>
                <w:rFonts w:ascii="Times New Roman" w:hAnsi="Times New Roman"/>
                <w:b/>
                <w:sz w:val="20"/>
                <w:szCs w:val="20"/>
              </w:rPr>
            </w:pPr>
            <w:r w:rsidRPr="00A34C6E">
              <w:rPr>
                <w:rFonts w:ascii="Times New Roman" w:hAnsi="Times New Roman"/>
                <w:color w:val="000000"/>
                <w:sz w:val="20"/>
                <w:szCs w:val="20"/>
              </w:rPr>
              <w:t xml:space="preserve">проведены мероприятия, консультации, публикации и сообщения в средствах массовой информации для социально уязвимых категорий населения, направленных на повышение правовой грамотности, так же организовано просвещение и популяризация </w:t>
            </w:r>
            <w:r w:rsidRPr="00A34C6E">
              <w:rPr>
                <w:rFonts w:ascii="Times New Roman" w:hAnsi="Times New Roman"/>
                <w:color w:val="000000"/>
                <w:sz w:val="20"/>
                <w:szCs w:val="20"/>
              </w:rPr>
              <w:lastRenderedPageBreak/>
              <w:t>вопросов защиты прав потребителей с распространением печатных информационных материалов массовой информации, направленных на повышение потребительской грамотности и др.</w:t>
            </w: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b/>
                <w:sz w:val="24"/>
                <w:szCs w:val="24"/>
              </w:rPr>
            </w:pPr>
          </w:p>
        </w:tc>
        <w:tc>
          <w:tcPr>
            <w:tcW w:w="5954" w:type="dxa"/>
            <w:vMerge/>
            <w:tcBorders>
              <w:left w:val="single" w:sz="4" w:space="0" w:color="auto"/>
              <w:right w:val="single" w:sz="4" w:space="0" w:color="auto"/>
            </w:tcBorders>
          </w:tcPr>
          <w:p w:rsidR="00A34C6E" w:rsidRPr="005B1E2A" w:rsidRDefault="00A34C6E" w:rsidP="005B1E2A">
            <w:pPr>
              <w:spacing w:line="240" w:lineRule="auto"/>
              <w:jc w:val="center"/>
              <w:rPr>
                <w:rFonts w:ascii="Times New Roman" w:hAnsi="Times New Roman"/>
                <w:b/>
                <w:sz w:val="20"/>
                <w:szCs w:val="20"/>
              </w:rPr>
            </w:pPr>
          </w:p>
        </w:tc>
      </w:tr>
      <w:tr w:rsidR="00A34C6E"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A34C6E" w:rsidRPr="003372CC" w:rsidRDefault="00A34C6E"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A34C6E" w:rsidRPr="003372CC" w:rsidRDefault="00A34C6E"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8,6</w:t>
            </w:r>
          </w:p>
        </w:tc>
        <w:tc>
          <w:tcPr>
            <w:tcW w:w="1418"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8,6</w:t>
            </w:r>
          </w:p>
        </w:tc>
        <w:tc>
          <w:tcPr>
            <w:tcW w:w="850" w:type="dxa"/>
            <w:tcBorders>
              <w:top w:val="single" w:sz="4" w:space="0" w:color="auto"/>
              <w:left w:val="single" w:sz="4" w:space="0" w:color="auto"/>
              <w:bottom w:val="single" w:sz="4" w:space="0" w:color="auto"/>
              <w:right w:val="single" w:sz="4" w:space="0" w:color="auto"/>
            </w:tcBorders>
          </w:tcPr>
          <w:p w:rsidR="00A34C6E" w:rsidRPr="003372CC" w:rsidRDefault="00A34C6E"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vMerge/>
            <w:tcBorders>
              <w:left w:val="single" w:sz="4" w:space="0" w:color="auto"/>
              <w:bottom w:val="single" w:sz="4" w:space="0" w:color="auto"/>
              <w:right w:val="single" w:sz="4" w:space="0" w:color="auto"/>
            </w:tcBorders>
          </w:tcPr>
          <w:p w:rsidR="00A34C6E" w:rsidRPr="005B1E2A" w:rsidRDefault="00A34C6E" w:rsidP="005B1E2A">
            <w:pPr>
              <w:spacing w:line="240" w:lineRule="auto"/>
              <w:jc w:val="center"/>
              <w:rPr>
                <w:rFonts w:ascii="Times New Roman" w:hAnsi="Times New Roman"/>
                <w:sz w:val="20"/>
                <w:szCs w:val="20"/>
              </w:rPr>
            </w:pPr>
          </w:p>
        </w:tc>
      </w:tr>
      <w:tr w:rsidR="003372CC" w:rsidRPr="003372CC" w:rsidTr="00A34C6E">
        <w:tc>
          <w:tcPr>
            <w:tcW w:w="540" w:type="dxa"/>
            <w:vMerge w:val="restart"/>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b/>
                <w:sz w:val="24"/>
                <w:szCs w:val="24"/>
              </w:rPr>
            </w:pPr>
            <w:r w:rsidRPr="003372CC">
              <w:rPr>
                <w:rFonts w:ascii="Times New Roman" w:hAnsi="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1 260 952,5</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1 237 876,8</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r w:rsidRPr="003372CC">
              <w:rPr>
                <w:rFonts w:ascii="Times New Roman" w:hAnsi="Times New Roman"/>
                <w:b/>
                <w:sz w:val="24"/>
                <w:szCs w:val="24"/>
              </w:rPr>
              <w:t>98,2</w:t>
            </w: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b/>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b/>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85 756,5</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85 746,05</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областной бюджет</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480 921,8</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468 002,7</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97,3</w:t>
            </w: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3372CC" w:rsidRPr="003372CC" w:rsidTr="00A34C6E">
        <w:tc>
          <w:tcPr>
            <w:tcW w:w="540" w:type="dxa"/>
            <w:vMerge/>
            <w:tcBorders>
              <w:top w:val="single" w:sz="4" w:space="0" w:color="auto"/>
              <w:left w:val="single" w:sz="4" w:space="0" w:color="auto"/>
              <w:bottom w:val="single" w:sz="4" w:space="0" w:color="auto"/>
              <w:right w:val="single" w:sz="4" w:space="0" w:color="auto"/>
            </w:tcBorders>
            <w:vAlign w:val="center"/>
            <w:hideMark/>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hideMark/>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местный бюджет</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691 778,9</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681 632,9</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98,5</w:t>
            </w: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r w:rsidR="003372CC" w:rsidRPr="003372CC" w:rsidTr="00A34C6E">
        <w:tc>
          <w:tcPr>
            <w:tcW w:w="540" w:type="dxa"/>
            <w:tcBorders>
              <w:top w:val="single" w:sz="4" w:space="0" w:color="auto"/>
              <w:left w:val="single" w:sz="4" w:space="0" w:color="auto"/>
              <w:bottom w:val="single" w:sz="4" w:space="0" w:color="auto"/>
              <w:right w:val="single" w:sz="4" w:space="0" w:color="auto"/>
            </w:tcBorders>
            <w:vAlign w:val="center"/>
          </w:tcPr>
          <w:p w:rsidR="003372CC" w:rsidRPr="003372CC" w:rsidRDefault="003372CC" w:rsidP="005B1E2A">
            <w:pPr>
              <w:spacing w:line="240" w:lineRule="auto"/>
              <w:rPr>
                <w:rFonts w:ascii="Times New Roman" w:hAnsi="Times New Roman"/>
                <w:sz w:val="24"/>
                <w:szCs w:val="24"/>
              </w:rPr>
            </w:pPr>
          </w:p>
        </w:tc>
        <w:tc>
          <w:tcPr>
            <w:tcW w:w="438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rPr>
                <w:rFonts w:ascii="Times New Roman" w:hAnsi="Times New Roman"/>
                <w:sz w:val="24"/>
                <w:szCs w:val="24"/>
              </w:rPr>
            </w:pPr>
            <w:r w:rsidRPr="003372CC">
              <w:rPr>
                <w:rFonts w:ascii="Times New Roman" w:hAnsi="Times New Roman"/>
                <w:sz w:val="24"/>
                <w:szCs w:val="24"/>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2 495,21</w:t>
            </w:r>
          </w:p>
        </w:tc>
        <w:tc>
          <w:tcPr>
            <w:tcW w:w="1418"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2 495,21</w:t>
            </w:r>
          </w:p>
        </w:tc>
        <w:tc>
          <w:tcPr>
            <w:tcW w:w="850" w:type="dxa"/>
            <w:tcBorders>
              <w:top w:val="single" w:sz="4" w:space="0" w:color="auto"/>
              <w:left w:val="single" w:sz="4" w:space="0" w:color="auto"/>
              <w:bottom w:val="single" w:sz="4" w:space="0" w:color="auto"/>
              <w:right w:val="single" w:sz="4" w:space="0" w:color="auto"/>
            </w:tcBorders>
          </w:tcPr>
          <w:p w:rsidR="003372CC" w:rsidRPr="003372CC" w:rsidRDefault="003372CC" w:rsidP="005B1E2A">
            <w:pPr>
              <w:spacing w:line="240" w:lineRule="auto"/>
              <w:jc w:val="center"/>
              <w:rPr>
                <w:rFonts w:ascii="Times New Roman" w:hAnsi="Times New Roman"/>
                <w:sz w:val="24"/>
                <w:szCs w:val="24"/>
              </w:rPr>
            </w:pPr>
            <w:r w:rsidRPr="003372CC">
              <w:rPr>
                <w:rFonts w:ascii="Times New Roman" w:hAnsi="Times New Roman"/>
                <w:sz w:val="24"/>
                <w:szCs w:val="24"/>
              </w:rPr>
              <w:t>100</w:t>
            </w:r>
          </w:p>
        </w:tc>
        <w:tc>
          <w:tcPr>
            <w:tcW w:w="5954" w:type="dxa"/>
            <w:tcBorders>
              <w:top w:val="single" w:sz="4" w:space="0" w:color="auto"/>
              <w:left w:val="single" w:sz="4" w:space="0" w:color="auto"/>
              <w:bottom w:val="single" w:sz="4" w:space="0" w:color="auto"/>
              <w:right w:val="single" w:sz="4" w:space="0" w:color="auto"/>
            </w:tcBorders>
          </w:tcPr>
          <w:p w:rsidR="003372CC" w:rsidRPr="005B1E2A" w:rsidRDefault="003372CC" w:rsidP="005B1E2A">
            <w:pPr>
              <w:spacing w:line="240" w:lineRule="auto"/>
              <w:jc w:val="center"/>
              <w:rPr>
                <w:rFonts w:ascii="Times New Roman" w:hAnsi="Times New Roman"/>
                <w:sz w:val="20"/>
                <w:szCs w:val="20"/>
              </w:rPr>
            </w:pPr>
          </w:p>
        </w:tc>
      </w:tr>
    </w:tbl>
    <w:p w:rsidR="003372CC" w:rsidRDefault="003372CC" w:rsidP="005B1E2A">
      <w:pPr>
        <w:spacing w:line="240" w:lineRule="auto"/>
        <w:jc w:val="cente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2F35A2" w:rsidRDefault="002F35A2"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A34C6E" w:rsidRDefault="00A34C6E" w:rsidP="00331B9A">
      <w:pPr>
        <w:pStyle w:val="a3"/>
        <w:tabs>
          <w:tab w:val="left" w:pos="942"/>
          <w:tab w:val="left" w:pos="6450"/>
          <w:tab w:val="left" w:pos="7055"/>
        </w:tabs>
        <w:jc w:val="center"/>
        <w:rPr>
          <w:b/>
          <w:color w:val="000000"/>
          <w:sz w:val="28"/>
          <w:szCs w:val="28"/>
        </w:rPr>
      </w:pPr>
    </w:p>
    <w:p w:rsidR="00331B9A" w:rsidRPr="0074056A" w:rsidRDefault="006300F6" w:rsidP="00331B9A">
      <w:pPr>
        <w:pStyle w:val="a3"/>
        <w:tabs>
          <w:tab w:val="left" w:pos="942"/>
          <w:tab w:val="left" w:pos="6450"/>
          <w:tab w:val="left" w:pos="7055"/>
        </w:tabs>
        <w:jc w:val="center"/>
        <w:rPr>
          <w:b/>
          <w:color w:val="000000"/>
          <w:sz w:val="28"/>
          <w:szCs w:val="28"/>
        </w:rPr>
      </w:pPr>
      <w:r w:rsidRPr="0074056A">
        <w:rPr>
          <w:b/>
          <w:color w:val="000000"/>
          <w:sz w:val="28"/>
          <w:szCs w:val="28"/>
          <w:lang w:val="en-US"/>
        </w:rPr>
        <w:lastRenderedPageBreak/>
        <w:t>X</w:t>
      </w:r>
      <w:r w:rsidR="00331B9A" w:rsidRPr="0074056A">
        <w:rPr>
          <w:b/>
          <w:color w:val="000000"/>
          <w:sz w:val="28"/>
          <w:szCs w:val="28"/>
        </w:rPr>
        <w:t>. Хозяйствующие субъекты</w:t>
      </w:r>
    </w:p>
    <w:p w:rsidR="00331B9A" w:rsidRPr="0074056A" w:rsidRDefault="00331B9A" w:rsidP="00331B9A">
      <w:pPr>
        <w:pStyle w:val="a3"/>
        <w:tabs>
          <w:tab w:val="left" w:pos="942"/>
          <w:tab w:val="left" w:pos="6450"/>
          <w:tab w:val="left" w:pos="7055"/>
        </w:tabs>
        <w:jc w:val="center"/>
        <w:rPr>
          <w:color w:val="000000"/>
          <w:sz w:val="28"/>
          <w:szCs w:val="28"/>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6"/>
        <w:gridCol w:w="2127"/>
        <w:gridCol w:w="2693"/>
        <w:gridCol w:w="1574"/>
        <w:gridCol w:w="1970"/>
        <w:gridCol w:w="2409"/>
      </w:tblGrid>
      <w:tr w:rsidR="00331B9A" w:rsidRPr="00B2103E" w:rsidTr="00F331EE">
        <w:trPr>
          <w:cantSplit/>
          <w:trHeight w:val="1578"/>
        </w:trPr>
        <w:tc>
          <w:tcPr>
            <w:tcW w:w="851" w:type="dxa"/>
            <w:vAlign w:val="center"/>
          </w:tcPr>
          <w:p w:rsidR="00331B9A" w:rsidRDefault="00331B9A" w:rsidP="00A32C6A">
            <w:pPr>
              <w:pStyle w:val="2"/>
              <w:keepNext w:val="0"/>
              <w:autoSpaceDE/>
              <w:autoSpaceDN/>
              <w:adjustRightInd/>
              <w:jc w:val="center"/>
              <w:rPr>
                <w:sz w:val="24"/>
                <w:szCs w:val="24"/>
              </w:rPr>
            </w:pPr>
            <w:r w:rsidRPr="00AA7063">
              <w:rPr>
                <w:sz w:val="24"/>
                <w:szCs w:val="24"/>
              </w:rPr>
              <w:t>№ п/п</w:t>
            </w:r>
          </w:p>
          <w:p w:rsidR="00F331EE" w:rsidRPr="00F331EE" w:rsidRDefault="00F331EE" w:rsidP="00F331EE"/>
          <w:p w:rsidR="00331B9A" w:rsidRPr="00AA7063" w:rsidRDefault="00331B9A" w:rsidP="00A32C6A">
            <w:pPr>
              <w:pStyle w:val="2"/>
              <w:keepNext w:val="0"/>
              <w:autoSpaceDE/>
              <w:autoSpaceDN/>
              <w:adjustRightInd/>
              <w:jc w:val="center"/>
              <w:rPr>
                <w:sz w:val="24"/>
                <w:szCs w:val="24"/>
              </w:rPr>
            </w:pPr>
          </w:p>
        </w:tc>
        <w:tc>
          <w:tcPr>
            <w:tcW w:w="2976" w:type="dxa"/>
            <w:vAlign w:val="center"/>
          </w:tcPr>
          <w:p w:rsidR="00331B9A" w:rsidRPr="00B2103E" w:rsidRDefault="00331B9A" w:rsidP="00A32C6A">
            <w:pPr>
              <w:jc w:val="center"/>
              <w:rPr>
                <w:rFonts w:ascii="Times New Roman" w:hAnsi="Times New Roman"/>
                <w:b/>
                <w:sz w:val="24"/>
                <w:szCs w:val="24"/>
              </w:rPr>
            </w:pPr>
            <w:r w:rsidRPr="00B2103E">
              <w:rPr>
                <w:rFonts w:ascii="Times New Roman" w:hAnsi="Times New Roman"/>
                <w:b/>
                <w:sz w:val="24"/>
                <w:szCs w:val="24"/>
              </w:rPr>
              <w:t>Предприятие (правовая форма собственности, полное наименование)</w:t>
            </w:r>
          </w:p>
        </w:tc>
        <w:tc>
          <w:tcPr>
            <w:tcW w:w="2127" w:type="dxa"/>
            <w:vAlign w:val="center"/>
          </w:tcPr>
          <w:p w:rsidR="00331B9A" w:rsidRPr="00B2103E" w:rsidRDefault="00331B9A" w:rsidP="00A32C6A">
            <w:pPr>
              <w:jc w:val="center"/>
              <w:rPr>
                <w:rFonts w:ascii="Times New Roman" w:hAnsi="Times New Roman"/>
                <w:b/>
                <w:sz w:val="24"/>
                <w:szCs w:val="24"/>
              </w:rPr>
            </w:pPr>
            <w:r w:rsidRPr="00B2103E">
              <w:rPr>
                <w:rFonts w:ascii="Times New Roman" w:hAnsi="Times New Roman"/>
                <w:b/>
                <w:sz w:val="24"/>
                <w:szCs w:val="24"/>
              </w:rPr>
              <w:t>Юридический адрес, телефон</w:t>
            </w:r>
          </w:p>
        </w:tc>
        <w:tc>
          <w:tcPr>
            <w:tcW w:w="2693" w:type="dxa"/>
            <w:vAlign w:val="center"/>
          </w:tcPr>
          <w:p w:rsidR="00331B9A" w:rsidRPr="00B2103E" w:rsidRDefault="00331B9A" w:rsidP="00A32C6A">
            <w:pPr>
              <w:jc w:val="center"/>
              <w:rPr>
                <w:rFonts w:ascii="Times New Roman" w:hAnsi="Times New Roman"/>
                <w:b/>
                <w:sz w:val="24"/>
                <w:szCs w:val="24"/>
              </w:rPr>
            </w:pPr>
            <w:r w:rsidRPr="00B2103E">
              <w:rPr>
                <w:rFonts w:ascii="Times New Roman" w:hAnsi="Times New Roman"/>
                <w:b/>
                <w:sz w:val="24"/>
                <w:szCs w:val="24"/>
              </w:rPr>
              <w:t>Руководитель (фамилия, имя, отчество)</w:t>
            </w:r>
          </w:p>
        </w:tc>
        <w:tc>
          <w:tcPr>
            <w:tcW w:w="1574" w:type="dxa"/>
            <w:vAlign w:val="center"/>
          </w:tcPr>
          <w:p w:rsidR="00331B9A" w:rsidRPr="00F331EE" w:rsidRDefault="00331B9A" w:rsidP="00A32C6A">
            <w:pPr>
              <w:jc w:val="center"/>
              <w:rPr>
                <w:rFonts w:ascii="Times New Roman" w:hAnsi="Times New Roman"/>
                <w:b/>
                <w:sz w:val="20"/>
                <w:szCs w:val="20"/>
              </w:rPr>
            </w:pPr>
            <w:r w:rsidRPr="00F331EE">
              <w:rPr>
                <w:rFonts w:ascii="Times New Roman" w:hAnsi="Times New Roman"/>
                <w:b/>
                <w:sz w:val="20"/>
                <w:szCs w:val="20"/>
              </w:rPr>
              <w:t>Численность работающих, человек</w:t>
            </w:r>
          </w:p>
        </w:tc>
        <w:tc>
          <w:tcPr>
            <w:tcW w:w="1970" w:type="dxa"/>
            <w:vAlign w:val="center"/>
          </w:tcPr>
          <w:p w:rsidR="0019342E" w:rsidRPr="00F331EE" w:rsidRDefault="00331B9A" w:rsidP="00A32C6A">
            <w:pPr>
              <w:spacing w:after="0" w:line="240" w:lineRule="auto"/>
              <w:jc w:val="center"/>
              <w:rPr>
                <w:rFonts w:ascii="Times New Roman" w:hAnsi="Times New Roman"/>
                <w:b/>
                <w:sz w:val="20"/>
                <w:szCs w:val="20"/>
              </w:rPr>
            </w:pPr>
            <w:r w:rsidRPr="00F331EE">
              <w:rPr>
                <w:rFonts w:ascii="Times New Roman" w:hAnsi="Times New Roman"/>
                <w:b/>
                <w:sz w:val="20"/>
                <w:szCs w:val="20"/>
              </w:rPr>
              <w:t>Средняя заработная плата</w:t>
            </w:r>
          </w:p>
          <w:p w:rsidR="00331B9A" w:rsidRPr="00F331EE" w:rsidRDefault="00331B9A" w:rsidP="00A32C6A">
            <w:pPr>
              <w:spacing w:after="0" w:line="240" w:lineRule="auto"/>
              <w:jc w:val="center"/>
              <w:rPr>
                <w:rFonts w:ascii="Times New Roman" w:hAnsi="Times New Roman"/>
                <w:b/>
                <w:sz w:val="20"/>
                <w:szCs w:val="20"/>
              </w:rPr>
            </w:pPr>
            <w:r w:rsidRPr="00F331EE">
              <w:rPr>
                <w:rFonts w:ascii="Times New Roman" w:hAnsi="Times New Roman"/>
                <w:b/>
                <w:sz w:val="20"/>
                <w:szCs w:val="20"/>
              </w:rPr>
              <w:t>(на 1 января</w:t>
            </w:r>
          </w:p>
          <w:p w:rsidR="00331B9A" w:rsidRPr="00B2103E" w:rsidRDefault="00331B9A" w:rsidP="00B700FF">
            <w:pPr>
              <w:spacing w:after="0" w:line="240" w:lineRule="auto"/>
              <w:jc w:val="center"/>
              <w:rPr>
                <w:rFonts w:ascii="Times New Roman" w:hAnsi="Times New Roman"/>
                <w:b/>
                <w:sz w:val="24"/>
                <w:szCs w:val="24"/>
              </w:rPr>
            </w:pPr>
            <w:proofErr w:type="gramStart"/>
            <w:r w:rsidRPr="00F331EE">
              <w:rPr>
                <w:rFonts w:ascii="Times New Roman" w:hAnsi="Times New Roman"/>
                <w:b/>
                <w:sz w:val="20"/>
                <w:szCs w:val="20"/>
              </w:rPr>
              <w:t>20</w:t>
            </w:r>
            <w:r w:rsidR="00B700FF">
              <w:rPr>
                <w:rFonts w:ascii="Times New Roman" w:hAnsi="Times New Roman"/>
                <w:b/>
                <w:sz w:val="20"/>
                <w:szCs w:val="20"/>
              </w:rPr>
              <w:t>20</w:t>
            </w:r>
            <w:r w:rsidRPr="00F331EE">
              <w:rPr>
                <w:rFonts w:ascii="Times New Roman" w:hAnsi="Times New Roman"/>
                <w:b/>
                <w:sz w:val="20"/>
                <w:szCs w:val="20"/>
              </w:rPr>
              <w:t xml:space="preserve"> года), рублей</w:t>
            </w:r>
            <w:proofErr w:type="gramEnd"/>
          </w:p>
        </w:tc>
        <w:tc>
          <w:tcPr>
            <w:tcW w:w="2409" w:type="dxa"/>
            <w:vAlign w:val="center"/>
          </w:tcPr>
          <w:p w:rsidR="00331B9A" w:rsidRPr="00B2103E" w:rsidRDefault="00331B9A" w:rsidP="00A32C6A">
            <w:pPr>
              <w:jc w:val="center"/>
              <w:rPr>
                <w:rFonts w:ascii="Times New Roman" w:hAnsi="Times New Roman"/>
                <w:b/>
                <w:sz w:val="24"/>
                <w:szCs w:val="24"/>
              </w:rPr>
            </w:pPr>
            <w:r w:rsidRPr="00B2103E">
              <w:rPr>
                <w:rFonts w:ascii="Times New Roman" w:hAnsi="Times New Roman"/>
                <w:b/>
                <w:sz w:val="24"/>
                <w:szCs w:val="24"/>
              </w:rPr>
              <w:t>Отраслевая принадлежность предприятия</w:t>
            </w:r>
          </w:p>
        </w:tc>
      </w:tr>
      <w:tr w:rsidR="00331B9A" w:rsidRPr="00B2103E" w:rsidTr="00F331EE">
        <w:trPr>
          <w:trHeight w:val="635"/>
        </w:trPr>
        <w:tc>
          <w:tcPr>
            <w:tcW w:w="851" w:type="dxa"/>
            <w:vAlign w:val="center"/>
          </w:tcPr>
          <w:p w:rsidR="00331B9A" w:rsidRPr="0074056A" w:rsidRDefault="00331B9A" w:rsidP="00A32C6A">
            <w:pPr>
              <w:pStyle w:val="71"/>
              <w:keepNext w:val="0"/>
              <w:autoSpaceDE/>
              <w:autoSpaceDN/>
              <w:adjustRightInd/>
              <w:jc w:val="center"/>
              <w:rPr>
                <w:color w:val="000000"/>
                <w:sz w:val="24"/>
                <w:szCs w:val="24"/>
              </w:rPr>
            </w:pPr>
            <w:bookmarkStart w:id="1" w:name="ТекстовоеПоле2"/>
            <w:r w:rsidRPr="0074056A">
              <w:rPr>
                <w:color w:val="000000"/>
                <w:sz w:val="24"/>
                <w:szCs w:val="24"/>
              </w:rPr>
              <w:t>1.</w:t>
            </w:r>
          </w:p>
        </w:tc>
        <w:bookmarkEnd w:id="1"/>
        <w:tc>
          <w:tcPr>
            <w:tcW w:w="2976" w:type="dxa"/>
            <w:vAlign w:val="center"/>
          </w:tcPr>
          <w:p w:rsidR="00331B9A" w:rsidRPr="002F35A2" w:rsidRDefault="00331B9A" w:rsidP="00A32C6A">
            <w:pPr>
              <w:jc w:val="center"/>
              <w:rPr>
                <w:rFonts w:ascii="Times New Roman" w:hAnsi="Times New Roman"/>
                <w:bCs/>
                <w:color w:val="000000"/>
                <w:sz w:val="24"/>
                <w:szCs w:val="24"/>
              </w:rPr>
            </w:pPr>
            <w:r w:rsidRPr="002F35A2">
              <w:rPr>
                <w:rFonts w:ascii="Times New Roman" w:hAnsi="Times New Roman"/>
                <w:bCs/>
                <w:color w:val="000000"/>
                <w:sz w:val="24"/>
                <w:szCs w:val="24"/>
              </w:rPr>
              <w:t>ОАО «С</w:t>
            </w:r>
            <w:r w:rsidR="006468C1" w:rsidRPr="002F35A2">
              <w:rPr>
                <w:rFonts w:ascii="Times New Roman" w:hAnsi="Times New Roman"/>
                <w:bCs/>
                <w:color w:val="000000"/>
                <w:sz w:val="24"/>
                <w:szCs w:val="24"/>
              </w:rPr>
              <w:t>вятогор</w:t>
            </w:r>
            <w:r w:rsidRPr="002F35A2">
              <w:rPr>
                <w:rFonts w:ascii="Times New Roman" w:hAnsi="Times New Roman"/>
                <w:bCs/>
                <w:color w:val="000000"/>
                <w:sz w:val="24"/>
                <w:szCs w:val="24"/>
              </w:rPr>
              <w:t>»</w:t>
            </w:r>
          </w:p>
        </w:tc>
        <w:tc>
          <w:tcPr>
            <w:tcW w:w="2127" w:type="dxa"/>
            <w:vAlign w:val="center"/>
          </w:tcPr>
          <w:p w:rsidR="00331B9A" w:rsidRPr="002F35A2" w:rsidRDefault="00331B9A" w:rsidP="00A32C6A">
            <w:pPr>
              <w:pStyle w:val="71"/>
              <w:keepNext w:val="0"/>
              <w:autoSpaceDE/>
              <w:autoSpaceDN/>
              <w:adjustRightInd/>
              <w:jc w:val="center"/>
              <w:rPr>
                <w:color w:val="000000"/>
                <w:sz w:val="24"/>
                <w:szCs w:val="24"/>
              </w:rPr>
            </w:pPr>
            <w:r w:rsidRPr="002F35A2">
              <w:rPr>
                <w:color w:val="000000"/>
                <w:sz w:val="24"/>
                <w:szCs w:val="24"/>
              </w:rPr>
              <w:t xml:space="preserve">ул. </w:t>
            </w:r>
            <w:r w:rsidR="006468C1" w:rsidRPr="002F35A2">
              <w:rPr>
                <w:color w:val="000000"/>
                <w:sz w:val="24"/>
                <w:szCs w:val="24"/>
              </w:rPr>
              <w:t>Кирова</w:t>
            </w:r>
            <w:r w:rsidRPr="002F35A2">
              <w:rPr>
                <w:color w:val="000000"/>
                <w:sz w:val="24"/>
                <w:szCs w:val="24"/>
              </w:rPr>
              <w:t xml:space="preserve">, </w:t>
            </w:r>
            <w:r w:rsidR="006468C1" w:rsidRPr="002F35A2">
              <w:rPr>
                <w:color w:val="000000"/>
                <w:sz w:val="24"/>
                <w:szCs w:val="24"/>
              </w:rPr>
              <w:t>2, (34343</w:t>
            </w:r>
            <w:r w:rsidRPr="002F35A2">
              <w:rPr>
                <w:color w:val="000000"/>
                <w:sz w:val="24"/>
                <w:szCs w:val="24"/>
              </w:rPr>
              <w:t>) 2</w:t>
            </w:r>
            <w:r w:rsidR="006468C1" w:rsidRPr="002F35A2">
              <w:rPr>
                <w:color w:val="000000"/>
                <w:sz w:val="24"/>
                <w:szCs w:val="24"/>
              </w:rPr>
              <w:t>7</w:t>
            </w:r>
            <w:r w:rsidRPr="002F35A2">
              <w:rPr>
                <w:color w:val="000000"/>
                <w:sz w:val="24"/>
                <w:szCs w:val="24"/>
              </w:rPr>
              <w:t>-</w:t>
            </w:r>
            <w:r w:rsidR="006468C1" w:rsidRPr="002F35A2">
              <w:rPr>
                <w:color w:val="000000"/>
                <w:sz w:val="24"/>
                <w:szCs w:val="24"/>
              </w:rPr>
              <w:t>5-10</w:t>
            </w:r>
          </w:p>
        </w:tc>
        <w:tc>
          <w:tcPr>
            <w:tcW w:w="2693" w:type="dxa"/>
            <w:vAlign w:val="center"/>
          </w:tcPr>
          <w:p w:rsidR="00331B9A" w:rsidRPr="002F35A2" w:rsidRDefault="004D2D8A" w:rsidP="00A32C6A">
            <w:pPr>
              <w:pStyle w:val="71"/>
              <w:keepNext w:val="0"/>
              <w:autoSpaceDE/>
              <w:autoSpaceDN/>
              <w:adjustRightInd/>
              <w:jc w:val="center"/>
              <w:rPr>
                <w:color w:val="000000"/>
                <w:sz w:val="24"/>
                <w:szCs w:val="24"/>
                <w:lang w:val="en-US"/>
              </w:rPr>
            </w:pPr>
            <w:proofErr w:type="spellStart"/>
            <w:r w:rsidRPr="002F35A2">
              <w:rPr>
                <w:color w:val="000000"/>
                <w:sz w:val="24"/>
                <w:szCs w:val="24"/>
              </w:rPr>
              <w:t>Тропников</w:t>
            </w:r>
            <w:proofErr w:type="spellEnd"/>
            <w:r w:rsidRPr="002F35A2">
              <w:rPr>
                <w:color w:val="000000"/>
                <w:sz w:val="24"/>
                <w:szCs w:val="24"/>
              </w:rPr>
              <w:t xml:space="preserve"> Дмитрий Леонидович</w:t>
            </w:r>
            <w:r w:rsidR="006468C1" w:rsidRPr="002F35A2">
              <w:rPr>
                <w:color w:val="000000"/>
                <w:sz w:val="24"/>
                <w:szCs w:val="24"/>
              </w:rPr>
              <w:t xml:space="preserve"> – </w:t>
            </w:r>
            <w:r w:rsidR="00331B9A" w:rsidRPr="002F35A2">
              <w:rPr>
                <w:color w:val="000000"/>
                <w:sz w:val="24"/>
                <w:szCs w:val="24"/>
              </w:rPr>
              <w:t xml:space="preserve"> директор</w:t>
            </w:r>
          </w:p>
          <w:p w:rsidR="00331B9A" w:rsidRPr="002F35A2" w:rsidRDefault="00331B9A" w:rsidP="00A32C6A">
            <w:pPr>
              <w:spacing w:after="0" w:line="240" w:lineRule="auto"/>
              <w:rPr>
                <w:color w:val="000000"/>
                <w:lang w:val="en-US"/>
              </w:rPr>
            </w:pPr>
          </w:p>
        </w:tc>
        <w:tc>
          <w:tcPr>
            <w:tcW w:w="1574" w:type="dxa"/>
            <w:vAlign w:val="center"/>
          </w:tcPr>
          <w:p w:rsidR="00331B9A" w:rsidRPr="002F35A2" w:rsidRDefault="00E96CA7" w:rsidP="00FD585C">
            <w:pPr>
              <w:jc w:val="center"/>
              <w:rPr>
                <w:rFonts w:ascii="Times New Roman" w:hAnsi="Times New Roman"/>
                <w:bCs/>
                <w:color w:val="000000"/>
                <w:sz w:val="24"/>
                <w:szCs w:val="24"/>
              </w:rPr>
            </w:pPr>
            <w:r w:rsidRPr="002F35A2">
              <w:rPr>
                <w:rFonts w:ascii="Times New Roman" w:hAnsi="Times New Roman"/>
                <w:bCs/>
                <w:color w:val="000000"/>
                <w:sz w:val="24"/>
                <w:szCs w:val="24"/>
              </w:rPr>
              <w:t>3</w:t>
            </w:r>
            <w:r w:rsidR="00FD585C">
              <w:rPr>
                <w:rFonts w:ascii="Times New Roman" w:hAnsi="Times New Roman"/>
                <w:bCs/>
                <w:color w:val="000000"/>
                <w:sz w:val="24"/>
                <w:szCs w:val="24"/>
              </w:rPr>
              <w:t>504</w:t>
            </w:r>
          </w:p>
        </w:tc>
        <w:tc>
          <w:tcPr>
            <w:tcW w:w="1970" w:type="dxa"/>
            <w:vAlign w:val="center"/>
          </w:tcPr>
          <w:p w:rsidR="00331B9A" w:rsidRPr="002F35A2" w:rsidRDefault="00FD585C" w:rsidP="005C1DF0">
            <w:pPr>
              <w:jc w:val="center"/>
              <w:rPr>
                <w:rFonts w:ascii="Times New Roman" w:hAnsi="Times New Roman"/>
                <w:bCs/>
                <w:color w:val="000000"/>
                <w:sz w:val="24"/>
                <w:szCs w:val="24"/>
              </w:rPr>
            </w:pPr>
            <w:r>
              <w:rPr>
                <w:rFonts w:ascii="Times New Roman" w:hAnsi="Times New Roman"/>
                <w:bCs/>
                <w:color w:val="000000"/>
                <w:sz w:val="24"/>
                <w:szCs w:val="24"/>
              </w:rPr>
              <w:t>47829</w:t>
            </w:r>
          </w:p>
        </w:tc>
        <w:tc>
          <w:tcPr>
            <w:tcW w:w="2409" w:type="dxa"/>
            <w:vAlign w:val="center"/>
          </w:tcPr>
          <w:p w:rsidR="00331B9A" w:rsidRPr="002F35A2" w:rsidRDefault="0048033A" w:rsidP="00A32C6A">
            <w:pPr>
              <w:jc w:val="center"/>
              <w:rPr>
                <w:rFonts w:ascii="Times New Roman" w:hAnsi="Times New Roman"/>
                <w:bCs/>
                <w:color w:val="000000"/>
                <w:sz w:val="24"/>
                <w:szCs w:val="24"/>
                <w:lang w:val="en-US"/>
              </w:rPr>
            </w:pPr>
            <w:r w:rsidRPr="002F35A2">
              <w:rPr>
                <w:rFonts w:ascii="Times New Roman" w:hAnsi="Times New Roman"/>
                <w:bCs/>
                <w:color w:val="000000"/>
                <w:sz w:val="24"/>
                <w:szCs w:val="24"/>
              </w:rPr>
              <w:t>Обрабатывающее производство</w:t>
            </w:r>
          </w:p>
        </w:tc>
      </w:tr>
      <w:tr w:rsidR="00331B9A" w:rsidRPr="00B2103E" w:rsidTr="00F331EE">
        <w:trPr>
          <w:trHeight w:val="635"/>
        </w:trPr>
        <w:tc>
          <w:tcPr>
            <w:tcW w:w="851" w:type="dxa"/>
            <w:vAlign w:val="center"/>
          </w:tcPr>
          <w:p w:rsidR="00331B9A" w:rsidRPr="0074056A" w:rsidRDefault="00331B9A" w:rsidP="00A32C6A">
            <w:pPr>
              <w:pStyle w:val="71"/>
              <w:keepNext w:val="0"/>
              <w:autoSpaceDE/>
              <w:autoSpaceDN/>
              <w:adjustRightInd/>
              <w:jc w:val="center"/>
              <w:rPr>
                <w:color w:val="000000"/>
                <w:sz w:val="24"/>
                <w:szCs w:val="24"/>
              </w:rPr>
            </w:pPr>
            <w:r w:rsidRPr="0074056A">
              <w:rPr>
                <w:color w:val="000000"/>
                <w:sz w:val="24"/>
                <w:szCs w:val="24"/>
              </w:rPr>
              <w:t>2.</w:t>
            </w:r>
          </w:p>
        </w:tc>
        <w:tc>
          <w:tcPr>
            <w:tcW w:w="2976" w:type="dxa"/>
            <w:vAlign w:val="center"/>
          </w:tcPr>
          <w:p w:rsidR="00A34C6E" w:rsidRPr="002F35A2" w:rsidRDefault="006468C1" w:rsidP="000265CE">
            <w:pPr>
              <w:jc w:val="center"/>
              <w:rPr>
                <w:rFonts w:ascii="Times New Roman" w:hAnsi="Times New Roman"/>
                <w:bCs/>
                <w:color w:val="000000"/>
                <w:sz w:val="24"/>
                <w:szCs w:val="24"/>
              </w:rPr>
            </w:pPr>
            <w:r w:rsidRPr="002F35A2">
              <w:rPr>
                <w:rFonts w:ascii="Times New Roman" w:hAnsi="Times New Roman"/>
                <w:bCs/>
                <w:color w:val="000000"/>
                <w:sz w:val="24"/>
                <w:szCs w:val="24"/>
              </w:rPr>
              <w:t>Производственная площадка «</w:t>
            </w:r>
            <w:proofErr w:type="spellStart"/>
            <w:r w:rsidRPr="002F35A2">
              <w:rPr>
                <w:rFonts w:ascii="Times New Roman" w:hAnsi="Times New Roman"/>
                <w:bCs/>
                <w:color w:val="000000"/>
                <w:sz w:val="24"/>
                <w:szCs w:val="24"/>
              </w:rPr>
              <w:t>Красноуральская</w:t>
            </w:r>
            <w:proofErr w:type="spellEnd"/>
            <w:r w:rsidRPr="002F35A2">
              <w:rPr>
                <w:rFonts w:ascii="Times New Roman" w:hAnsi="Times New Roman"/>
                <w:bCs/>
                <w:color w:val="000000"/>
                <w:sz w:val="24"/>
                <w:szCs w:val="24"/>
              </w:rPr>
              <w:t>»</w:t>
            </w:r>
            <w:r w:rsidR="000265CE" w:rsidRPr="002F35A2">
              <w:rPr>
                <w:rFonts w:ascii="Times New Roman" w:hAnsi="Times New Roman"/>
                <w:bCs/>
                <w:color w:val="000000"/>
                <w:sz w:val="24"/>
                <w:szCs w:val="24"/>
              </w:rPr>
              <w:t xml:space="preserve"> </w:t>
            </w:r>
          </w:p>
          <w:p w:rsidR="00331B9A" w:rsidRPr="002F35A2" w:rsidRDefault="00331B9A" w:rsidP="000265CE">
            <w:pPr>
              <w:jc w:val="center"/>
              <w:rPr>
                <w:rFonts w:ascii="Times New Roman" w:hAnsi="Times New Roman"/>
                <w:bCs/>
                <w:color w:val="000000"/>
                <w:sz w:val="24"/>
                <w:szCs w:val="24"/>
              </w:rPr>
            </w:pPr>
            <w:r w:rsidRPr="002F35A2">
              <w:rPr>
                <w:rFonts w:ascii="Times New Roman" w:hAnsi="Times New Roman"/>
                <w:bCs/>
                <w:color w:val="000000"/>
                <w:sz w:val="24"/>
                <w:szCs w:val="24"/>
              </w:rPr>
              <w:t>О</w:t>
            </w:r>
            <w:r w:rsidR="006468C1" w:rsidRPr="002F35A2">
              <w:rPr>
                <w:rFonts w:ascii="Times New Roman" w:hAnsi="Times New Roman"/>
                <w:bCs/>
                <w:color w:val="000000"/>
                <w:sz w:val="24"/>
                <w:szCs w:val="24"/>
              </w:rPr>
              <w:t>О</w:t>
            </w:r>
            <w:r w:rsidRPr="002F35A2">
              <w:rPr>
                <w:rFonts w:ascii="Times New Roman" w:hAnsi="Times New Roman"/>
                <w:bCs/>
                <w:color w:val="000000"/>
                <w:sz w:val="24"/>
                <w:szCs w:val="24"/>
              </w:rPr>
              <w:t>О</w:t>
            </w:r>
            <w:r w:rsidR="000265CE" w:rsidRPr="002F35A2">
              <w:rPr>
                <w:rFonts w:ascii="Times New Roman" w:hAnsi="Times New Roman"/>
                <w:bCs/>
                <w:color w:val="000000"/>
                <w:sz w:val="24"/>
                <w:szCs w:val="24"/>
              </w:rPr>
              <w:t xml:space="preserve"> </w:t>
            </w:r>
            <w:r w:rsidRPr="002F35A2">
              <w:rPr>
                <w:rFonts w:ascii="Times New Roman" w:hAnsi="Times New Roman"/>
                <w:bCs/>
                <w:color w:val="000000"/>
                <w:sz w:val="24"/>
                <w:szCs w:val="24"/>
              </w:rPr>
              <w:t>«</w:t>
            </w:r>
            <w:proofErr w:type="spellStart"/>
            <w:r w:rsidR="00DF0F18" w:rsidRPr="002F35A2">
              <w:rPr>
                <w:rFonts w:ascii="Times New Roman" w:hAnsi="Times New Roman"/>
                <w:bCs/>
                <w:color w:val="000000"/>
                <w:sz w:val="24"/>
                <w:szCs w:val="24"/>
              </w:rPr>
              <w:t>Куратье</w:t>
            </w:r>
            <w:proofErr w:type="spellEnd"/>
            <w:r w:rsidR="006468C1" w:rsidRPr="002F35A2">
              <w:rPr>
                <w:rFonts w:ascii="Times New Roman" w:hAnsi="Times New Roman"/>
                <w:bCs/>
                <w:color w:val="000000"/>
                <w:sz w:val="24"/>
                <w:szCs w:val="24"/>
              </w:rPr>
              <w:t>»</w:t>
            </w:r>
          </w:p>
        </w:tc>
        <w:tc>
          <w:tcPr>
            <w:tcW w:w="2127" w:type="dxa"/>
            <w:vAlign w:val="center"/>
          </w:tcPr>
          <w:p w:rsidR="00331B9A" w:rsidRPr="002F35A2" w:rsidRDefault="006468C1" w:rsidP="00A32C6A">
            <w:pPr>
              <w:pStyle w:val="71"/>
              <w:keepNext w:val="0"/>
              <w:autoSpaceDE/>
              <w:autoSpaceDN/>
              <w:adjustRightInd/>
              <w:jc w:val="center"/>
              <w:rPr>
                <w:color w:val="000000"/>
                <w:sz w:val="24"/>
                <w:szCs w:val="24"/>
              </w:rPr>
            </w:pPr>
            <w:r w:rsidRPr="002F35A2">
              <w:rPr>
                <w:color w:val="000000"/>
                <w:sz w:val="24"/>
                <w:szCs w:val="24"/>
              </w:rPr>
              <w:t xml:space="preserve">ул. </w:t>
            </w:r>
            <w:proofErr w:type="spellStart"/>
            <w:r w:rsidRPr="002F35A2">
              <w:rPr>
                <w:color w:val="000000"/>
                <w:sz w:val="24"/>
                <w:szCs w:val="24"/>
              </w:rPr>
              <w:t>Наймушина</w:t>
            </w:r>
            <w:proofErr w:type="spellEnd"/>
            <w:r w:rsidR="00331B9A" w:rsidRPr="002F35A2">
              <w:rPr>
                <w:color w:val="000000"/>
                <w:sz w:val="24"/>
                <w:szCs w:val="24"/>
              </w:rPr>
              <w:t>, 1</w:t>
            </w:r>
          </w:p>
          <w:p w:rsidR="00331B9A" w:rsidRPr="002F35A2" w:rsidRDefault="00331B9A" w:rsidP="00A32C6A">
            <w:pPr>
              <w:rPr>
                <w:rFonts w:ascii="Times New Roman" w:hAnsi="Times New Roman"/>
                <w:color w:val="000000"/>
                <w:sz w:val="24"/>
                <w:szCs w:val="24"/>
              </w:rPr>
            </w:pPr>
            <w:r w:rsidRPr="002F35A2">
              <w:rPr>
                <w:rFonts w:ascii="Times New Roman" w:hAnsi="Times New Roman"/>
                <w:color w:val="000000"/>
                <w:sz w:val="24"/>
                <w:szCs w:val="24"/>
              </w:rPr>
              <w:t>(3434</w:t>
            </w:r>
            <w:r w:rsidR="006468C1" w:rsidRPr="002F35A2">
              <w:rPr>
                <w:rFonts w:ascii="Times New Roman" w:hAnsi="Times New Roman"/>
                <w:color w:val="000000"/>
                <w:sz w:val="24"/>
                <w:szCs w:val="24"/>
              </w:rPr>
              <w:t>3</w:t>
            </w:r>
            <w:r w:rsidRPr="002F35A2">
              <w:rPr>
                <w:rFonts w:ascii="Times New Roman" w:hAnsi="Times New Roman"/>
                <w:color w:val="000000"/>
                <w:sz w:val="24"/>
                <w:szCs w:val="24"/>
              </w:rPr>
              <w:t>) 2-1</w:t>
            </w:r>
            <w:r w:rsidR="006468C1" w:rsidRPr="002F35A2">
              <w:rPr>
                <w:rFonts w:ascii="Times New Roman" w:hAnsi="Times New Roman"/>
                <w:color w:val="000000"/>
                <w:sz w:val="24"/>
                <w:szCs w:val="24"/>
              </w:rPr>
              <w:t>3-83</w:t>
            </w:r>
          </w:p>
        </w:tc>
        <w:tc>
          <w:tcPr>
            <w:tcW w:w="2693" w:type="dxa"/>
            <w:vAlign w:val="center"/>
          </w:tcPr>
          <w:p w:rsidR="00331B9A" w:rsidRPr="002F35A2" w:rsidRDefault="00C64DC0" w:rsidP="00F331EE">
            <w:pPr>
              <w:jc w:val="center"/>
              <w:rPr>
                <w:color w:val="000000"/>
                <w:sz w:val="24"/>
                <w:szCs w:val="24"/>
              </w:rPr>
            </w:pPr>
            <w:proofErr w:type="spellStart"/>
            <w:r w:rsidRPr="002F35A2">
              <w:rPr>
                <w:rFonts w:ascii="Times New Roman" w:hAnsi="Times New Roman"/>
                <w:color w:val="000000"/>
                <w:sz w:val="24"/>
                <w:szCs w:val="24"/>
              </w:rPr>
              <w:t>Власкин</w:t>
            </w:r>
            <w:proofErr w:type="spellEnd"/>
            <w:r w:rsidRPr="002F35A2">
              <w:rPr>
                <w:rFonts w:ascii="Times New Roman" w:hAnsi="Times New Roman"/>
                <w:color w:val="000000"/>
                <w:sz w:val="24"/>
                <w:szCs w:val="24"/>
              </w:rPr>
              <w:t xml:space="preserve"> </w:t>
            </w:r>
            <w:r w:rsidR="000265CE" w:rsidRPr="002F35A2">
              <w:rPr>
                <w:rFonts w:ascii="Times New Roman" w:hAnsi="Times New Roman"/>
                <w:color w:val="000000"/>
                <w:sz w:val="24"/>
                <w:szCs w:val="24"/>
              </w:rPr>
              <w:t>Александр Владимирович</w:t>
            </w:r>
            <w:r w:rsidR="00331B9A" w:rsidRPr="002F35A2">
              <w:rPr>
                <w:rFonts w:ascii="Times New Roman" w:hAnsi="Times New Roman"/>
                <w:color w:val="000000"/>
                <w:sz w:val="24"/>
                <w:szCs w:val="24"/>
              </w:rPr>
              <w:t xml:space="preserve"> – </w:t>
            </w:r>
            <w:r w:rsidR="000265CE" w:rsidRPr="002F35A2">
              <w:rPr>
                <w:rFonts w:ascii="Times New Roman" w:hAnsi="Times New Roman"/>
                <w:bCs/>
                <w:color w:val="000000"/>
                <w:spacing w:val="4"/>
                <w:sz w:val="24"/>
                <w:szCs w:val="24"/>
              </w:rPr>
              <w:t>директор ООО «</w:t>
            </w:r>
            <w:proofErr w:type="spellStart"/>
            <w:r w:rsidR="000265CE" w:rsidRPr="002F35A2">
              <w:rPr>
                <w:rFonts w:ascii="Times New Roman" w:hAnsi="Times New Roman"/>
                <w:bCs/>
                <w:color w:val="000000"/>
                <w:spacing w:val="4"/>
                <w:sz w:val="24"/>
                <w:szCs w:val="24"/>
              </w:rPr>
              <w:t>Куратье</w:t>
            </w:r>
            <w:proofErr w:type="spellEnd"/>
            <w:r w:rsidR="000265CE" w:rsidRPr="002F35A2">
              <w:rPr>
                <w:rFonts w:ascii="Times New Roman" w:hAnsi="Times New Roman"/>
                <w:bCs/>
                <w:color w:val="000000"/>
                <w:spacing w:val="4"/>
                <w:sz w:val="24"/>
                <w:szCs w:val="24"/>
              </w:rPr>
              <w:t>»</w:t>
            </w:r>
          </w:p>
          <w:p w:rsidR="00331B9A" w:rsidRPr="002F35A2" w:rsidRDefault="00331B9A" w:rsidP="006468C1">
            <w:pPr>
              <w:spacing w:after="0" w:line="240" w:lineRule="auto"/>
              <w:jc w:val="center"/>
              <w:rPr>
                <w:rFonts w:ascii="Times New Roman" w:hAnsi="Times New Roman"/>
                <w:color w:val="000000"/>
                <w:sz w:val="24"/>
                <w:szCs w:val="24"/>
              </w:rPr>
            </w:pPr>
          </w:p>
        </w:tc>
        <w:tc>
          <w:tcPr>
            <w:tcW w:w="1574" w:type="dxa"/>
            <w:vAlign w:val="center"/>
          </w:tcPr>
          <w:p w:rsidR="00331B9A" w:rsidRPr="002F35A2" w:rsidRDefault="00A36D8F" w:rsidP="000E72C2">
            <w:pPr>
              <w:jc w:val="center"/>
              <w:rPr>
                <w:rFonts w:ascii="Times New Roman" w:hAnsi="Times New Roman"/>
                <w:bCs/>
                <w:color w:val="000000"/>
                <w:sz w:val="24"/>
                <w:szCs w:val="24"/>
              </w:rPr>
            </w:pPr>
            <w:r w:rsidRPr="002F35A2">
              <w:rPr>
                <w:rFonts w:ascii="Times New Roman" w:hAnsi="Times New Roman"/>
                <w:bCs/>
                <w:color w:val="000000"/>
                <w:sz w:val="24"/>
                <w:szCs w:val="24"/>
              </w:rPr>
              <w:t>3</w:t>
            </w:r>
            <w:r w:rsidR="005C1DF0" w:rsidRPr="002F35A2">
              <w:rPr>
                <w:rFonts w:ascii="Times New Roman" w:hAnsi="Times New Roman"/>
                <w:bCs/>
                <w:color w:val="000000"/>
                <w:sz w:val="24"/>
                <w:szCs w:val="24"/>
              </w:rPr>
              <w:t>09</w:t>
            </w:r>
          </w:p>
        </w:tc>
        <w:tc>
          <w:tcPr>
            <w:tcW w:w="1970" w:type="dxa"/>
            <w:vAlign w:val="center"/>
          </w:tcPr>
          <w:p w:rsidR="00331B9A" w:rsidRPr="002F35A2" w:rsidRDefault="00A34C6E" w:rsidP="00A32C6A">
            <w:pPr>
              <w:jc w:val="center"/>
              <w:rPr>
                <w:rFonts w:ascii="Times New Roman" w:hAnsi="Times New Roman"/>
                <w:bCs/>
                <w:color w:val="000000"/>
                <w:sz w:val="24"/>
                <w:szCs w:val="24"/>
              </w:rPr>
            </w:pPr>
            <w:r w:rsidRPr="002F35A2">
              <w:rPr>
                <w:rFonts w:ascii="Times New Roman" w:hAnsi="Times New Roman"/>
                <w:bCs/>
                <w:color w:val="000000"/>
                <w:sz w:val="24"/>
                <w:szCs w:val="24"/>
              </w:rPr>
              <w:t>13208,87</w:t>
            </w:r>
          </w:p>
        </w:tc>
        <w:tc>
          <w:tcPr>
            <w:tcW w:w="2409" w:type="dxa"/>
            <w:vAlign w:val="center"/>
          </w:tcPr>
          <w:p w:rsidR="00331B9A" w:rsidRPr="002F35A2" w:rsidRDefault="006468C1" w:rsidP="00A32C6A">
            <w:pPr>
              <w:jc w:val="center"/>
              <w:rPr>
                <w:rFonts w:ascii="Times New Roman" w:hAnsi="Times New Roman"/>
                <w:bCs/>
                <w:color w:val="000000"/>
                <w:sz w:val="24"/>
                <w:szCs w:val="24"/>
              </w:rPr>
            </w:pPr>
            <w:r w:rsidRPr="002F35A2">
              <w:rPr>
                <w:rFonts w:ascii="Times New Roman" w:hAnsi="Times New Roman"/>
                <w:bCs/>
                <w:color w:val="000000"/>
                <w:sz w:val="24"/>
                <w:szCs w:val="24"/>
              </w:rPr>
              <w:t>Сельское хозяйство</w:t>
            </w:r>
          </w:p>
        </w:tc>
      </w:tr>
      <w:tr w:rsidR="00331B9A" w:rsidRPr="00B2103E" w:rsidTr="00F331EE">
        <w:trPr>
          <w:trHeight w:val="635"/>
        </w:trPr>
        <w:tc>
          <w:tcPr>
            <w:tcW w:w="851" w:type="dxa"/>
            <w:vAlign w:val="center"/>
          </w:tcPr>
          <w:p w:rsidR="00331B9A" w:rsidRPr="0074056A" w:rsidRDefault="00E64E54" w:rsidP="00A32C6A">
            <w:pPr>
              <w:pStyle w:val="71"/>
              <w:keepNext w:val="0"/>
              <w:autoSpaceDE/>
              <w:autoSpaceDN/>
              <w:adjustRightInd/>
              <w:jc w:val="center"/>
              <w:rPr>
                <w:color w:val="000000"/>
                <w:sz w:val="24"/>
                <w:szCs w:val="24"/>
              </w:rPr>
            </w:pPr>
            <w:r w:rsidRPr="0074056A">
              <w:rPr>
                <w:color w:val="000000"/>
                <w:sz w:val="24"/>
                <w:szCs w:val="24"/>
              </w:rPr>
              <w:t>3</w:t>
            </w:r>
            <w:r w:rsidR="00331B9A" w:rsidRPr="0074056A">
              <w:rPr>
                <w:color w:val="000000"/>
                <w:sz w:val="24"/>
                <w:szCs w:val="24"/>
              </w:rPr>
              <w:t xml:space="preserve">. </w:t>
            </w:r>
          </w:p>
        </w:tc>
        <w:tc>
          <w:tcPr>
            <w:tcW w:w="2976" w:type="dxa"/>
            <w:vAlign w:val="center"/>
          </w:tcPr>
          <w:p w:rsidR="00331B9A" w:rsidRPr="00F331EE" w:rsidRDefault="007A7B18" w:rsidP="007A7B18">
            <w:pPr>
              <w:jc w:val="center"/>
              <w:rPr>
                <w:rFonts w:ascii="Times New Roman" w:hAnsi="Times New Roman"/>
                <w:bCs/>
                <w:color w:val="000000"/>
                <w:sz w:val="24"/>
                <w:szCs w:val="24"/>
              </w:rPr>
            </w:pPr>
            <w:r w:rsidRPr="00F331EE">
              <w:rPr>
                <w:rFonts w:ascii="Times New Roman" w:hAnsi="Times New Roman"/>
                <w:sz w:val="24"/>
                <w:szCs w:val="24"/>
              </w:rPr>
              <w:t xml:space="preserve">ООО Главное управляющее предприятие «Газовые сети» </w:t>
            </w:r>
          </w:p>
        </w:tc>
        <w:tc>
          <w:tcPr>
            <w:tcW w:w="2127" w:type="dxa"/>
            <w:vAlign w:val="center"/>
          </w:tcPr>
          <w:p w:rsidR="00331B9A" w:rsidRPr="00F331EE" w:rsidRDefault="009F0A87" w:rsidP="00A32C6A">
            <w:pPr>
              <w:jc w:val="center"/>
              <w:rPr>
                <w:rFonts w:ascii="Times New Roman" w:hAnsi="Times New Roman"/>
                <w:color w:val="000000"/>
                <w:sz w:val="24"/>
                <w:szCs w:val="24"/>
              </w:rPr>
            </w:pPr>
            <w:r w:rsidRPr="00F331EE">
              <w:rPr>
                <w:rFonts w:ascii="Times New Roman" w:hAnsi="Times New Roman"/>
                <w:color w:val="000000"/>
                <w:sz w:val="24"/>
                <w:szCs w:val="24"/>
              </w:rPr>
              <w:t>ул</w:t>
            </w:r>
            <w:r w:rsidR="00594887" w:rsidRPr="00F331EE">
              <w:rPr>
                <w:rFonts w:ascii="Times New Roman" w:hAnsi="Times New Roman"/>
                <w:color w:val="000000"/>
                <w:sz w:val="24"/>
                <w:szCs w:val="24"/>
              </w:rPr>
              <w:t>.</w:t>
            </w:r>
            <w:r w:rsidRPr="00F331EE">
              <w:rPr>
                <w:rFonts w:ascii="Times New Roman" w:hAnsi="Times New Roman"/>
                <w:color w:val="000000"/>
                <w:sz w:val="24"/>
                <w:szCs w:val="24"/>
              </w:rPr>
              <w:t xml:space="preserve"> Энгельса</w:t>
            </w:r>
            <w:r w:rsidR="00594887" w:rsidRPr="00F331EE">
              <w:rPr>
                <w:rFonts w:ascii="Times New Roman" w:hAnsi="Times New Roman"/>
                <w:color w:val="000000"/>
                <w:sz w:val="24"/>
                <w:szCs w:val="24"/>
              </w:rPr>
              <w:t>,</w:t>
            </w:r>
            <w:r w:rsidRPr="00F331EE">
              <w:rPr>
                <w:rFonts w:ascii="Times New Roman" w:hAnsi="Times New Roman"/>
                <w:color w:val="000000"/>
                <w:sz w:val="24"/>
                <w:szCs w:val="24"/>
              </w:rPr>
              <w:t>27</w:t>
            </w:r>
            <w:r w:rsidR="00CD5A4C" w:rsidRPr="00F331EE">
              <w:rPr>
                <w:rFonts w:ascii="Times New Roman" w:hAnsi="Times New Roman"/>
                <w:color w:val="000000"/>
                <w:sz w:val="24"/>
                <w:szCs w:val="24"/>
              </w:rPr>
              <w:t xml:space="preserve"> (34343) 2-</w:t>
            </w:r>
            <w:r w:rsidR="00594887" w:rsidRPr="00F331EE">
              <w:rPr>
                <w:rFonts w:ascii="Times New Roman" w:hAnsi="Times New Roman"/>
                <w:color w:val="000000"/>
                <w:sz w:val="24"/>
                <w:szCs w:val="24"/>
              </w:rPr>
              <w:t>19-77</w:t>
            </w:r>
          </w:p>
        </w:tc>
        <w:tc>
          <w:tcPr>
            <w:tcW w:w="2693" w:type="dxa"/>
            <w:vAlign w:val="center"/>
          </w:tcPr>
          <w:p w:rsidR="00331B9A" w:rsidRPr="00F331EE" w:rsidRDefault="002F35A2" w:rsidP="005C1DF0">
            <w:pPr>
              <w:spacing w:after="0" w:line="240" w:lineRule="auto"/>
              <w:jc w:val="center"/>
              <w:rPr>
                <w:rFonts w:ascii="Times New Roman" w:hAnsi="Times New Roman"/>
                <w:color w:val="000000"/>
                <w:sz w:val="24"/>
                <w:szCs w:val="24"/>
              </w:rPr>
            </w:pPr>
            <w:proofErr w:type="spellStart"/>
            <w:r>
              <w:rPr>
                <w:rFonts w:ascii="Times New Roman" w:hAnsi="Times New Roman"/>
                <w:color w:val="000000"/>
                <w:sz w:val="24"/>
                <w:szCs w:val="24"/>
              </w:rPr>
              <w:t>Блынских</w:t>
            </w:r>
            <w:proofErr w:type="spellEnd"/>
            <w:r>
              <w:rPr>
                <w:rFonts w:ascii="Times New Roman" w:hAnsi="Times New Roman"/>
                <w:color w:val="000000"/>
                <w:sz w:val="24"/>
                <w:szCs w:val="24"/>
              </w:rPr>
              <w:t xml:space="preserve"> Максим Анатольеви</w:t>
            </w:r>
            <w:proofErr w:type="gramStart"/>
            <w:r>
              <w:rPr>
                <w:rFonts w:ascii="Times New Roman" w:hAnsi="Times New Roman"/>
                <w:color w:val="000000"/>
                <w:sz w:val="24"/>
                <w:szCs w:val="24"/>
              </w:rPr>
              <w:t>ч</w:t>
            </w:r>
            <w:r w:rsidR="00353533" w:rsidRPr="00F331EE">
              <w:rPr>
                <w:rFonts w:ascii="Times New Roman" w:hAnsi="Times New Roman"/>
                <w:color w:val="000000"/>
                <w:sz w:val="24"/>
                <w:szCs w:val="24"/>
              </w:rPr>
              <w:t>–</w:t>
            </w:r>
            <w:proofErr w:type="gramEnd"/>
            <w:r w:rsidR="00353533" w:rsidRPr="00F331EE">
              <w:rPr>
                <w:rFonts w:ascii="Times New Roman" w:hAnsi="Times New Roman"/>
                <w:color w:val="000000"/>
                <w:sz w:val="24"/>
                <w:szCs w:val="24"/>
              </w:rPr>
              <w:t xml:space="preserve"> </w:t>
            </w:r>
            <w:r w:rsidR="005C1DF0">
              <w:rPr>
                <w:rFonts w:ascii="Times New Roman" w:hAnsi="Times New Roman"/>
                <w:color w:val="000000"/>
                <w:sz w:val="24"/>
                <w:szCs w:val="24"/>
              </w:rPr>
              <w:t>конкурсный управляющий</w:t>
            </w:r>
          </w:p>
        </w:tc>
        <w:tc>
          <w:tcPr>
            <w:tcW w:w="1574" w:type="dxa"/>
            <w:vAlign w:val="center"/>
          </w:tcPr>
          <w:p w:rsidR="00331B9A" w:rsidRPr="00F331EE" w:rsidRDefault="007A7B18" w:rsidP="00A32C6A">
            <w:pPr>
              <w:jc w:val="center"/>
              <w:rPr>
                <w:rFonts w:ascii="Times New Roman" w:hAnsi="Times New Roman"/>
                <w:bCs/>
                <w:color w:val="000000"/>
                <w:sz w:val="24"/>
                <w:szCs w:val="24"/>
              </w:rPr>
            </w:pPr>
            <w:r w:rsidRPr="00F331EE">
              <w:rPr>
                <w:rFonts w:ascii="Times New Roman" w:hAnsi="Times New Roman"/>
                <w:bCs/>
                <w:color w:val="000000"/>
                <w:sz w:val="24"/>
                <w:szCs w:val="24"/>
              </w:rPr>
              <w:t>215</w:t>
            </w:r>
          </w:p>
        </w:tc>
        <w:tc>
          <w:tcPr>
            <w:tcW w:w="1970" w:type="dxa"/>
            <w:vAlign w:val="center"/>
          </w:tcPr>
          <w:p w:rsidR="00331B9A" w:rsidRPr="00F331EE" w:rsidRDefault="002F35A2" w:rsidP="00EA44A7">
            <w:pPr>
              <w:jc w:val="center"/>
              <w:rPr>
                <w:rFonts w:ascii="Times New Roman" w:hAnsi="Times New Roman"/>
                <w:bCs/>
                <w:color w:val="000000"/>
                <w:sz w:val="24"/>
                <w:szCs w:val="24"/>
              </w:rPr>
            </w:pPr>
            <w:r>
              <w:rPr>
                <w:rFonts w:ascii="Times New Roman" w:hAnsi="Times New Roman"/>
                <w:bCs/>
                <w:color w:val="000000"/>
                <w:sz w:val="24"/>
                <w:szCs w:val="24"/>
              </w:rPr>
              <w:t>22892,2</w:t>
            </w:r>
          </w:p>
        </w:tc>
        <w:tc>
          <w:tcPr>
            <w:tcW w:w="2409" w:type="dxa"/>
            <w:vAlign w:val="center"/>
          </w:tcPr>
          <w:p w:rsidR="00331B9A" w:rsidRPr="00F331EE" w:rsidRDefault="00E65E18" w:rsidP="00A32C6A">
            <w:pPr>
              <w:jc w:val="center"/>
              <w:rPr>
                <w:rFonts w:ascii="Times New Roman" w:hAnsi="Times New Roman"/>
                <w:bCs/>
                <w:color w:val="000000"/>
                <w:sz w:val="24"/>
                <w:szCs w:val="24"/>
              </w:rPr>
            </w:pPr>
            <w:r w:rsidRPr="00F331EE">
              <w:rPr>
                <w:rFonts w:ascii="Times New Roman" w:hAnsi="Times New Roman"/>
                <w:bCs/>
                <w:color w:val="000000"/>
                <w:sz w:val="24"/>
                <w:szCs w:val="24"/>
              </w:rPr>
              <w:t>П</w:t>
            </w:r>
            <w:r w:rsidR="009F0A87" w:rsidRPr="00F331EE">
              <w:rPr>
                <w:rFonts w:ascii="Times New Roman" w:hAnsi="Times New Roman"/>
                <w:bCs/>
                <w:color w:val="000000"/>
                <w:sz w:val="24"/>
                <w:szCs w:val="24"/>
              </w:rPr>
              <w:t>роиз</w:t>
            </w:r>
            <w:r w:rsidRPr="00F331EE">
              <w:rPr>
                <w:rFonts w:ascii="Times New Roman" w:hAnsi="Times New Roman"/>
                <w:bCs/>
                <w:color w:val="000000"/>
                <w:sz w:val="24"/>
                <w:szCs w:val="24"/>
              </w:rPr>
              <w:t>водство и распределение электроэнергии, газа и воды</w:t>
            </w:r>
          </w:p>
        </w:tc>
      </w:tr>
    </w:tbl>
    <w:p w:rsidR="00A34C6E" w:rsidRDefault="00A34C6E" w:rsidP="00681CE3">
      <w:pPr>
        <w:spacing w:after="120"/>
        <w:jc w:val="center"/>
        <w:rPr>
          <w:rFonts w:ascii="Times New Roman" w:hAnsi="Times New Roman"/>
          <w:b/>
          <w:color w:val="000000"/>
          <w:sz w:val="28"/>
          <w:szCs w:val="36"/>
        </w:rPr>
      </w:pPr>
    </w:p>
    <w:p w:rsidR="00A34C6E" w:rsidRDefault="00A34C6E" w:rsidP="00681CE3">
      <w:pPr>
        <w:spacing w:after="120"/>
        <w:jc w:val="center"/>
        <w:rPr>
          <w:rFonts w:ascii="Times New Roman" w:hAnsi="Times New Roman"/>
          <w:b/>
          <w:color w:val="000000"/>
          <w:sz w:val="28"/>
          <w:szCs w:val="36"/>
        </w:rPr>
      </w:pPr>
    </w:p>
    <w:p w:rsidR="00A34C6E" w:rsidRDefault="00A34C6E" w:rsidP="00681CE3">
      <w:pPr>
        <w:spacing w:after="120"/>
        <w:jc w:val="center"/>
        <w:rPr>
          <w:rFonts w:ascii="Times New Roman" w:hAnsi="Times New Roman"/>
          <w:b/>
          <w:color w:val="000000"/>
          <w:sz w:val="28"/>
          <w:szCs w:val="36"/>
        </w:rPr>
      </w:pPr>
    </w:p>
    <w:p w:rsidR="00A34C6E" w:rsidRDefault="00A34C6E" w:rsidP="00681CE3">
      <w:pPr>
        <w:spacing w:after="120"/>
        <w:jc w:val="center"/>
        <w:rPr>
          <w:rFonts w:ascii="Times New Roman" w:hAnsi="Times New Roman"/>
          <w:b/>
          <w:color w:val="000000"/>
          <w:sz w:val="28"/>
          <w:szCs w:val="36"/>
        </w:rPr>
      </w:pPr>
    </w:p>
    <w:p w:rsidR="00A34C6E" w:rsidRDefault="00A34C6E" w:rsidP="00681CE3">
      <w:pPr>
        <w:spacing w:after="120"/>
        <w:jc w:val="center"/>
        <w:rPr>
          <w:rFonts w:ascii="Times New Roman" w:hAnsi="Times New Roman"/>
          <w:b/>
          <w:color w:val="000000"/>
          <w:sz w:val="28"/>
          <w:szCs w:val="36"/>
        </w:rPr>
      </w:pPr>
    </w:p>
    <w:p w:rsidR="00A34C6E" w:rsidRDefault="00A34C6E" w:rsidP="00681CE3">
      <w:pPr>
        <w:spacing w:after="120"/>
        <w:jc w:val="center"/>
        <w:rPr>
          <w:rFonts w:ascii="Times New Roman" w:hAnsi="Times New Roman"/>
          <w:b/>
          <w:color w:val="000000"/>
          <w:sz w:val="28"/>
          <w:szCs w:val="36"/>
        </w:rPr>
      </w:pPr>
    </w:p>
    <w:p w:rsidR="00681CE3" w:rsidRPr="00F331EE" w:rsidRDefault="00681CE3" w:rsidP="00681CE3">
      <w:pPr>
        <w:spacing w:after="120"/>
        <w:jc w:val="center"/>
        <w:rPr>
          <w:rFonts w:ascii="Times New Roman" w:hAnsi="Times New Roman"/>
          <w:b/>
          <w:color w:val="000000"/>
          <w:sz w:val="28"/>
          <w:szCs w:val="36"/>
        </w:rPr>
      </w:pPr>
      <w:r w:rsidRPr="00F331EE">
        <w:rPr>
          <w:rFonts w:ascii="Times New Roman" w:hAnsi="Times New Roman"/>
          <w:b/>
          <w:color w:val="000000"/>
          <w:sz w:val="28"/>
          <w:szCs w:val="36"/>
          <w:lang w:val="en-US"/>
        </w:rPr>
        <w:lastRenderedPageBreak/>
        <w:t>XI</w:t>
      </w:r>
      <w:r w:rsidRPr="00F331EE">
        <w:rPr>
          <w:rFonts w:ascii="Times New Roman" w:hAnsi="Times New Roman"/>
          <w:b/>
          <w:color w:val="000000"/>
          <w:sz w:val="28"/>
          <w:szCs w:val="36"/>
        </w:rPr>
        <w:t>. Телекоммуникационная и финансовая инфраструктура</w:t>
      </w:r>
    </w:p>
    <w:p w:rsidR="0090420D" w:rsidRDefault="0090420D" w:rsidP="0090420D">
      <w:pPr>
        <w:spacing w:after="120"/>
        <w:jc w:val="both"/>
        <w:rPr>
          <w:rFonts w:ascii="Times New Roman" w:hAnsi="Times New Roman"/>
          <w:b/>
          <w:color w:val="000000"/>
          <w:sz w:val="24"/>
          <w:szCs w:val="24"/>
        </w:rPr>
      </w:pPr>
    </w:p>
    <w:p w:rsidR="0090420D" w:rsidRPr="006B6E9D" w:rsidRDefault="0090420D" w:rsidP="0090420D">
      <w:pPr>
        <w:spacing w:after="120"/>
        <w:jc w:val="both"/>
        <w:rPr>
          <w:rFonts w:ascii="Times New Roman" w:hAnsi="Times New Roman"/>
          <w:b/>
          <w:color w:val="000000"/>
          <w:sz w:val="24"/>
          <w:szCs w:val="24"/>
        </w:rPr>
      </w:pPr>
      <w:r w:rsidRPr="006B6E9D">
        <w:rPr>
          <w:rFonts w:ascii="Times New Roman" w:hAnsi="Times New Roman"/>
          <w:b/>
          <w:color w:val="000000"/>
          <w:sz w:val="24"/>
          <w:szCs w:val="24"/>
        </w:rPr>
        <w:t>Связь и телекоммуникации:</w:t>
      </w:r>
    </w:p>
    <w:p w:rsidR="0090420D" w:rsidRPr="006B6E9D" w:rsidRDefault="0090420D" w:rsidP="0090420D">
      <w:pPr>
        <w:jc w:val="both"/>
        <w:rPr>
          <w:rFonts w:ascii="Times New Roman" w:hAnsi="Times New Roman"/>
          <w:color w:val="000000"/>
          <w:sz w:val="24"/>
          <w:szCs w:val="24"/>
        </w:rPr>
      </w:pPr>
      <w:r w:rsidRPr="006B6E9D">
        <w:rPr>
          <w:rFonts w:ascii="Times New Roman" w:hAnsi="Times New Roman"/>
          <w:color w:val="000000"/>
          <w:sz w:val="24"/>
          <w:szCs w:val="24"/>
        </w:rPr>
        <w:t>1. Количество организаций, предоставляющих услуги мобильной связи – 7 ед.</w:t>
      </w:r>
    </w:p>
    <w:p w:rsidR="0090420D" w:rsidRPr="006B6E9D" w:rsidRDefault="0090420D" w:rsidP="0090420D">
      <w:pPr>
        <w:spacing w:before="100" w:beforeAutospacing="1" w:after="0" w:line="240" w:lineRule="auto"/>
        <w:jc w:val="both"/>
        <w:rPr>
          <w:rFonts w:ascii="Times New Roman" w:hAnsi="Times New Roman"/>
          <w:color w:val="000000"/>
          <w:sz w:val="24"/>
          <w:szCs w:val="24"/>
        </w:rPr>
      </w:pPr>
      <w:r w:rsidRPr="006B6E9D">
        <w:rPr>
          <w:rFonts w:ascii="Times New Roman" w:hAnsi="Times New Roman"/>
          <w:color w:val="000000"/>
          <w:sz w:val="24"/>
          <w:szCs w:val="24"/>
        </w:rPr>
        <w:t xml:space="preserve">2. Наименование организаций, предоставляющих услуги мобильной связи </w:t>
      </w:r>
      <w:proofErr w:type="gramStart"/>
      <w:r w:rsidRPr="006B6E9D">
        <w:rPr>
          <w:rFonts w:ascii="Times New Roman" w:hAnsi="Times New Roman"/>
          <w:color w:val="000000"/>
          <w:sz w:val="24"/>
          <w:szCs w:val="24"/>
        </w:rPr>
        <w:t>–З</w:t>
      </w:r>
      <w:proofErr w:type="gramEnd"/>
      <w:r w:rsidRPr="006B6E9D">
        <w:rPr>
          <w:rFonts w:ascii="Times New Roman" w:hAnsi="Times New Roman"/>
          <w:color w:val="000000"/>
          <w:sz w:val="24"/>
          <w:szCs w:val="24"/>
        </w:rPr>
        <w:t xml:space="preserve">АО «Связной — Логистика» 2 офиса, Салон сотовой связи «Мегафон», Салон сотовой связи «МТС», Салон сотовой связи «Мотив», ООО «К-Телеком», ООО «Т2 </w:t>
      </w:r>
      <w:proofErr w:type="spellStart"/>
      <w:r w:rsidRPr="006B6E9D">
        <w:rPr>
          <w:rFonts w:ascii="Times New Roman" w:hAnsi="Times New Roman"/>
          <w:color w:val="000000"/>
          <w:sz w:val="24"/>
          <w:szCs w:val="24"/>
        </w:rPr>
        <w:t>Мобайл</w:t>
      </w:r>
      <w:proofErr w:type="spellEnd"/>
      <w:r w:rsidRPr="006B6E9D">
        <w:rPr>
          <w:rFonts w:ascii="Times New Roman" w:hAnsi="Times New Roman"/>
          <w:color w:val="000000"/>
          <w:sz w:val="24"/>
          <w:szCs w:val="24"/>
        </w:rPr>
        <w:t>».</w:t>
      </w:r>
    </w:p>
    <w:p w:rsidR="0090420D" w:rsidRPr="006B6E9D" w:rsidRDefault="0090420D" w:rsidP="0090420D">
      <w:pPr>
        <w:jc w:val="both"/>
        <w:rPr>
          <w:rFonts w:ascii="Times New Roman" w:hAnsi="Times New Roman"/>
          <w:color w:val="000000"/>
          <w:sz w:val="24"/>
          <w:szCs w:val="24"/>
        </w:rPr>
      </w:pPr>
    </w:p>
    <w:p w:rsidR="0090420D" w:rsidRPr="006B6E9D" w:rsidRDefault="0090420D" w:rsidP="0090420D">
      <w:pPr>
        <w:jc w:val="both"/>
        <w:rPr>
          <w:rFonts w:ascii="Times New Roman" w:hAnsi="Times New Roman"/>
          <w:color w:val="000000"/>
          <w:sz w:val="24"/>
          <w:szCs w:val="24"/>
        </w:rPr>
      </w:pPr>
      <w:r w:rsidRPr="006B6E9D">
        <w:rPr>
          <w:rFonts w:ascii="Times New Roman" w:hAnsi="Times New Roman"/>
          <w:color w:val="000000"/>
          <w:sz w:val="24"/>
          <w:szCs w:val="24"/>
        </w:rPr>
        <w:t>3. Количество организаций, предоставляющих услуги доступа в Интернет – 5 ед.</w:t>
      </w:r>
    </w:p>
    <w:p w:rsidR="0090420D" w:rsidRPr="006B6E9D" w:rsidRDefault="0090420D" w:rsidP="0090420D">
      <w:pPr>
        <w:spacing w:before="100" w:beforeAutospacing="1" w:after="0" w:line="240" w:lineRule="auto"/>
        <w:jc w:val="both"/>
        <w:rPr>
          <w:rFonts w:ascii="Times New Roman" w:hAnsi="Times New Roman"/>
          <w:color w:val="000000"/>
          <w:sz w:val="24"/>
          <w:szCs w:val="24"/>
        </w:rPr>
      </w:pPr>
      <w:r w:rsidRPr="006B6E9D">
        <w:rPr>
          <w:rFonts w:ascii="Times New Roman" w:hAnsi="Times New Roman"/>
          <w:color w:val="000000"/>
          <w:sz w:val="24"/>
          <w:szCs w:val="24"/>
        </w:rPr>
        <w:t>4. Наименование организаций, предоставляющих услуги доступа в Интерне</w:t>
      </w:r>
      <w:proofErr w:type="gramStart"/>
      <w:r w:rsidRPr="006B6E9D">
        <w:rPr>
          <w:rFonts w:ascii="Times New Roman" w:hAnsi="Times New Roman"/>
          <w:color w:val="000000"/>
          <w:sz w:val="24"/>
          <w:szCs w:val="24"/>
        </w:rPr>
        <w:t>т-</w:t>
      </w:r>
      <w:proofErr w:type="gramEnd"/>
      <w:r w:rsidRPr="006B6E9D">
        <w:rPr>
          <w:rFonts w:ascii="Times New Roman" w:hAnsi="Times New Roman"/>
          <w:color w:val="000000"/>
          <w:sz w:val="24"/>
          <w:szCs w:val="24"/>
        </w:rPr>
        <w:t xml:space="preserve"> Макрорегиональный филиал «Урал» ОАО «Ростелеком», Компания «Планета», Салон сотовой связи «МТС», ООО «К-Телеком», ООО «УГМК-Телеком».</w:t>
      </w:r>
    </w:p>
    <w:p w:rsidR="0090420D" w:rsidRPr="006B6E9D" w:rsidRDefault="0090420D" w:rsidP="0090420D">
      <w:pPr>
        <w:jc w:val="both"/>
        <w:rPr>
          <w:rFonts w:ascii="Times New Roman" w:hAnsi="Times New Roman"/>
          <w:b/>
          <w:color w:val="000000"/>
          <w:sz w:val="24"/>
          <w:szCs w:val="24"/>
        </w:rPr>
      </w:pPr>
    </w:p>
    <w:p w:rsidR="0090420D" w:rsidRPr="006B6E9D" w:rsidRDefault="0090420D" w:rsidP="0090420D">
      <w:pPr>
        <w:jc w:val="both"/>
        <w:rPr>
          <w:rFonts w:ascii="Times New Roman" w:hAnsi="Times New Roman"/>
          <w:b/>
          <w:color w:val="000000"/>
          <w:sz w:val="24"/>
          <w:szCs w:val="24"/>
        </w:rPr>
      </w:pPr>
      <w:r w:rsidRPr="006B6E9D">
        <w:rPr>
          <w:rFonts w:ascii="Times New Roman" w:hAnsi="Times New Roman"/>
          <w:b/>
          <w:color w:val="000000"/>
          <w:sz w:val="24"/>
          <w:szCs w:val="24"/>
        </w:rPr>
        <w:t>Финансовые организации (включая филиалы):</w:t>
      </w:r>
    </w:p>
    <w:p w:rsidR="0090420D" w:rsidRPr="006B6E9D" w:rsidRDefault="0090420D" w:rsidP="0090420D">
      <w:pPr>
        <w:jc w:val="both"/>
        <w:rPr>
          <w:rFonts w:ascii="Times New Roman" w:hAnsi="Times New Roman"/>
          <w:color w:val="000000"/>
          <w:sz w:val="24"/>
          <w:szCs w:val="24"/>
        </w:rPr>
      </w:pPr>
      <w:r w:rsidRPr="006B6E9D">
        <w:rPr>
          <w:rFonts w:ascii="Times New Roman" w:hAnsi="Times New Roman"/>
          <w:color w:val="000000"/>
          <w:sz w:val="24"/>
          <w:szCs w:val="24"/>
        </w:rPr>
        <w:t xml:space="preserve">1. Количество филиалов банков, </w:t>
      </w:r>
      <w:proofErr w:type="spellStart"/>
      <w:r w:rsidRPr="006B6E9D">
        <w:rPr>
          <w:rFonts w:ascii="Times New Roman" w:hAnsi="Times New Roman"/>
          <w:color w:val="000000"/>
          <w:sz w:val="24"/>
          <w:szCs w:val="24"/>
        </w:rPr>
        <w:t>микрофинансовых</w:t>
      </w:r>
      <w:proofErr w:type="spellEnd"/>
      <w:r w:rsidRPr="006B6E9D">
        <w:rPr>
          <w:rFonts w:ascii="Times New Roman" w:hAnsi="Times New Roman"/>
          <w:color w:val="000000"/>
          <w:sz w:val="24"/>
          <w:szCs w:val="24"/>
        </w:rPr>
        <w:t xml:space="preserve"> организаций – 5 ед.</w:t>
      </w:r>
    </w:p>
    <w:p w:rsidR="0090420D" w:rsidRPr="006B6E9D" w:rsidRDefault="0090420D" w:rsidP="0090420D">
      <w:pPr>
        <w:spacing w:line="240" w:lineRule="auto"/>
        <w:jc w:val="both"/>
        <w:rPr>
          <w:rFonts w:ascii="Times New Roman" w:hAnsi="Times New Roman"/>
          <w:color w:val="000000"/>
          <w:sz w:val="24"/>
          <w:szCs w:val="24"/>
        </w:rPr>
      </w:pPr>
      <w:r w:rsidRPr="006B6E9D">
        <w:rPr>
          <w:rFonts w:ascii="Times New Roman" w:hAnsi="Times New Roman"/>
          <w:color w:val="000000"/>
          <w:sz w:val="24"/>
          <w:szCs w:val="24"/>
        </w:rPr>
        <w:t>2. Наименование филиалов банков – ПАО «Сбербанк», Д</w:t>
      </w:r>
      <w:proofErr w:type="gramStart"/>
      <w:r w:rsidRPr="006B6E9D">
        <w:rPr>
          <w:rFonts w:ascii="Times New Roman" w:hAnsi="Times New Roman"/>
          <w:color w:val="000000"/>
          <w:sz w:val="24"/>
          <w:szCs w:val="24"/>
        </w:rPr>
        <w:t>О ООО</w:t>
      </w:r>
      <w:proofErr w:type="gramEnd"/>
      <w:r w:rsidRPr="006B6E9D">
        <w:rPr>
          <w:rFonts w:ascii="Times New Roman" w:hAnsi="Times New Roman"/>
          <w:color w:val="000000"/>
          <w:sz w:val="24"/>
          <w:szCs w:val="24"/>
        </w:rPr>
        <w:t xml:space="preserve"> КБ «Кольцо Урала», ПАО КБ «Уральский банк реконструкции и развития», </w:t>
      </w:r>
      <w:proofErr w:type="spellStart"/>
      <w:r w:rsidRPr="006B6E9D">
        <w:rPr>
          <w:rFonts w:ascii="Times New Roman" w:hAnsi="Times New Roman"/>
          <w:color w:val="000000"/>
          <w:sz w:val="24"/>
          <w:szCs w:val="24"/>
        </w:rPr>
        <w:t>Микрофинансовые</w:t>
      </w:r>
      <w:proofErr w:type="spellEnd"/>
      <w:r w:rsidRPr="006B6E9D">
        <w:rPr>
          <w:rFonts w:ascii="Times New Roman" w:hAnsi="Times New Roman"/>
          <w:color w:val="000000"/>
          <w:sz w:val="24"/>
          <w:szCs w:val="24"/>
        </w:rPr>
        <w:t xml:space="preserve"> организации – ООО «</w:t>
      </w:r>
      <w:proofErr w:type="spellStart"/>
      <w:r w:rsidRPr="006B6E9D">
        <w:rPr>
          <w:rFonts w:ascii="Times New Roman" w:hAnsi="Times New Roman"/>
          <w:color w:val="000000"/>
          <w:sz w:val="24"/>
          <w:szCs w:val="24"/>
        </w:rPr>
        <w:t>Быстроденьги</w:t>
      </w:r>
      <w:proofErr w:type="spellEnd"/>
      <w:r w:rsidRPr="006B6E9D">
        <w:rPr>
          <w:rFonts w:ascii="Times New Roman" w:hAnsi="Times New Roman"/>
          <w:color w:val="000000"/>
          <w:sz w:val="24"/>
          <w:szCs w:val="24"/>
        </w:rPr>
        <w:t>», ООО «</w:t>
      </w:r>
      <w:proofErr w:type="spellStart"/>
      <w:r w:rsidRPr="006B6E9D">
        <w:rPr>
          <w:rFonts w:ascii="Times New Roman" w:hAnsi="Times New Roman"/>
          <w:color w:val="000000"/>
          <w:sz w:val="24"/>
          <w:szCs w:val="24"/>
        </w:rPr>
        <w:t>АктивДеньги</w:t>
      </w:r>
      <w:proofErr w:type="spellEnd"/>
      <w:r w:rsidRPr="006B6E9D">
        <w:rPr>
          <w:rFonts w:ascii="Times New Roman" w:hAnsi="Times New Roman"/>
          <w:color w:val="000000"/>
          <w:sz w:val="24"/>
          <w:szCs w:val="24"/>
        </w:rPr>
        <w:t>».</w:t>
      </w:r>
    </w:p>
    <w:p w:rsidR="0090420D" w:rsidRPr="006B6E9D" w:rsidRDefault="0090420D" w:rsidP="0090420D">
      <w:pPr>
        <w:jc w:val="both"/>
        <w:rPr>
          <w:rFonts w:ascii="Times New Roman" w:hAnsi="Times New Roman"/>
          <w:b/>
          <w:color w:val="000000"/>
          <w:sz w:val="24"/>
          <w:szCs w:val="24"/>
        </w:rPr>
      </w:pPr>
      <w:r w:rsidRPr="006B6E9D">
        <w:rPr>
          <w:rFonts w:ascii="Times New Roman" w:hAnsi="Times New Roman"/>
          <w:b/>
          <w:color w:val="000000"/>
          <w:sz w:val="24"/>
          <w:szCs w:val="24"/>
        </w:rPr>
        <w:t>Страховые компании:</w:t>
      </w:r>
    </w:p>
    <w:p w:rsidR="0090420D" w:rsidRPr="006B6E9D" w:rsidRDefault="0090420D" w:rsidP="0090420D">
      <w:pPr>
        <w:jc w:val="both"/>
        <w:rPr>
          <w:rFonts w:ascii="Times New Roman" w:hAnsi="Times New Roman"/>
          <w:color w:val="000000"/>
          <w:sz w:val="24"/>
          <w:szCs w:val="24"/>
        </w:rPr>
      </w:pPr>
      <w:r w:rsidRPr="006B6E9D">
        <w:rPr>
          <w:rFonts w:ascii="Times New Roman" w:hAnsi="Times New Roman"/>
          <w:color w:val="000000"/>
          <w:sz w:val="24"/>
          <w:szCs w:val="24"/>
        </w:rPr>
        <w:t>1. Количество страховых компаний -  4 ед.</w:t>
      </w:r>
    </w:p>
    <w:p w:rsidR="0090420D" w:rsidRPr="006B6E9D" w:rsidRDefault="0090420D" w:rsidP="0090420D">
      <w:pPr>
        <w:spacing w:before="100" w:beforeAutospacing="1" w:after="0" w:line="240" w:lineRule="auto"/>
        <w:jc w:val="both"/>
        <w:rPr>
          <w:rFonts w:ascii="Times New Roman" w:hAnsi="Times New Roman"/>
          <w:color w:val="000000"/>
          <w:sz w:val="24"/>
          <w:szCs w:val="24"/>
        </w:rPr>
      </w:pPr>
      <w:r w:rsidRPr="006B6E9D">
        <w:rPr>
          <w:rFonts w:ascii="Times New Roman" w:hAnsi="Times New Roman"/>
          <w:color w:val="000000"/>
          <w:sz w:val="24"/>
          <w:szCs w:val="24"/>
        </w:rPr>
        <w:t>2. Наименование страховых компаний – Страховая компания «УГМК — Страхование», «УГМК-Медицина», Страхования компания «Росгосстрах», Страховая компания «</w:t>
      </w:r>
      <w:proofErr w:type="spellStart"/>
      <w:r w:rsidRPr="006B6E9D">
        <w:rPr>
          <w:rFonts w:ascii="Times New Roman" w:hAnsi="Times New Roman"/>
          <w:color w:val="000000"/>
          <w:sz w:val="24"/>
          <w:szCs w:val="24"/>
        </w:rPr>
        <w:t>Мегус</w:t>
      </w:r>
      <w:proofErr w:type="spellEnd"/>
      <w:r w:rsidRPr="006B6E9D">
        <w:rPr>
          <w:rFonts w:ascii="Times New Roman" w:hAnsi="Times New Roman"/>
          <w:color w:val="000000"/>
          <w:sz w:val="24"/>
          <w:szCs w:val="24"/>
        </w:rPr>
        <w:t>-АМТ».</w:t>
      </w:r>
    </w:p>
    <w:p w:rsidR="0090420D" w:rsidRDefault="0090420D" w:rsidP="0090420D">
      <w:pPr>
        <w:spacing w:before="100" w:beforeAutospacing="1" w:after="0" w:line="240" w:lineRule="auto"/>
        <w:jc w:val="both"/>
        <w:rPr>
          <w:rFonts w:ascii="Times New Roman" w:hAnsi="Times New Roman"/>
          <w:color w:val="000000"/>
          <w:sz w:val="24"/>
          <w:szCs w:val="24"/>
        </w:rPr>
      </w:pPr>
    </w:p>
    <w:p w:rsidR="006B6E9D" w:rsidRPr="006B6E9D" w:rsidRDefault="006B6E9D" w:rsidP="0090420D">
      <w:pPr>
        <w:spacing w:before="100" w:beforeAutospacing="1" w:after="0" w:line="240" w:lineRule="auto"/>
        <w:jc w:val="both"/>
        <w:rPr>
          <w:rFonts w:ascii="Times New Roman" w:hAnsi="Times New Roman"/>
          <w:color w:val="000000"/>
          <w:sz w:val="24"/>
          <w:szCs w:val="24"/>
        </w:rPr>
      </w:pPr>
    </w:p>
    <w:p w:rsidR="00E66B22" w:rsidRPr="006B6E9D" w:rsidRDefault="00E66B22" w:rsidP="0090420D">
      <w:pPr>
        <w:spacing w:before="100" w:beforeAutospacing="1" w:after="0" w:line="240" w:lineRule="auto"/>
        <w:jc w:val="both"/>
        <w:rPr>
          <w:rFonts w:ascii="Times New Roman" w:hAnsi="Times New Roman"/>
          <w:color w:val="000000"/>
          <w:sz w:val="24"/>
          <w:szCs w:val="24"/>
        </w:rPr>
      </w:pPr>
    </w:p>
    <w:p w:rsidR="005D1760" w:rsidRPr="00173DA9" w:rsidRDefault="005D1760" w:rsidP="005D1760">
      <w:pPr>
        <w:spacing w:after="120"/>
        <w:jc w:val="center"/>
        <w:rPr>
          <w:rFonts w:ascii="Times New Roman" w:hAnsi="Times New Roman"/>
          <w:b/>
          <w:color w:val="000000"/>
          <w:sz w:val="28"/>
          <w:szCs w:val="36"/>
        </w:rPr>
      </w:pPr>
      <w:r w:rsidRPr="00173DA9">
        <w:rPr>
          <w:rFonts w:ascii="Times New Roman" w:hAnsi="Times New Roman"/>
          <w:b/>
          <w:color w:val="000000"/>
          <w:sz w:val="28"/>
          <w:szCs w:val="36"/>
          <w:lang w:val="en-US"/>
        </w:rPr>
        <w:t>XII</w:t>
      </w:r>
      <w:r w:rsidRPr="00173DA9">
        <w:rPr>
          <w:rFonts w:ascii="Times New Roman" w:hAnsi="Times New Roman"/>
          <w:b/>
          <w:color w:val="000000"/>
          <w:sz w:val="28"/>
          <w:szCs w:val="36"/>
        </w:rPr>
        <w:t>. Общественные организации</w:t>
      </w:r>
    </w:p>
    <w:p w:rsidR="005D1760" w:rsidRPr="00173DA9" w:rsidRDefault="005D1760" w:rsidP="005D1760">
      <w:pPr>
        <w:pStyle w:val="a3"/>
        <w:tabs>
          <w:tab w:val="left" w:pos="942"/>
          <w:tab w:val="left" w:pos="6450"/>
          <w:tab w:val="left" w:pos="7012"/>
        </w:tabs>
        <w:jc w:val="both"/>
        <w:rPr>
          <w:color w:val="000000"/>
          <w:sz w:val="28"/>
          <w:szCs w:val="28"/>
        </w:rPr>
      </w:pPr>
    </w:p>
    <w:tbl>
      <w:tblPr>
        <w:tblW w:w="14584" w:type="dxa"/>
        <w:tblInd w:w="-65" w:type="dxa"/>
        <w:tblLayout w:type="fixed"/>
        <w:tblLook w:val="0000" w:firstRow="0" w:lastRow="0" w:firstColumn="0" w:lastColumn="0" w:noHBand="0" w:noVBand="0"/>
      </w:tblPr>
      <w:tblGrid>
        <w:gridCol w:w="599"/>
        <w:gridCol w:w="4961"/>
        <w:gridCol w:w="4252"/>
        <w:gridCol w:w="1985"/>
        <w:gridCol w:w="1134"/>
        <w:gridCol w:w="1653"/>
      </w:tblGrid>
      <w:tr w:rsidR="00CE3D1C" w:rsidRPr="00173DA9" w:rsidTr="006C58AC">
        <w:trPr>
          <w:cantSplit/>
          <w:trHeight w:val="1289"/>
        </w:trPr>
        <w:tc>
          <w:tcPr>
            <w:tcW w:w="599" w:type="dxa"/>
            <w:tcBorders>
              <w:top w:val="single" w:sz="4" w:space="0" w:color="000000"/>
              <w:left w:val="single" w:sz="4" w:space="0" w:color="000000"/>
              <w:bottom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 xml:space="preserve">№ </w:t>
            </w:r>
            <w:proofErr w:type="gramStart"/>
            <w:r w:rsidRPr="00173DA9">
              <w:rPr>
                <w:rFonts w:ascii="Times New Roman" w:hAnsi="Times New Roman"/>
                <w:color w:val="000000"/>
                <w:sz w:val="24"/>
                <w:szCs w:val="24"/>
              </w:rPr>
              <w:t>п</w:t>
            </w:r>
            <w:proofErr w:type="gramEnd"/>
            <w:r w:rsidRPr="00173DA9">
              <w:rPr>
                <w:rFonts w:ascii="Times New Roman" w:hAnsi="Times New Roman"/>
                <w:color w:val="000000"/>
                <w:sz w:val="24"/>
                <w:szCs w:val="24"/>
              </w:rPr>
              <w:t>/п</w:t>
            </w:r>
          </w:p>
        </w:tc>
        <w:tc>
          <w:tcPr>
            <w:tcW w:w="4961" w:type="dxa"/>
            <w:tcBorders>
              <w:top w:val="single" w:sz="4" w:space="0" w:color="000000"/>
              <w:left w:val="single" w:sz="4" w:space="0" w:color="000000"/>
              <w:bottom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Наименование строки</w:t>
            </w:r>
          </w:p>
        </w:tc>
        <w:tc>
          <w:tcPr>
            <w:tcW w:w="4252" w:type="dxa"/>
            <w:tcBorders>
              <w:top w:val="single" w:sz="4" w:space="0" w:color="000000"/>
              <w:left w:val="single" w:sz="4" w:space="0" w:color="000000"/>
              <w:bottom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Руководитель (фамилия, имя, отчество, контактный  телефон, занимаемая должность)</w:t>
            </w:r>
          </w:p>
        </w:tc>
        <w:tc>
          <w:tcPr>
            <w:tcW w:w="1985" w:type="dxa"/>
            <w:tcBorders>
              <w:top w:val="single" w:sz="4" w:space="0" w:color="000000"/>
              <w:left w:val="single" w:sz="4" w:space="0" w:color="000000"/>
              <w:bottom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Состав руководящего органа</w:t>
            </w:r>
          </w:p>
        </w:tc>
        <w:tc>
          <w:tcPr>
            <w:tcW w:w="1134" w:type="dxa"/>
            <w:tcBorders>
              <w:top w:val="single" w:sz="4" w:space="0" w:color="000000"/>
              <w:left w:val="single" w:sz="4" w:space="0" w:color="000000"/>
              <w:bottom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Числен</w:t>
            </w:r>
          </w:p>
          <w:p w:rsidR="00CE3D1C" w:rsidRPr="00173DA9" w:rsidRDefault="00CE3D1C" w:rsidP="003E7626">
            <w:pPr>
              <w:snapToGrid w:val="0"/>
              <w:spacing w:after="0"/>
              <w:rPr>
                <w:rFonts w:ascii="Times New Roman" w:hAnsi="Times New Roman"/>
                <w:color w:val="000000"/>
                <w:sz w:val="24"/>
                <w:szCs w:val="24"/>
              </w:rPr>
            </w:pPr>
            <w:proofErr w:type="spellStart"/>
            <w:r w:rsidRPr="00173DA9">
              <w:rPr>
                <w:rFonts w:ascii="Times New Roman" w:hAnsi="Times New Roman"/>
                <w:color w:val="000000"/>
                <w:sz w:val="24"/>
                <w:szCs w:val="24"/>
              </w:rPr>
              <w:t>ность</w:t>
            </w:r>
            <w:proofErr w:type="spellEnd"/>
            <w:r w:rsidRPr="00173DA9">
              <w:rPr>
                <w:rFonts w:ascii="Times New Roman" w:hAnsi="Times New Roman"/>
                <w:color w:val="000000"/>
                <w:sz w:val="24"/>
                <w:szCs w:val="24"/>
              </w:rPr>
              <w:t>,</w:t>
            </w:r>
          </w:p>
          <w:p w:rsidR="00CE3D1C" w:rsidRPr="00173DA9" w:rsidRDefault="00CE3D1C" w:rsidP="003E7626">
            <w:pPr>
              <w:spacing w:after="0"/>
              <w:rPr>
                <w:rFonts w:ascii="Times New Roman" w:hAnsi="Times New Roman"/>
                <w:color w:val="000000"/>
                <w:sz w:val="24"/>
                <w:szCs w:val="24"/>
              </w:rPr>
            </w:pPr>
            <w:r w:rsidRPr="00173DA9">
              <w:rPr>
                <w:rFonts w:ascii="Times New Roman" w:hAnsi="Times New Roman"/>
                <w:color w:val="000000"/>
                <w:sz w:val="24"/>
                <w:szCs w:val="24"/>
              </w:rPr>
              <w:t>человек</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173DA9" w:rsidRDefault="00CE3D1C" w:rsidP="003E7626">
            <w:pPr>
              <w:snapToGrid w:val="0"/>
              <w:spacing w:after="0"/>
              <w:rPr>
                <w:rFonts w:ascii="Times New Roman" w:hAnsi="Times New Roman"/>
                <w:color w:val="000000"/>
                <w:sz w:val="24"/>
                <w:szCs w:val="24"/>
              </w:rPr>
            </w:pPr>
            <w:r w:rsidRPr="00173DA9">
              <w:rPr>
                <w:rFonts w:ascii="Times New Roman" w:hAnsi="Times New Roman"/>
                <w:color w:val="000000"/>
                <w:sz w:val="24"/>
                <w:szCs w:val="24"/>
              </w:rPr>
              <w:t>Примечание</w:t>
            </w: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t>1.</w:t>
            </w:r>
          </w:p>
        </w:tc>
        <w:tc>
          <w:tcPr>
            <w:tcW w:w="13985" w:type="dxa"/>
            <w:gridSpan w:val="5"/>
            <w:tcBorders>
              <w:top w:val="single" w:sz="4" w:space="0" w:color="000000"/>
              <w:left w:val="single" w:sz="4" w:space="0" w:color="000000"/>
              <w:bottom w:val="single" w:sz="4" w:space="0" w:color="000000"/>
              <w:right w:val="single" w:sz="4" w:space="0" w:color="000000"/>
            </w:tcBorders>
            <w:shd w:val="clear" w:color="auto" w:fill="auto"/>
          </w:tcPr>
          <w:p w:rsidR="00CE3D1C"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t>Общественные организации</w:t>
            </w:r>
          </w:p>
          <w:p w:rsidR="006B6E9D" w:rsidRPr="00E66B22" w:rsidRDefault="006B6E9D" w:rsidP="003E7626">
            <w:pPr>
              <w:snapToGrid w:val="0"/>
              <w:spacing w:after="0"/>
              <w:rPr>
                <w:rFonts w:ascii="Times New Roman" w:hAnsi="Times New Roman"/>
                <w:b/>
                <w:color w:val="000000"/>
                <w:sz w:val="24"/>
                <w:szCs w:val="24"/>
              </w:rPr>
            </w:pPr>
          </w:p>
        </w:tc>
      </w:tr>
      <w:tr w:rsidR="00CE3D1C" w:rsidRPr="00173DA9" w:rsidTr="006C58AC">
        <w:trPr>
          <w:trHeight w:val="645"/>
        </w:trPr>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1.1</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Всероссийское общество слепых Ордена трудового Красного Знамени</w:t>
            </w: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ind w:right="198"/>
              <w:jc w:val="both"/>
              <w:rPr>
                <w:rFonts w:ascii="Times New Roman" w:hAnsi="Times New Roman"/>
                <w:color w:val="000000"/>
                <w:sz w:val="24"/>
                <w:szCs w:val="24"/>
              </w:rPr>
            </w:pPr>
            <w:r w:rsidRPr="00E66B22">
              <w:rPr>
                <w:rFonts w:ascii="Times New Roman" w:hAnsi="Times New Roman"/>
                <w:color w:val="000000"/>
                <w:sz w:val="24"/>
                <w:szCs w:val="24"/>
              </w:rPr>
              <w:t>Новиков Денис Андреевич, председатель 2-57-86</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6"/>
              <w:keepNext w:val="0"/>
              <w:autoSpaceDE/>
              <w:snapToGrid w:val="0"/>
              <w:rPr>
                <w:color w:val="000000"/>
                <w:sz w:val="24"/>
                <w:szCs w:val="24"/>
              </w:rPr>
            </w:pPr>
            <w:r w:rsidRPr="00E66B22">
              <w:rPr>
                <w:color w:val="000000"/>
                <w:sz w:val="24"/>
                <w:szCs w:val="24"/>
              </w:rPr>
              <w:t>40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1.2.</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 xml:space="preserve">КГО ВОИ Всероссийское общество инвалидов. </w:t>
            </w:r>
            <w:proofErr w:type="spellStart"/>
            <w:r w:rsidRPr="00E66B22">
              <w:rPr>
                <w:rFonts w:ascii="Times New Roman" w:hAnsi="Times New Roman"/>
                <w:color w:val="000000"/>
                <w:sz w:val="24"/>
                <w:szCs w:val="24"/>
              </w:rPr>
              <w:t>Красноуральская</w:t>
            </w:r>
            <w:proofErr w:type="spellEnd"/>
            <w:r w:rsidRPr="00E66B22">
              <w:rPr>
                <w:rFonts w:ascii="Times New Roman" w:hAnsi="Times New Roman"/>
                <w:color w:val="000000"/>
                <w:sz w:val="24"/>
                <w:szCs w:val="24"/>
              </w:rPr>
              <w:t xml:space="preserve"> городская организация</w:t>
            </w:r>
          </w:p>
          <w:p w:rsidR="006B6E9D" w:rsidRPr="00E66B22" w:rsidRDefault="006B6E9D" w:rsidP="003E7626">
            <w:pPr>
              <w:snapToGrid w:val="0"/>
              <w:spacing w:after="0"/>
              <w:jc w:val="both"/>
              <w:rPr>
                <w:rFonts w:ascii="Times New Roman" w:hAnsi="Times New Roman"/>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6"/>
              <w:keepNext w:val="0"/>
              <w:widowControl w:val="0"/>
              <w:autoSpaceDE/>
              <w:jc w:val="both"/>
              <w:rPr>
                <w:color w:val="000000"/>
                <w:sz w:val="24"/>
                <w:szCs w:val="24"/>
              </w:rPr>
            </w:pPr>
            <w:proofErr w:type="spellStart"/>
            <w:r w:rsidRPr="00E66B22">
              <w:rPr>
                <w:color w:val="000000"/>
                <w:sz w:val="24"/>
                <w:szCs w:val="24"/>
              </w:rPr>
              <w:t>Алябьев</w:t>
            </w:r>
            <w:proofErr w:type="spellEnd"/>
            <w:r w:rsidRPr="00E66B22">
              <w:rPr>
                <w:color w:val="000000"/>
                <w:sz w:val="24"/>
                <w:szCs w:val="24"/>
              </w:rPr>
              <w:t xml:space="preserve"> Александр Васильевич, председатель 2-17-08</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p>
          <w:p w:rsidR="00CE3D1C" w:rsidRPr="00E66B22" w:rsidRDefault="00CE3D1C" w:rsidP="003E7626">
            <w:pPr>
              <w:pStyle w:val="6"/>
              <w:keepNext w:val="0"/>
              <w:autoSpaceDE/>
              <w:rPr>
                <w:color w:val="000000"/>
                <w:sz w:val="24"/>
                <w:szCs w:val="24"/>
              </w:rPr>
            </w:pPr>
            <w:r w:rsidRPr="00E66B22">
              <w:rPr>
                <w:color w:val="000000"/>
                <w:sz w:val="24"/>
                <w:szCs w:val="24"/>
              </w:rPr>
              <w:t>220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1.3.</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71"/>
              <w:keepNext w:val="0"/>
              <w:autoSpaceDE/>
              <w:snapToGrid w:val="0"/>
              <w:jc w:val="both"/>
              <w:rPr>
                <w:color w:val="000000"/>
                <w:sz w:val="24"/>
                <w:szCs w:val="24"/>
              </w:rPr>
            </w:pPr>
            <w:proofErr w:type="spellStart"/>
            <w:r w:rsidRPr="00E66B22">
              <w:rPr>
                <w:color w:val="000000"/>
                <w:sz w:val="24"/>
                <w:szCs w:val="24"/>
              </w:rPr>
              <w:t>Красноуральская</w:t>
            </w:r>
            <w:proofErr w:type="spellEnd"/>
            <w:r w:rsidRPr="00E66B22">
              <w:rPr>
                <w:color w:val="000000"/>
                <w:sz w:val="24"/>
                <w:szCs w:val="24"/>
              </w:rPr>
              <w:t xml:space="preserve"> районная организация Общероссийской общественной организации инвалидов войны в Афганистане</w:t>
            </w: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ind w:right="198"/>
              <w:jc w:val="both"/>
              <w:rPr>
                <w:rFonts w:ascii="Times New Roman" w:hAnsi="Times New Roman"/>
                <w:color w:val="000000"/>
                <w:sz w:val="24"/>
                <w:szCs w:val="24"/>
              </w:rPr>
            </w:pPr>
            <w:r w:rsidRPr="00E66B22">
              <w:rPr>
                <w:rFonts w:ascii="Times New Roman" w:hAnsi="Times New Roman"/>
                <w:color w:val="000000"/>
                <w:sz w:val="24"/>
                <w:szCs w:val="24"/>
              </w:rPr>
              <w:t>Лобанов Николай Николаевич, председатель</w:t>
            </w:r>
          </w:p>
          <w:p w:rsidR="00CE3D1C" w:rsidRPr="00E66B22" w:rsidRDefault="00CE3D1C" w:rsidP="003E7626">
            <w:pPr>
              <w:spacing w:after="0"/>
              <w:ind w:right="198"/>
              <w:jc w:val="both"/>
              <w:rPr>
                <w:rFonts w:ascii="Times New Roman" w:hAnsi="Times New Roman"/>
                <w:color w:val="000000"/>
                <w:sz w:val="24"/>
                <w:szCs w:val="24"/>
              </w:rPr>
            </w:pPr>
            <w:r w:rsidRPr="00E66B22">
              <w:rPr>
                <w:rFonts w:ascii="Times New Roman" w:hAnsi="Times New Roman"/>
                <w:color w:val="000000"/>
                <w:sz w:val="24"/>
                <w:szCs w:val="24"/>
              </w:rPr>
              <w:t>2-68-06</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200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1.4.</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 xml:space="preserve">Общественная палата городского округа Красноуральск </w:t>
            </w:r>
          </w:p>
          <w:p w:rsidR="006B6E9D" w:rsidRPr="00E66B22" w:rsidRDefault="006B6E9D" w:rsidP="003E7626">
            <w:pPr>
              <w:snapToGrid w:val="0"/>
              <w:spacing w:after="0"/>
              <w:jc w:val="both"/>
              <w:rPr>
                <w:rFonts w:ascii="Times New Roman" w:hAnsi="Times New Roman"/>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proofErr w:type="gramStart"/>
            <w:r w:rsidRPr="00E66B22">
              <w:rPr>
                <w:rFonts w:ascii="Times New Roman" w:hAnsi="Times New Roman"/>
                <w:color w:val="000000"/>
                <w:sz w:val="24"/>
                <w:szCs w:val="24"/>
              </w:rPr>
              <w:t>Гаврик</w:t>
            </w:r>
            <w:proofErr w:type="gramEnd"/>
            <w:r w:rsidRPr="00E66B22">
              <w:rPr>
                <w:rFonts w:ascii="Times New Roman" w:hAnsi="Times New Roman"/>
                <w:color w:val="000000"/>
                <w:sz w:val="24"/>
                <w:szCs w:val="24"/>
              </w:rPr>
              <w:t xml:space="preserve"> Людмила Алексеевна</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16</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1.5.</w:t>
            </w:r>
          </w:p>
        </w:tc>
        <w:tc>
          <w:tcPr>
            <w:tcW w:w="4961" w:type="dxa"/>
            <w:tcBorders>
              <w:top w:val="single" w:sz="4" w:space="0" w:color="000000"/>
              <w:left w:val="single" w:sz="4" w:space="0" w:color="000000"/>
              <w:bottom w:val="single" w:sz="4" w:space="0" w:color="000000"/>
            </w:tcBorders>
            <w:shd w:val="clear" w:color="auto" w:fill="auto"/>
          </w:tcPr>
          <w:p w:rsidR="006B6E9D" w:rsidRPr="00E66B22" w:rsidRDefault="00CE3D1C" w:rsidP="006B6E9D">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Местное отделение Свердловской областной общественной организации ветеранов войны, труда, боевых действий государственной службы и пенсионеров городского округа Красноуральск</w:t>
            </w: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proofErr w:type="spellStart"/>
            <w:r w:rsidRPr="00E66B22">
              <w:rPr>
                <w:rFonts w:ascii="Times New Roman" w:hAnsi="Times New Roman"/>
                <w:color w:val="000000"/>
                <w:sz w:val="24"/>
                <w:szCs w:val="24"/>
              </w:rPr>
              <w:t>Самохвалова</w:t>
            </w:r>
            <w:proofErr w:type="spellEnd"/>
            <w:r w:rsidRPr="00E66B22">
              <w:rPr>
                <w:rFonts w:ascii="Times New Roman" w:hAnsi="Times New Roman"/>
                <w:color w:val="000000"/>
                <w:sz w:val="24"/>
                <w:szCs w:val="24"/>
              </w:rPr>
              <w:t xml:space="preserve"> Тамара Николаевна, председатель 2-65-16</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Городской Совет ветеранов</w:t>
            </w:r>
          </w:p>
          <w:p w:rsidR="00CE3D1C" w:rsidRPr="00E66B22"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20 чел.</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8827</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1.6.</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Комитет солдатских матерей</w:t>
            </w: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proofErr w:type="spellStart"/>
            <w:r w:rsidRPr="00E66B22">
              <w:rPr>
                <w:rFonts w:ascii="Times New Roman" w:hAnsi="Times New Roman"/>
                <w:color w:val="000000"/>
                <w:sz w:val="24"/>
                <w:szCs w:val="24"/>
              </w:rPr>
              <w:t>Коровкина</w:t>
            </w:r>
            <w:proofErr w:type="spellEnd"/>
            <w:r w:rsidRPr="00E66B22">
              <w:rPr>
                <w:rFonts w:ascii="Times New Roman" w:hAnsi="Times New Roman"/>
                <w:color w:val="000000"/>
                <w:sz w:val="24"/>
                <w:szCs w:val="24"/>
              </w:rPr>
              <w:t xml:space="preserve"> Людмила Викторовна, председатель</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 xml:space="preserve">1.7. </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Общественная организация «Союз Чернобыль»</w:t>
            </w:r>
          </w:p>
        </w:tc>
        <w:tc>
          <w:tcPr>
            <w:tcW w:w="4252" w:type="dxa"/>
            <w:tcBorders>
              <w:top w:val="single" w:sz="4" w:space="0" w:color="000000"/>
              <w:left w:val="single" w:sz="4" w:space="0" w:color="000000"/>
              <w:bottom w:val="single" w:sz="4" w:space="0" w:color="000000"/>
            </w:tcBorders>
            <w:shd w:val="clear" w:color="auto" w:fill="auto"/>
          </w:tcPr>
          <w:p w:rsidR="006B6E9D" w:rsidRPr="00E66B22" w:rsidRDefault="00CE3D1C" w:rsidP="006B6E9D">
            <w:pPr>
              <w:snapToGrid w:val="0"/>
              <w:spacing w:after="0"/>
              <w:jc w:val="both"/>
              <w:rPr>
                <w:rFonts w:ascii="Times New Roman" w:hAnsi="Times New Roman"/>
                <w:color w:val="000000"/>
                <w:sz w:val="24"/>
                <w:szCs w:val="24"/>
              </w:rPr>
            </w:pPr>
            <w:r w:rsidRPr="00E66B22">
              <w:rPr>
                <w:rFonts w:ascii="Times New Roman" w:hAnsi="Times New Roman"/>
                <w:color w:val="000000"/>
                <w:sz w:val="24"/>
                <w:szCs w:val="24"/>
              </w:rPr>
              <w:t xml:space="preserve">Давлетов Гали </w:t>
            </w:r>
            <w:proofErr w:type="spellStart"/>
            <w:r w:rsidRPr="00E66B22">
              <w:rPr>
                <w:rFonts w:ascii="Times New Roman" w:hAnsi="Times New Roman"/>
                <w:color w:val="000000"/>
                <w:sz w:val="24"/>
                <w:szCs w:val="24"/>
              </w:rPr>
              <w:t>Зангирович</w:t>
            </w:r>
            <w:proofErr w:type="spellEnd"/>
            <w:proofErr w:type="gramStart"/>
            <w:r w:rsidRPr="00E66B22">
              <w:rPr>
                <w:rFonts w:ascii="Times New Roman" w:hAnsi="Times New Roman"/>
                <w:color w:val="000000"/>
                <w:sz w:val="24"/>
                <w:szCs w:val="24"/>
              </w:rPr>
              <w:t>.-</w:t>
            </w:r>
            <w:proofErr w:type="gramEnd"/>
            <w:r w:rsidRPr="00E66B22">
              <w:rPr>
                <w:rFonts w:ascii="Times New Roman" w:hAnsi="Times New Roman"/>
                <w:color w:val="000000"/>
                <w:sz w:val="24"/>
                <w:szCs w:val="24"/>
              </w:rPr>
              <w:t>председатель</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26</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lastRenderedPageBreak/>
              <w:t>2.</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t xml:space="preserve">Политические партии </w:t>
            </w:r>
          </w:p>
          <w:p w:rsidR="006B6E9D" w:rsidRPr="00E66B22" w:rsidRDefault="006B6E9D" w:rsidP="003E7626">
            <w:pPr>
              <w:snapToGrid w:val="0"/>
              <w:spacing w:after="0"/>
              <w:rPr>
                <w:rFonts w:ascii="Times New Roman" w:hAnsi="Times New Roman"/>
                <w:b/>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CE309D">
            <w:pPr>
              <w:snapToGrid w:val="0"/>
              <w:spacing w:after="0"/>
              <w:rPr>
                <w:rFonts w:ascii="Times New Roman" w:hAnsi="Times New Roman"/>
                <w:color w:val="000000"/>
                <w:sz w:val="24"/>
                <w:szCs w:val="24"/>
              </w:rPr>
            </w:pP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CE309D">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CE309D">
            <w:pPr>
              <w:snapToGrid w:val="0"/>
              <w:spacing w:after="0"/>
              <w:jc w:val="center"/>
              <w:rPr>
                <w:rFonts w:ascii="Times New Roman" w:hAnsi="Times New Roman"/>
                <w:color w:val="000000"/>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CE309D">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2.1.</w:t>
            </w:r>
          </w:p>
        </w:tc>
        <w:tc>
          <w:tcPr>
            <w:tcW w:w="13985" w:type="dxa"/>
            <w:gridSpan w:val="5"/>
            <w:tcBorders>
              <w:top w:val="single" w:sz="4" w:space="0" w:color="000000"/>
              <w:left w:val="single" w:sz="4" w:space="0" w:color="000000"/>
              <w:bottom w:val="single" w:sz="4" w:space="0" w:color="000000"/>
              <w:right w:val="single" w:sz="4" w:space="0" w:color="000000"/>
            </w:tcBorders>
            <w:shd w:val="clear" w:color="auto" w:fill="auto"/>
          </w:tcPr>
          <w:p w:rsidR="00CE3D1C" w:rsidRDefault="00CE3D1C" w:rsidP="003E7626">
            <w:pPr>
              <w:snapToGrid w:val="0"/>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Местное отделение Всероссийской политической партии «Единая Россия»</w:t>
            </w:r>
          </w:p>
          <w:p w:rsidR="006B6E9D" w:rsidRPr="00E66B22" w:rsidRDefault="006B6E9D" w:rsidP="003E7626">
            <w:pPr>
              <w:snapToGrid w:val="0"/>
              <w:spacing w:after="0" w:line="240" w:lineRule="auto"/>
              <w:jc w:val="both"/>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2.2.</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71"/>
              <w:keepNext w:val="0"/>
              <w:autoSpaceDE/>
              <w:snapToGrid w:val="0"/>
              <w:jc w:val="both"/>
              <w:rPr>
                <w:color w:val="000000"/>
                <w:sz w:val="24"/>
                <w:szCs w:val="24"/>
              </w:rPr>
            </w:pPr>
            <w:proofErr w:type="spellStart"/>
            <w:r w:rsidRPr="00E66B22">
              <w:rPr>
                <w:color w:val="000000"/>
                <w:sz w:val="24"/>
                <w:szCs w:val="24"/>
              </w:rPr>
              <w:t>Красноуральское</w:t>
            </w:r>
            <w:proofErr w:type="spellEnd"/>
            <w:r w:rsidRPr="00E66B22">
              <w:rPr>
                <w:color w:val="000000"/>
                <w:sz w:val="24"/>
                <w:szCs w:val="24"/>
              </w:rPr>
              <w:t xml:space="preserve"> местное отделение КПРФ</w:t>
            </w: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51"/>
              <w:keepNext w:val="0"/>
              <w:widowControl w:val="0"/>
              <w:autoSpaceDE/>
              <w:snapToGrid w:val="0"/>
              <w:jc w:val="both"/>
              <w:rPr>
                <w:rFonts w:cs="Times New Roman"/>
                <w:color w:val="000000"/>
              </w:rPr>
            </w:pPr>
            <w:proofErr w:type="spellStart"/>
            <w:r w:rsidRPr="00E66B22">
              <w:rPr>
                <w:rFonts w:cs="Times New Roman"/>
                <w:color w:val="000000"/>
              </w:rPr>
              <w:t>Кайгородова</w:t>
            </w:r>
            <w:proofErr w:type="spellEnd"/>
            <w:r w:rsidRPr="00E66B22">
              <w:rPr>
                <w:rFonts w:cs="Times New Roman"/>
                <w:color w:val="000000"/>
              </w:rPr>
              <w:t xml:space="preserve"> Валентина Александровна,  первый секретарь Комитета </w:t>
            </w:r>
            <w:proofErr w:type="spellStart"/>
            <w:r w:rsidRPr="00E66B22">
              <w:rPr>
                <w:rFonts w:cs="Times New Roman"/>
                <w:color w:val="000000"/>
              </w:rPr>
              <w:t>Красноуральского</w:t>
            </w:r>
            <w:proofErr w:type="spellEnd"/>
            <w:r w:rsidRPr="00E66B22">
              <w:rPr>
                <w:rFonts w:cs="Times New Roman"/>
                <w:color w:val="000000"/>
              </w:rPr>
              <w:t xml:space="preserve"> местного отделения КПРФ,</w:t>
            </w:r>
          </w:p>
          <w:p w:rsidR="00CE3D1C" w:rsidRDefault="00CE3D1C" w:rsidP="003E7626">
            <w:pPr>
              <w:pStyle w:val="51"/>
              <w:widowControl w:val="0"/>
              <w:autoSpaceDE/>
              <w:snapToGrid w:val="0"/>
              <w:jc w:val="both"/>
              <w:rPr>
                <w:rFonts w:cs="Times New Roman"/>
                <w:color w:val="000000"/>
              </w:rPr>
            </w:pPr>
            <w:r w:rsidRPr="00E66B22">
              <w:rPr>
                <w:rFonts w:cs="Times New Roman"/>
                <w:color w:val="000000"/>
              </w:rPr>
              <w:t xml:space="preserve"> тел. 2-20-23</w:t>
            </w:r>
          </w:p>
          <w:p w:rsidR="006B6E9D" w:rsidRPr="006B6E9D" w:rsidRDefault="006B6E9D" w:rsidP="006B6E9D">
            <w:pPr>
              <w:rPr>
                <w:lang w:eastAsia="ar-SA"/>
              </w:rPr>
            </w:pP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13</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2.3.</w:t>
            </w:r>
          </w:p>
        </w:tc>
        <w:tc>
          <w:tcPr>
            <w:tcW w:w="4961" w:type="dxa"/>
            <w:tcBorders>
              <w:left w:val="single" w:sz="4" w:space="0" w:color="000000"/>
              <w:bottom w:val="single" w:sz="4" w:space="0" w:color="000000"/>
            </w:tcBorders>
            <w:shd w:val="clear" w:color="auto" w:fill="auto"/>
          </w:tcPr>
          <w:p w:rsidR="00CE3D1C" w:rsidRPr="00E66B22" w:rsidRDefault="00CE3D1C" w:rsidP="003E7626">
            <w:pPr>
              <w:pStyle w:val="2"/>
              <w:keepNext w:val="0"/>
              <w:autoSpaceDE/>
              <w:snapToGrid w:val="0"/>
              <w:jc w:val="both"/>
              <w:rPr>
                <w:b w:val="0"/>
                <w:bCs w:val="0"/>
                <w:color w:val="000000"/>
                <w:sz w:val="24"/>
                <w:szCs w:val="24"/>
              </w:rPr>
            </w:pPr>
            <w:r w:rsidRPr="00E66B22">
              <w:rPr>
                <w:b w:val="0"/>
                <w:bCs w:val="0"/>
                <w:color w:val="000000"/>
                <w:sz w:val="24"/>
                <w:szCs w:val="24"/>
              </w:rPr>
              <w:t>Местное отделение партии «Справедливая Россия»</w:t>
            </w:r>
          </w:p>
        </w:tc>
        <w:tc>
          <w:tcPr>
            <w:tcW w:w="4252" w:type="dxa"/>
            <w:tcBorders>
              <w:left w:val="single" w:sz="4" w:space="0" w:color="000000"/>
              <w:bottom w:val="single" w:sz="4" w:space="0" w:color="000000"/>
            </w:tcBorders>
            <w:shd w:val="clear" w:color="auto" w:fill="auto"/>
          </w:tcPr>
          <w:p w:rsidR="00CE3D1C" w:rsidRPr="00E66B22" w:rsidRDefault="00CE3D1C" w:rsidP="003E7626">
            <w:pPr>
              <w:snapToGrid w:val="0"/>
              <w:spacing w:after="0" w:line="240" w:lineRule="auto"/>
              <w:ind w:right="198"/>
              <w:jc w:val="both"/>
              <w:rPr>
                <w:rFonts w:ascii="Times New Roman" w:hAnsi="Times New Roman"/>
                <w:color w:val="000000"/>
                <w:sz w:val="24"/>
                <w:szCs w:val="24"/>
              </w:rPr>
            </w:pPr>
            <w:r w:rsidRPr="00E66B22">
              <w:rPr>
                <w:rFonts w:ascii="Times New Roman" w:hAnsi="Times New Roman"/>
                <w:color w:val="000000"/>
                <w:sz w:val="24"/>
                <w:szCs w:val="24"/>
              </w:rPr>
              <w:t>Комар Анатолий Васильевич</w:t>
            </w:r>
          </w:p>
          <w:p w:rsidR="00CE3D1C" w:rsidRDefault="00CE3D1C" w:rsidP="003E7626">
            <w:pPr>
              <w:spacing w:after="0" w:line="240" w:lineRule="auto"/>
              <w:ind w:right="198"/>
              <w:jc w:val="both"/>
              <w:rPr>
                <w:rFonts w:ascii="Times New Roman" w:hAnsi="Times New Roman"/>
                <w:color w:val="000000"/>
                <w:sz w:val="24"/>
                <w:szCs w:val="24"/>
              </w:rPr>
            </w:pPr>
            <w:r w:rsidRPr="00E66B22">
              <w:rPr>
                <w:rFonts w:ascii="Times New Roman" w:hAnsi="Times New Roman"/>
                <w:color w:val="000000"/>
                <w:sz w:val="24"/>
                <w:szCs w:val="24"/>
              </w:rPr>
              <w:t>Председатель местного отделения, тел. 2-19-25</w:t>
            </w:r>
          </w:p>
          <w:p w:rsidR="006B6E9D" w:rsidRPr="00E66B22" w:rsidRDefault="006B6E9D" w:rsidP="003E7626">
            <w:pPr>
              <w:spacing w:after="0" w:line="240" w:lineRule="auto"/>
              <w:ind w:right="198"/>
              <w:jc w:val="both"/>
              <w:rPr>
                <w:rFonts w:ascii="Times New Roman" w:hAnsi="Times New Roman"/>
                <w:color w:val="000000"/>
                <w:sz w:val="24"/>
                <w:szCs w:val="24"/>
              </w:rPr>
            </w:pPr>
          </w:p>
        </w:tc>
        <w:tc>
          <w:tcPr>
            <w:tcW w:w="1985" w:type="dxa"/>
            <w:tcBorders>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260</w:t>
            </w:r>
          </w:p>
        </w:tc>
        <w:tc>
          <w:tcPr>
            <w:tcW w:w="1653" w:type="dxa"/>
            <w:tcBorders>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2.4.</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line="240" w:lineRule="auto"/>
              <w:jc w:val="both"/>
              <w:rPr>
                <w:rFonts w:ascii="Times New Roman" w:hAnsi="Times New Roman"/>
                <w:color w:val="000000"/>
                <w:sz w:val="24"/>
                <w:szCs w:val="24"/>
              </w:rPr>
            </w:pPr>
            <w:proofErr w:type="spellStart"/>
            <w:r w:rsidRPr="00E66B22">
              <w:rPr>
                <w:rFonts w:ascii="Times New Roman" w:hAnsi="Times New Roman"/>
                <w:color w:val="000000"/>
                <w:sz w:val="24"/>
                <w:szCs w:val="24"/>
              </w:rPr>
              <w:t>Красноуральское</w:t>
            </w:r>
            <w:proofErr w:type="spellEnd"/>
            <w:r w:rsidRPr="00E66B22">
              <w:rPr>
                <w:rFonts w:ascii="Times New Roman" w:hAnsi="Times New Roman"/>
                <w:color w:val="000000"/>
                <w:sz w:val="24"/>
                <w:szCs w:val="24"/>
              </w:rPr>
              <w:t xml:space="preserve"> городское  отделение Свердловского регионального отделения ЛДПР</w:t>
            </w:r>
          </w:p>
          <w:p w:rsidR="00CE3D1C" w:rsidRPr="00E66B22" w:rsidRDefault="00CE3D1C" w:rsidP="003E7626">
            <w:pPr>
              <w:spacing w:after="0" w:line="240" w:lineRule="auto"/>
              <w:jc w:val="both"/>
              <w:rPr>
                <w:rFonts w:ascii="Times New Roman" w:hAnsi="Times New Roman"/>
                <w:color w:val="000000"/>
                <w:sz w:val="24"/>
                <w:szCs w:val="24"/>
              </w:rPr>
            </w:pPr>
          </w:p>
          <w:p w:rsidR="00CE3D1C" w:rsidRPr="00E66B22" w:rsidRDefault="00CE3D1C" w:rsidP="003E7626">
            <w:pPr>
              <w:spacing w:after="0" w:line="240" w:lineRule="auto"/>
              <w:jc w:val="both"/>
              <w:rPr>
                <w:rFonts w:ascii="Times New Roman" w:hAnsi="Times New Roman"/>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pacing w:after="0" w:line="240" w:lineRule="auto"/>
              <w:jc w:val="both"/>
              <w:rPr>
                <w:rFonts w:ascii="Times New Roman" w:hAnsi="Times New Roman"/>
                <w:color w:val="000000"/>
                <w:sz w:val="24"/>
                <w:szCs w:val="24"/>
              </w:rPr>
            </w:pPr>
            <w:proofErr w:type="spellStart"/>
            <w:r w:rsidRPr="00E66B22">
              <w:rPr>
                <w:rFonts w:ascii="Times New Roman" w:hAnsi="Times New Roman"/>
                <w:color w:val="000000"/>
                <w:sz w:val="24"/>
                <w:szCs w:val="24"/>
              </w:rPr>
              <w:t>Художитков</w:t>
            </w:r>
            <w:proofErr w:type="spellEnd"/>
            <w:r w:rsidRPr="00E66B22">
              <w:rPr>
                <w:rFonts w:ascii="Times New Roman" w:hAnsi="Times New Roman"/>
                <w:color w:val="000000"/>
                <w:sz w:val="24"/>
                <w:szCs w:val="24"/>
              </w:rPr>
              <w:t xml:space="preserve"> Алексей Иванович</w:t>
            </w:r>
          </w:p>
          <w:p w:rsidR="00CE3D1C" w:rsidRPr="00E66B22" w:rsidRDefault="00CE3D1C" w:rsidP="003E7626">
            <w:pPr>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Координатор местного отделения ЛДПР</w:t>
            </w:r>
          </w:p>
          <w:p w:rsidR="00CE3D1C" w:rsidRPr="00E66B22" w:rsidRDefault="00CE3D1C" w:rsidP="003E7626">
            <w:pPr>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тел. 2-02-07</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134</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t>3.</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rPr>
                <w:rFonts w:ascii="Times New Roman" w:hAnsi="Times New Roman"/>
                <w:b/>
                <w:color w:val="000000"/>
                <w:sz w:val="24"/>
                <w:szCs w:val="24"/>
              </w:rPr>
            </w:pPr>
            <w:r w:rsidRPr="00E66B22">
              <w:rPr>
                <w:rFonts w:ascii="Times New Roman" w:hAnsi="Times New Roman"/>
                <w:b/>
                <w:color w:val="000000"/>
                <w:sz w:val="24"/>
                <w:szCs w:val="24"/>
              </w:rPr>
              <w:t>Религиозные объединения</w:t>
            </w:r>
          </w:p>
          <w:p w:rsidR="006B6E9D" w:rsidRPr="00E66B22" w:rsidRDefault="006B6E9D" w:rsidP="003E7626">
            <w:pPr>
              <w:snapToGrid w:val="0"/>
              <w:spacing w:after="0"/>
              <w:rPr>
                <w:rFonts w:ascii="Times New Roman" w:hAnsi="Times New Roman"/>
                <w:b/>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3.2.</w:t>
            </w:r>
          </w:p>
        </w:tc>
        <w:tc>
          <w:tcPr>
            <w:tcW w:w="4961"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Мусульманская местная религиозная организация «</w:t>
            </w:r>
            <w:proofErr w:type="spellStart"/>
            <w:r w:rsidRPr="00E66B22">
              <w:rPr>
                <w:rFonts w:ascii="Times New Roman" w:hAnsi="Times New Roman"/>
                <w:color w:val="000000"/>
                <w:sz w:val="24"/>
                <w:szCs w:val="24"/>
              </w:rPr>
              <w:t>Махалля</w:t>
            </w:r>
            <w:proofErr w:type="spellEnd"/>
            <w:r w:rsidRPr="00E66B22">
              <w:rPr>
                <w:rFonts w:ascii="Times New Roman" w:hAnsi="Times New Roman"/>
                <w:color w:val="000000"/>
                <w:sz w:val="24"/>
                <w:szCs w:val="24"/>
              </w:rPr>
              <w:t>» ГО  Красноуральск</w:t>
            </w:r>
          </w:p>
          <w:p w:rsidR="00CE3D1C" w:rsidRDefault="00CE3D1C" w:rsidP="003E7626">
            <w:pPr>
              <w:pStyle w:val="af7"/>
              <w:jc w:val="both"/>
              <w:rPr>
                <w:rFonts w:eastAsia="Calibri"/>
                <w:color w:val="000000"/>
                <w:sz w:val="24"/>
                <w:szCs w:val="24"/>
                <w:lang w:eastAsia="en-US"/>
              </w:rPr>
            </w:pPr>
            <w:r w:rsidRPr="00E66B22">
              <w:rPr>
                <w:rFonts w:eastAsia="Calibri"/>
                <w:color w:val="000000"/>
                <w:sz w:val="24"/>
                <w:szCs w:val="24"/>
                <w:lang w:eastAsia="en-US"/>
              </w:rPr>
              <w:t xml:space="preserve"> (Центральное духовное управление мусульман России) </w:t>
            </w:r>
          </w:p>
          <w:p w:rsidR="006B6E9D" w:rsidRPr="00E66B22" w:rsidRDefault="006B6E9D" w:rsidP="003E7626">
            <w:pPr>
              <w:pStyle w:val="af7"/>
              <w:jc w:val="both"/>
              <w:rPr>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pStyle w:val="af7"/>
              <w:rPr>
                <w:color w:val="000000"/>
                <w:sz w:val="24"/>
                <w:szCs w:val="24"/>
              </w:rPr>
            </w:pPr>
            <w:r w:rsidRPr="00E66B22">
              <w:rPr>
                <w:color w:val="000000"/>
                <w:sz w:val="24"/>
                <w:szCs w:val="24"/>
              </w:rPr>
              <w:t xml:space="preserve">Председатель </w:t>
            </w:r>
            <w:r w:rsidRPr="00E66B22">
              <w:rPr>
                <w:rFonts w:eastAsia="Calibri"/>
                <w:color w:val="000000"/>
                <w:sz w:val="24"/>
                <w:szCs w:val="24"/>
                <w:lang w:eastAsia="en-US"/>
              </w:rPr>
              <w:t>Имам-</w:t>
            </w:r>
            <w:proofErr w:type="spellStart"/>
            <w:r w:rsidRPr="00E66B22">
              <w:rPr>
                <w:rFonts w:eastAsia="Calibri"/>
                <w:color w:val="000000"/>
                <w:sz w:val="24"/>
                <w:szCs w:val="24"/>
                <w:lang w:eastAsia="en-US"/>
              </w:rPr>
              <w:t>хатыб</w:t>
            </w:r>
            <w:proofErr w:type="spellEnd"/>
            <w:r w:rsidRPr="00E66B22">
              <w:rPr>
                <w:rFonts w:eastAsia="Calibri"/>
                <w:color w:val="000000"/>
                <w:sz w:val="24"/>
                <w:szCs w:val="24"/>
                <w:lang w:eastAsia="en-US"/>
              </w:rPr>
              <w:t xml:space="preserve">  </w:t>
            </w:r>
            <w:proofErr w:type="spellStart"/>
            <w:r w:rsidRPr="00E66B22">
              <w:rPr>
                <w:rFonts w:eastAsia="Calibri"/>
                <w:color w:val="000000"/>
                <w:sz w:val="24"/>
                <w:szCs w:val="24"/>
                <w:lang w:eastAsia="en-US"/>
              </w:rPr>
              <w:t>Галиакберов</w:t>
            </w:r>
            <w:proofErr w:type="spellEnd"/>
            <w:r w:rsidRPr="00E66B22">
              <w:rPr>
                <w:rFonts w:eastAsia="Calibri"/>
                <w:color w:val="000000"/>
                <w:sz w:val="24"/>
                <w:szCs w:val="24"/>
                <w:lang w:eastAsia="en-US"/>
              </w:rPr>
              <w:t xml:space="preserve"> Рафаил </w:t>
            </w:r>
          </w:p>
          <w:p w:rsidR="00CE3D1C" w:rsidRPr="00E66B22" w:rsidRDefault="00CE3D1C" w:rsidP="003E7626">
            <w:pPr>
              <w:spacing w:after="0" w:line="240" w:lineRule="auto"/>
              <w:rPr>
                <w:rFonts w:ascii="Times New Roman" w:hAnsi="Times New Roman"/>
                <w:color w:val="000000"/>
                <w:sz w:val="24"/>
                <w:szCs w:val="24"/>
              </w:rPr>
            </w:pPr>
            <w:proofErr w:type="spellStart"/>
            <w:r w:rsidRPr="00E66B22">
              <w:rPr>
                <w:rFonts w:ascii="Times New Roman" w:hAnsi="Times New Roman"/>
                <w:color w:val="000000"/>
                <w:sz w:val="24"/>
                <w:szCs w:val="24"/>
              </w:rPr>
              <w:t>Ашрафзянович</w:t>
            </w:r>
            <w:proofErr w:type="spellEnd"/>
            <w:r w:rsidRPr="00E66B22">
              <w:rPr>
                <w:rFonts w:ascii="Times New Roman" w:hAnsi="Times New Roman"/>
                <w:color w:val="000000"/>
                <w:sz w:val="24"/>
                <w:szCs w:val="24"/>
              </w:rPr>
              <w:t xml:space="preserve"> </w:t>
            </w:r>
            <w:r w:rsidR="009D4B02" w:rsidRPr="00E66B22">
              <w:rPr>
                <w:rFonts w:ascii="Times New Roman" w:hAnsi="Times New Roman"/>
                <w:color w:val="000000"/>
                <w:sz w:val="24"/>
                <w:szCs w:val="24"/>
              </w:rPr>
              <w:t xml:space="preserve"> </w:t>
            </w:r>
            <w:r w:rsidRPr="00E66B22">
              <w:rPr>
                <w:rFonts w:ascii="Times New Roman" w:hAnsi="Times New Roman"/>
                <w:color w:val="000000"/>
                <w:sz w:val="24"/>
                <w:szCs w:val="24"/>
              </w:rPr>
              <w:t>2-16-67</w:t>
            </w:r>
          </w:p>
          <w:p w:rsidR="00CE3D1C" w:rsidRPr="00E66B22" w:rsidRDefault="00CE3D1C" w:rsidP="003E7626">
            <w:pPr>
              <w:spacing w:after="0" w:line="240" w:lineRule="auto"/>
              <w:rPr>
                <w:rFonts w:ascii="Times New Roman" w:hAnsi="Times New Roman"/>
                <w:color w:val="000000"/>
                <w:sz w:val="24"/>
                <w:szCs w:val="24"/>
              </w:rPr>
            </w:pP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53</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3.3.</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 xml:space="preserve">Местная Православная религиозная организация Приход во имя праведного Иоанна </w:t>
            </w:r>
            <w:proofErr w:type="spellStart"/>
            <w:r w:rsidRPr="00E66B22">
              <w:rPr>
                <w:rFonts w:ascii="Times New Roman" w:hAnsi="Times New Roman"/>
                <w:color w:val="000000"/>
                <w:sz w:val="24"/>
                <w:szCs w:val="24"/>
              </w:rPr>
              <w:t>Крондштадского</w:t>
            </w:r>
            <w:proofErr w:type="spellEnd"/>
            <w:r w:rsidRPr="00E66B22">
              <w:rPr>
                <w:rFonts w:ascii="Times New Roman" w:hAnsi="Times New Roman"/>
                <w:color w:val="000000"/>
                <w:sz w:val="24"/>
                <w:szCs w:val="24"/>
              </w:rPr>
              <w:t xml:space="preserve"> и преподобного Сергия Радонежского </w:t>
            </w:r>
            <w:proofErr w:type="gramStart"/>
            <w:r w:rsidRPr="00E66B22">
              <w:rPr>
                <w:rFonts w:ascii="Times New Roman" w:hAnsi="Times New Roman"/>
                <w:color w:val="000000"/>
                <w:sz w:val="24"/>
                <w:szCs w:val="24"/>
              </w:rPr>
              <w:t>города Красноуральска Свердловской области Екатеринбургской епархии Русской Православной церкви</w:t>
            </w:r>
            <w:proofErr w:type="gramEnd"/>
          </w:p>
          <w:p w:rsidR="006B6E9D" w:rsidRPr="00E66B22" w:rsidRDefault="006B6E9D" w:rsidP="003E7626">
            <w:pPr>
              <w:snapToGrid w:val="0"/>
              <w:spacing w:after="0" w:line="240" w:lineRule="auto"/>
              <w:jc w:val="both"/>
              <w:rPr>
                <w:rFonts w:ascii="Times New Roman" w:hAnsi="Times New Roman"/>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6B6E9D" w:rsidP="003E7626">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Настоятель Брагин Иван</w:t>
            </w:r>
          </w:p>
          <w:p w:rsidR="00CE3D1C" w:rsidRPr="00E66B22" w:rsidRDefault="00CE3D1C" w:rsidP="003E7626">
            <w:pPr>
              <w:snapToGrid w:val="0"/>
              <w:spacing w:after="0" w:line="240" w:lineRule="auto"/>
              <w:rPr>
                <w:rFonts w:ascii="Times New Roman" w:hAnsi="Times New Roman"/>
                <w:color w:val="000000"/>
                <w:sz w:val="24"/>
                <w:szCs w:val="24"/>
              </w:rPr>
            </w:pPr>
            <w:r w:rsidRPr="00E66B22">
              <w:rPr>
                <w:rFonts w:ascii="Times New Roman" w:hAnsi="Times New Roman"/>
                <w:color w:val="000000"/>
                <w:sz w:val="24"/>
                <w:szCs w:val="24"/>
              </w:rPr>
              <w:t>2-30-21</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200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ул</w:t>
            </w:r>
            <w:proofErr w:type="gramStart"/>
            <w:r w:rsidRPr="00E66B22">
              <w:rPr>
                <w:rFonts w:ascii="Times New Roman" w:hAnsi="Times New Roman"/>
                <w:color w:val="000000"/>
                <w:sz w:val="24"/>
                <w:szCs w:val="24"/>
              </w:rPr>
              <w:t>.Л</w:t>
            </w:r>
            <w:proofErr w:type="gramEnd"/>
            <w:r w:rsidRPr="00E66B22">
              <w:rPr>
                <w:rFonts w:ascii="Times New Roman" w:hAnsi="Times New Roman"/>
                <w:color w:val="000000"/>
                <w:sz w:val="24"/>
                <w:szCs w:val="24"/>
              </w:rPr>
              <w:t>енина,2</w:t>
            </w:r>
          </w:p>
        </w:tc>
      </w:tr>
      <w:tr w:rsidR="00CE3D1C" w:rsidRPr="00173DA9" w:rsidTr="006C58AC">
        <w:tc>
          <w:tcPr>
            <w:tcW w:w="599"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lastRenderedPageBreak/>
              <w:t xml:space="preserve"> 3.4</w:t>
            </w:r>
          </w:p>
        </w:tc>
        <w:tc>
          <w:tcPr>
            <w:tcW w:w="4961" w:type="dxa"/>
            <w:tcBorders>
              <w:top w:val="single" w:sz="4" w:space="0" w:color="000000"/>
              <w:left w:val="single" w:sz="4" w:space="0" w:color="000000"/>
              <w:bottom w:val="single" w:sz="4" w:space="0" w:color="000000"/>
            </w:tcBorders>
            <w:shd w:val="clear" w:color="auto" w:fill="auto"/>
          </w:tcPr>
          <w:p w:rsidR="00CE3D1C" w:rsidRDefault="00CE3D1C" w:rsidP="003E7626">
            <w:pPr>
              <w:snapToGrid w:val="0"/>
              <w:spacing w:after="0" w:line="240" w:lineRule="auto"/>
              <w:jc w:val="both"/>
              <w:rPr>
                <w:rFonts w:ascii="Times New Roman" w:hAnsi="Times New Roman"/>
                <w:color w:val="000000"/>
                <w:sz w:val="24"/>
                <w:szCs w:val="24"/>
              </w:rPr>
            </w:pPr>
            <w:r w:rsidRPr="00E66B22">
              <w:rPr>
                <w:rFonts w:ascii="Times New Roman" w:hAnsi="Times New Roman"/>
                <w:color w:val="000000"/>
                <w:sz w:val="24"/>
                <w:szCs w:val="24"/>
              </w:rPr>
              <w:t xml:space="preserve">Местная православная религиозная организация Приход во имя святой </w:t>
            </w:r>
            <w:proofErr w:type="gramStart"/>
            <w:r w:rsidRPr="00E66B22">
              <w:rPr>
                <w:rFonts w:ascii="Times New Roman" w:hAnsi="Times New Roman"/>
                <w:color w:val="000000"/>
                <w:sz w:val="24"/>
                <w:szCs w:val="24"/>
              </w:rPr>
              <w:t>великомученицы Екатерины города Красноуральска Свердловской области Екатеринбургской епархии Русской Православной</w:t>
            </w:r>
            <w:proofErr w:type="gramEnd"/>
            <w:r w:rsidRPr="00E66B22">
              <w:rPr>
                <w:rFonts w:ascii="Times New Roman" w:hAnsi="Times New Roman"/>
                <w:color w:val="000000"/>
                <w:sz w:val="24"/>
                <w:szCs w:val="24"/>
              </w:rPr>
              <w:t xml:space="preserve"> церкви (московский патриархат)</w:t>
            </w:r>
          </w:p>
          <w:p w:rsidR="00411237" w:rsidRPr="00E66B22" w:rsidRDefault="00411237" w:rsidP="003E7626">
            <w:pPr>
              <w:snapToGrid w:val="0"/>
              <w:spacing w:after="0" w:line="240" w:lineRule="auto"/>
              <w:jc w:val="both"/>
              <w:rPr>
                <w:color w:val="000000"/>
                <w:sz w:val="24"/>
                <w:szCs w:val="24"/>
              </w:rPr>
            </w:pPr>
          </w:p>
        </w:tc>
        <w:tc>
          <w:tcPr>
            <w:tcW w:w="4252" w:type="dxa"/>
            <w:tcBorders>
              <w:top w:val="single" w:sz="4" w:space="0" w:color="000000"/>
              <w:left w:val="single" w:sz="4" w:space="0" w:color="000000"/>
              <w:bottom w:val="single" w:sz="4" w:space="0" w:color="000000"/>
            </w:tcBorders>
            <w:shd w:val="clear" w:color="auto" w:fill="auto"/>
          </w:tcPr>
          <w:p w:rsidR="00CE3D1C" w:rsidRPr="00E66B22" w:rsidRDefault="006B6E9D" w:rsidP="003E7626">
            <w:pPr>
              <w:snapToGri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Протоирей </w:t>
            </w:r>
            <w:r w:rsidR="00CE3D1C" w:rsidRPr="00E66B22">
              <w:rPr>
                <w:rFonts w:ascii="Times New Roman" w:hAnsi="Times New Roman"/>
                <w:color w:val="000000"/>
                <w:sz w:val="24"/>
                <w:szCs w:val="24"/>
              </w:rPr>
              <w:t>Черныш Борис Александрович</w:t>
            </w:r>
          </w:p>
          <w:p w:rsidR="00CE3D1C" w:rsidRPr="00E66B22" w:rsidRDefault="00CE3D1C" w:rsidP="003E7626">
            <w:pPr>
              <w:snapToGrid w:val="0"/>
              <w:spacing w:after="0" w:line="240" w:lineRule="auto"/>
              <w:rPr>
                <w:rFonts w:ascii="Times New Roman" w:hAnsi="Times New Roman"/>
                <w:color w:val="000000"/>
                <w:sz w:val="24"/>
                <w:szCs w:val="24"/>
              </w:rPr>
            </w:pPr>
            <w:r w:rsidRPr="00E66B22">
              <w:rPr>
                <w:rFonts w:ascii="Times New Roman" w:hAnsi="Times New Roman"/>
                <w:color w:val="000000"/>
                <w:sz w:val="24"/>
                <w:szCs w:val="24"/>
              </w:rPr>
              <w:t>сот. 9221370104</w:t>
            </w:r>
          </w:p>
        </w:tc>
        <w:tc>
          <w:tcPr>
            <w:tcW w:w="1985"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r w:rsidRPr="00E66B22">
              <w:rPr>
                <w:rFonts w:ascii="Times New Roman" w:hAnsi="Times New Roman"/>
                <w:color w:val="000000"/>
                <w:sz w:val="24"/>
                <w:szCs w:val="24"/>
              </w:rPr>
              <w:t>-</w:t>
            </w:r>
          </w:p>
        </w:tc>
        <w:tc>
          <w:tcPr>
            <w:tcW w:w="1134" w:type="dxa"/>
            <w:tcBorders>
              <w:top w:val="single" w:sz="4" w:space="0" w:color="000000"/>
              <w:left w:val="single" w:sz="4" w:space="0" w:color="000000"/>
              <w:bottom w:val="single" w:sz="4" w:space="0" w:color="000000"/>
            </w:tcBorders>
            <w:shd w:val="clear" w:color="auto" w:fill="auto"/>
          </w:tcPr>
          <w:p w:rsidR="00CE3D1C" w:rsidRPr="00E66B22" w:rsidRDefault="00CE3D1C" w:rsidP="003E7626">
            <w:pPr>
              <w:snapToGrid w:val="0"/>
              <w:spacing w:after="0"/>
              <w:jc w:val="center"/>
              <w:rPr>
                <w:rFonts w:ascii="Times New Roman" w:hAnsi="Times New Roman"/>
                <w:color w:val="000000"/>
                <w:sz w:val="24"/>
                <w:szCs w:val="24"/>
              </w:rPr>
            </w:pPr>
            <w:r w:rsidRPr="00E66B22">
              <w:rPr>
                <w:rFonts w:ascii="Times New Roman" w:hAnsi="Times New Roman"/>
                <w:color w:val="000000"/>
                <w:sz w:val="24"/>
                <w:szCs w:val="24"/>
              </w:rPr>
              <w:t>100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CE3D1C" w:rsidRPr="00E66B22" w:rsidRDefault="00CE3D1C" w:rsidP="003E7626">
            <w:pPr>
              <w:snapToGrid w:val="0"/>
              <w:spacing w:after="0"/>
              <w:rPr>
                <w:rFonts w:ascii="Times New Roman" w:hAnsi="Times New Roman"/>
                <w:color w:val="000000"/>
                <w:sz w:val="24"/>
                <w:szCs w:val="24"/>
              </w:rPr>
            </w:pPr>
            <w:proofErr w:type="spellStart"/>
            <w:r w:rsidRPr="00E66B22">
              <w:rPr>
                <w:rFonts w:ascii="Times New Roman" w:hAnsi="Times New Roman"/>
                <w:color w:val="000000"/>
                <w:sz w:val="24"/>
                <w:szCs w:val="24"/>
              </w:rPr>
              <w:t>ул</w:t>
            </w:r>
            <w:proofErr w:type="gramStart"/>
            <w:r w:rsidRPr="00E66B22">
              <w:rPr>
                <w:rFonts w:ascii="Times New Roman" w:hAnsi="Times New Roman"/>
                <w:color w:val="000000"/>
                <w:sz w:val="24"/>
                <w:szCs w:val="24"/>
              </w:rPr>
              <w:t>.Ч</w:t>
            </w:r>
            <w:proofErr w:type="gramEnd"/>
            <w:r w:rsidRPr="00E66B22">
              <w:rPr>
                <w:rFonts w:ascii="Times New Roman" w:hAnsi="Times New Roman"/>
                <w:color w:val="000000"/>
                <w:sz w:val="24"/>
                <w:szCs w:val="24"/>
              </w:rPr>
              <w:t>апаева</w:t>
            </w:r>
            <w:proofErr w:type="spellEnd"/>
            <w:r w:rsidRPr="00E66B22">
              <w:rPr>
                <w:rFonts w:ascii="Times New Roman" w:hAnsi="Times New Roman"/>
                <w:color w:val="000000"/>
                <w:sz w:val="24"/>
                <w:szCs w:val="24"/>
              </w:rPr>
              <w:t>, 48</w:t>
            </w:r>
          </w:p>
        </w:tc>
      </w:tr>
      <w:tr w:rsidR="006B6E9D" w:rsidRPr="00173DA9" w:rsidTr="00E16CDA">
        <w:tc>
          <w:tcPr>
            <w:tcW w:w="599"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r>
              <w:rPr>
                <w:rFonts w:ascii="Times New Roman" w:hAnsi="Times New Roman"/>
                <w:color w:val="000000"/>
                <w:sz w:val="24"/>
                <w:szCs w:val="24"/>
              </w:rPr>
              <w:t>3.5</w:t>
            </w:r>
          </w:p>
        </w:tc>
        <w:tc>
          <w:tcPr>
            <w:tcW w:w="4961"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color w:val="000000" w:themeColor="text1"/>
                <w:sz w:val="24"/>
                <w:szCs w:val="24"/>
                <w:shd w:val="clear" w:color="auto" w:fill="FFFFFF"/>
              </w:rPr>
            </w:pPr>
            <w:r w:rsidRPr="006B6E9D">
              <w:rPr>
                <w:rFonts w:ascii="Times New Roman" w:hAnsi="Times New Roman"/>
                <w:color w:val="000000" w:themeColor="text1"/>
                <w:sz w:val="24"/>
                <w:szCs w:val="24"/>
                <w:shd w:val="clear" w:color="auto" w:fill="FFFFFF"/>
              </w:rPr>
              <w:t>Церковь «Благодать» христиан веры евангельской пятидесятников (</w:t>
            </w:r>
            <w:r w:rsidRPr="006B6E9D">
              <w:rPr>
                <w:rFonts w:ascii="Times New Roman" w:hAnsi="Times New Roman"/>
                <w:bCs/>
                <w:color w:val="000000" w:themeColor="text1"/>
                <w:sz w:val="24"/>
                <w:szCs w:val="24"/>
              </w:rPr>
              <w:t xml:space="preserve">Централизованная религиозная организация - </w:t>
            </w:r>
            <w:r w:rsidRPr="006B6E9D">
              <w:rPr>
                <w:rFonts w:ascii="Times New Roman" w:hAnsi="Times New Roman"/>
                <w:color w:val="000000" w:themeColor="text1"/>
                <w:sz w:val="24"/>
                <w:szCs w:val="24"/>
                <w:shd w:val="clear" w:color="auto" w:fill="FFFFFF"/>
              </w:rPr>
              <w:t>Российская </w:t>
            </w:r>
            <w:r w:rsidRPr="006B6E9D">
              <w:rPr>
                <w:rFonts w:ascii="Times New Roman" w:hAnsi="Times New Roman"/>
                <w:bCs/>
                <w:color w:val="000000" w:themeColor="text1"/>
                <w:sz w:val="24"/>
                <w:szCs w:val="24"/>
                <w:shd w:val="clear" w:color="auto" w:fill="FFFFFF"/>
              </w:rPr>
              <w:t>Церковь</w:t>
            </w:r>
            <w:r w:rsidRPr="006B6E9D">
              <w:rPr>
                <w:rFonts w:ascii="Times New Roman" w:hAnsi="Times New Roman"/>
                <w:color w:val="000000" w:themeColor="text1"/>
                <w:sz w:val="24"/>
                <w:szCs w:val="24"/>
                <w:shd w:val="clear" w:color="auto" w:fill="FFFFFF"/>
              </w:rPr>
              <w:t> христиан веры евангельской)</w:t>
            </w:r>
          </w:p>
          <w:p w:rsidR="00411237" w:rsidRPr="006B6E9D" w:rsidRDefault="00411237" w:rsidP="006B6E9D">
            <w:pPr>
              <w:spacing w:after="0" w:line="240" w:lineRule="auto"/>
              <w:rPr>
                <w:rFonts w:ascii="Times New Roman" w:hAnsi="Times New Roman"/>
                <w:color w:val="000000" w:themeColor="text1"/>
                <w:sz w:val="24"/>
                <w:szCs w:val="24"/>
              </w:rPr>
            </w:pPr>
          </w:p>
        </w:tc>
        <w:tc>
          <w:tcPr>
            <w:tcW w:w="4252"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sz w:val="24"/>
                <w:szCs w:val="24"/>
              </w:rPr>
            </w:pPr>
            <w:r>
              <w:rPr>
                <w:rFonts w:ascii="Times New Roman" w:hAnsi="Times New Roman"/>
                <w:sz w:val="24"/>
                <w:szCs w:val="24"/>
              </w:rPr>
              <w:t xml:space="preserve">Пастор  </w:t>
            </w:r>
            <w:proofErr w:type="spellStart"/>
            <w:r>
              <w:rPr>
                <w:rFonts w:ascii="Times New Roman" w:hAnsi="Times New Roman"/>
                <w:sz w:val="24"/>
                <w:szCs w:val="24"/>
              </w:rPr>
              <w:t>Зламанюк</w:t>
            </w:r>
            <w:proofErr w:type="spellEnd"/>
            <w:r>
              <w:rPr>
                <w:rFonts w:ascii="Times New Roman" w:hAnsi="Times New Roman"/>
                <w:sz w:val="24"/>
                <w:szCs w:val="24"/>
              </w:rPr>
              <w:t xml:space="preserve"> Александр Владимирович </w:t>
            </w:r>
          </w:p>
          <w:p w:rsidR="006B6E9D" w:rsidRDefault="006B6E9D" w:rsidP="006B6E9D">
            <w:pPr>
              <w:spacing w:after="0" w:line="240" w:lineRule="auto"/>
              <w:rPr>
                <w:rFonts w:ascii="Times New Roman" w:hAnsi="Times New Roman"/>
                <w:sz w:val="24"/>
                <w:szCs w:val="24"/>
              </w:rPr>
            </w:pPr>
            <w:r>
              <w:rPr>
                <w:rFonts w:ascii="Times New Roman" w:hAnsi="Times New Roman"/>
                <w:sz w:val="24"/>
                <w:szCs w:val="24"/>
              </w:rPr>
              <w:t>( на данный момент руководит Ложкин А.В)</w:t>
            </w:r>
          </w:p>
        </w:tc>
        <w:tc>
          <w:tcPr>
            <w:tcW w:w="1985"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jc w:val="center"/>
              <w:rPr>
                <w:rFonts w:ascii="Times New Roman" w:hAnsi="Times New Roman"/>
                <w:color w:val="000000"/>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r>
      <w:tr w:rsidR="006B6E9D" w:rsidRPr="00173DA9" w:rsidTr="00E16CDA">
        <w:tc>
          <w:tcPr>
            <w:tcW w:w="599"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r>
              <w:rPr>
                <w:rFonts w:ascii="Times New Roman" w:hAnsi="Times New Roman"/>
                <w:color w:val="000000"/>
                <w:sz w:val="24"/>
                <w:szCs w:val="24"/>
              </w:rPr>
              <w:t>3.6</w:t>
            </w:r>
          </w:p>
        </w:tc>
        <w:tc>
          <w:tcPr>
            <w:tcW w:w="4961"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xml:space="preserve">Приход во имя Святого праведного Лазаря Четверодневного </w:t>
            </w:r>
            <w:r w:rsidRPr="006B6E9D">
              <w:rPr>
                <w:rFonts w:ascii="Times New Roman" w:hAnsi="Times New Roman"/>
                <w:color w:val="000000" w:themeColor="text1"/>
                <w:sz w:val="24"/>
                <w:szCs w:val="24"/>
                <w:shd w:val="clear" w:color="auto" w:fill="FFFFFF"/>
              </w:rPr>
              <w:t>(</w:t>
            </w:r>
            <w:r w:rsidRPr="006B6E9D">
              <w:rPr>
                <w:rFonts w:ascii="Times New Roman" w:hAnsi="Times New Roman"/>
                <w:bCs/>
                <w:color w:val="000000" w:themeColor="text1"/>
                <w:sz w:val="24"/>
                <w:szCs w:val="24"/>
              </w:rPr>
              <w:t xml:space="preserve">Централизованная религиозная организация - </w:t>
            </w:r>
            <w:r>
              <w:rPr>
                <w:rFonts w:ascii="Times New Roman" w:hAnsi="Times New Roman"/>
                <w:sz w:val="24"/>
                <w:szCs w:val="24"/>
              </w:rPr>
              <w:t>Нижнетагильская епархия</w:t>
            </w:r>
            <w:r w:rsidRPr="006B6E9D">
              <w:rPr>
                <w:rFonts w:ascii="Times New Roman" w:hAnsi="Times New Roman"/>
                <w:color w:val="000000" w:themeColor="text1"/>
                <w:sz w:val="24"/>
                <w:szCs w:val="24"/>
                <w:shd w:val="clear" w:color="auto" w:fill="FFFFFF"/>
              </w:rPr>
              <w:t>)</w:t>
            </w:r>
            <w:r>
              <w:rPr>
                <w:rFonts w:ascii="Times New Roman" w:hAnsi="Times New Roman"/>
                <w:sz w:val="24"/>
                <w:szCs w:val="24"/>
                <w:shd w:val="clear" w:color="auto" w:fill="FFFFFF"/>
              </w:rPr>
              <w:t xml:space="preserve"> </w:t>
            </w:r>
          </w:p>
          <w:p w:rsidR="00411237" w:rsidRPr="004E446F" w:rsidRDefault="00411237" w:rsidP="006B6E9D">
            <w:pPr>
              <w:spacing w:after="0" w:line="240" w:lineRule="auto"/>
              <w:rPr>
                <w:rFonts w:ascii="Times New Roman" w:hAnsi="Times New Roman"/>
                <w:sz w:val="24"/>
                <w:szCs w:val="24"/>
                <w:shd w:val="clear" w:color="auto" w:fill="FFFFFF"/>
              </w:rPr>
            </w:pPr>
          </w:p>
        </w:tc>
        <w:tc>
          <w:tcPr>
            <w:tcW w:w="4252"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sz w:val="24"/>
                <w:szCs w:val="24"/>
              </w:rPr>
            </w:pPr>
            <w:r>
              <w:rPr>
                <w:rFonts w:ascii="Times New Roman" w:hAnsi="Times New Roman"/>
                <w:sz w:val="24"/>
                <w:szCs w:val="24"/>
              </w:rPr>
              <w:t>настоятель – отсутствует</w:t>
            </w:r>
          </w:p>
        </w:tc>
        <w:tc>
          <w:tcPr>
            <w:tcW w:w="1985"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jc w:val="center"/>
              <w:rPr>
                <w:rFonts w:ascii="Times New Roman" w:hAnsi="Times New Roman"/>
                <w:color w:val="000000"/>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r>
      <w:tr w:rsidR="006B6E9D" w:rsidRPr="00173DA9" w:rsidTr="00E16CDA">
        <w:tc>
          <w:tcPr>
            <w:tcW w:w="599"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r>
              <w:rPr>
                <w:rFonts w:ascii="Times New Roman" w:hAnsi="Times New Roman"/>
                <w:color w:val="000000"/>
                <w:sz w:val="24"/>
                <w:szCs w:val="24"/>
              </w:rPr>
              <w:t>3.7</w:t>
            </w:r>
          </w:p>
        </w:tc>
        <w:tc>
          <w:tcPr>
            <w:tcW w:w="4961"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sz w:val="24"/>
                <w:szCs w:val="24"/>
                <w:shd w:val="clear" w:color="auto" w:fill="FFFFFF"/>
              </w:rPr>
            </w:pPr>
            <w:r w:rsidRPr="004E446F">
              <w:rPr>
                <w:rFonts w:ascii="Times New Roman" w:hAnsi="Times New Roman"/>
                <w:sz w:val="24"/>
                <w:szCs w:val="24"/>
                <w:shd w:val="clear" w:color="auto" w:fill="FFFFFF"/>
              </w:rPr>
              <w:t>Церковь евангельских христиан-баптистов</w:t>
            </w:r>
            <w:r>
              <w:rPr>
                <w:rFonts w:ascii="Times New Roman" w:hAnsi="Times New Roman"/>
                <w:sz w:val="24"/>
                <w:szCs w:val="24"/>
                <w:shd w:val="clear" w:color="auto" w:fill="FFFFFF"/>
              </w:rPr>
              <w:t xml:space="preserve"> </w:t>
            </w:r>
          </w:p>
          <w:p w:rsidR="006B6E9D" w:rsidRDefault="006B6E9D" w:rsidP="006B6E9D">
            <w:pPr>
              <w:spacing w:after="0" w:line="240" w:lineRule="auto"/>
              <w:rPr>
                <w:rFonts w:ascii="Times New Roman" w:hAnsi="Times New Roman"/>
                <w:color w:val="000000" w:themeColor="text1"/>
                <w:sz w:val="24"/>
                <w:szCs w:val="24"/>
                <w:shd w:val="clear" w:color="auto" w:fill="FFFFFF"/>
              </w:rPr>
            </w:pPr>
            <w:r>
              <w:rPr>
                <w:rFonts w:ascii="Times New Roman" w:hAnsi="Times New Roman"/>
                <w:sz w:val="24"/>
                <w:szCs w:val="24"/>
                <w:shd w:val="clear" w:color="auto" w:fill="FFFFFF"/>
              </w:rPr>
              <w:t xml:space="preserve">г. Красноуральск </w:t>
            </w:r>
            <w:r w:rsidRPr="006B6E9D">
              <w:rPr>
                <w:rFonts w:ascii="Times New Roman" w:hAnsi="Times New Roman"/>
                <w:color w:val="000000" w:themeColor="text1"/>
                <w:sz w:val="24"/>
                <w:szCs w:val="24"/>
                <w:shd w:val="clear" w:color="auto" w:fill="FFFFFF"/>
              </w:rPr>
              <w:t>(</w:t>
            </w:r>
            <w:r w:rsidRPr="006B6E9D">
              <w:rPr>
                <w:rFonts w:ascii="Times New Roman" w:hAnsi="Times New Roman"/>
                <w:bCs/>
                <w:color w:val="000000" w:themeColor="text1"/>
                <w:sz w:val="24"/>
                <w:szCs w:val="24"/>
              </w:rPr>
              <w:t xml:space="preserve">Централизованная религиозная организация - </w:t>
            </w:r>
            <w:r w:rsidRPr="004E446F">
              <w:rPr>
                <w:rFonts w:ascii="Times New Roman" w:hAnsi="Times New Roman"/>
                <w:sz w:val="24"/>
                <w:szCs w:val="24"/>
              </w:rPr>
              <w:t>Российский Союз евангельских христиан-баптистов</w:t>
            </w:r>
            <w:r w:rsidRPr="006B6E9D">
              <w:rPr>
                <w:rFonts w:ascii="Times New Roman" w:hAnsi="Times New Roman"/>
                <w:color w:val="000000" w:themeColor="text1"/>
                <w:sz w:val="24"/>
                <w:szCs w:val="24"/>
                <w:shd w:val="clear" w:color="auto" w:fill="FFFFFF"/>
              </w:rPr>
              <w:t>)</w:t>
            </w:r>
          </w:p>
          <w:p w:rsidR="00411237" w:rsidRDefault="00411237" w:rsidP="006B6E9D">
            <w:pPr>
              <w:spacing w:after="0" w:line="240" w:lineRule="auto"/>
              <w:rPr>
                <w:rFonts w:ascii="Times New Roman" w:hAnsi="Times New Roman"/>
                <w:sz w:val="24"/>
                <w:szCs w:val="24"/>
                <w:shd w:val="clear" w:color="auto" w:fill="FFFFFF"/>
              </w:rPr>
            </w:pPr>
          </w:p>
        </w:tc>
        <w:tc>
          <w:tcPr>
            <w:tcW w:w="4252" w:type="dxa"/>
            <w:tcBorders>
              <w:top w:val="single" w:sz="4" w:space="0" w:color="000000"/>
              <w:left w:val="single" w:sz="4" w:space="0" w:color="000000"/>
              <w:bottom w:val="single" w:sz="4" w:space="0" w:color="000000"/>
            </w:tcBorders>
            <w:shd w:val="clear" w:color="auto" w:fill="auto"/>
            <w:vAlign w:val="center"/>
          </w:tcPr>
          <w:p w:rsidR="006B6E9D" w:rsidRDefault="006B6E9D" w:rsidP="006B6E9D">
            <w:pPr>
              <w:spacing w:after="0" w:line="240" w:lineRule="auto"/>
              <w:rPr>
                <w:rFonts w:ascii="Times New Roman" w:hAnsi="Times New Roman"/>
                <w:sz w:val="24"/>
                <w:szCs w:val="24"/>
              </w:rPr>
            </w:pPr>
            <w:r>
              <w:rPr>
                <w:rFonts w:ascii="Times New Roman" w:hAnsi="Times New Roman"/>
                <w:sz w:val="24"/>
                <w:szCs w:val="24"/>
              </w:rPr>
              <w:t>Ответственный служитель – Оборин Александр Александрович</w:t>
            </w:r>
          </w:p>
        </w:tc>
        <w:tc>
          <w:tcPr>
            <w:tcW w:w="1985"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rsidR="006B6E9D" w:rsidRPr="00E66B22" w:rsidRDefault="006B6E9D" w:rsidP="003E7626">
            <w:pPr>
              <w:snapToGrid w:val="0"/>
              <w:spacing w:after="0"/>
              <w:jc w:val="center"/>
              <w:rPr>
                <w:rFonts w:ascii="Times New Roman" w:hAnsi="Times New Roman"/>
                <w:color w:val="000000"/>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6B6E9D" w:rsidRPr="00E66B22" w:rsidRDefault="006B6E9D" w:rsidP="003E7626">
            <w:pPr>
              <w:snapToGrid w:val="0"/>
              <w:spacing w:after="0"/>
              <w:rPr>
                <w:rFonts w:ascii="Times New Roman" w:hAnsi="Times New Roman"/>
                <w:color w:val="000000"/>
                <w:sz w:val="24"/>
                <w:szCs w:val="24"/>
              </w:rPr>
            </w:pPr>
          </w:p>
        </w:tc>
      </w:tr>
    </w:tbl>
    <w:p w:rsidR="00A13604" w:rsidRDefault="00A13604"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411237" w:rsidRDefault="00411237" w:rsidP="00D16637">
      <w:pPr>
        <w:pStyle w:val="a3"/>
        <w:tabs>
          <w:tab w:val="left" w:pos="6450"/>
          <w:tab w:val="left" w:pos="7012"/>
        </w:tabs>
        <w:jc w:val="center"/>
        <w:rPr>
          <w:b/>
          <w:color w:val="000000"/>
          <w:sz w:val="28"/>
          <w:szCs w:val="28"/>
        </w:rPr>
      </w:pPr>
    </w:p>
    <w:p w:rsidR="00A13604" w:rsidRDefault="00A13604" w:rsidP="00D16637">
      <w:pPr>
        <w:pStyle w:val="a3"/>
        <w:tabs>
          <w:tab w:val="left" w:pos="6450"/>
          <w:tab w:val="left" w:pos="7012"/>
        </w:tabs>
        <w:jc w:val="center"/>
        <w:rPr>
          <w:b/>
          <w:color w:val="000000"/>
          <w:sz w:val="28"/>
          <w:szCs w:val="28"/>
        </w:rPr>
      </w:pPr>
    </w:p>
    <w:p w:rsidR="00D16637" w:rsidRPr="0074056A" w:rsidRDefault="00D16637" w:rsidP="00D16637">
      <w:pPr>
        <w:pStyle w:val="a3"/>
        <w:tabs>
          <w:tab w:val="left" w:pos="6450"/>
          <w:tab w:val="left" w:pos="7012"/>
        </w:tabs>
        <w:jc w:val="center"/>
        <w:rPr>
          <w:b/>
          <w:color w:val="000000"/>
          <w:sz w:val="28"/>
          <w:szCs w:val="28"/>
        </w:rPr>
      </w:pPr>
      <w:r w:rsidRPr="0074056A">
        <w:rPr>
          <w:b/>
          <w:color w:val="000000"/>
          <w:sz w:val="28"/>
          <w:szCs w:val="28"/>
          <w:lang w:val="en-US"/>
        </w:rPr>
        <w:lastRenderedPageBreak/>
        <w:t>XIII</w:t>
      </w:r>
      <w:r w:rsidRPr="0074056A">
        <w:rPr>
          <w:b/>
          <w:color w:val="000000"/>
          <w:sz w:val="28"/>
          <w:szCs w:val="28"/>
        </w:rPr>
        <w:t>. Средства массовой информации</w:t>
      </w:r>
    </w:p>
    <w:tbl>
      <w:tblPr>
        <w:tblpPr w:leftFromText="180" w:rightFromText="180" w:vertAnchor="text" w:horzAnchor="margin" w:tblpXSpec="center" w:tblpY="231"/>
        <w:tblW w:w="15368" w:type="dxa"/>
        <w:tblLayout w:type="fixed"/>
        <w:tblCellMar>
          <w:left w:w="40" w:type="dxa"/>
          <w:right w:w="40" w:type="dxa"/>
        </w:tblCellMar>
        <w:tblLook w:val="0000" w:firstRow="0" w:lastRow="0" w:firstColumn="0" w:lastColumn="0" w:noHBand="0" w:noVBand="0"/>
      </w:tblPr>
      <w:tblGrid>
        <w:gridCol w:w="567"/>
        <w:gridCol w:w="3726"/>
        <w:gridCol w:w="1701"/>
        <w:gridCol w:w="2693"/>
        <w:gridCol w:w="1578"/>
        <w:gridCol w:w="2835"/>
        <w:gridCol w:w="2268"/>
      </w:tblGrid>
      <w:tr w:rsidR="00D16637" w:rsidRPr="0074056A" w:rsidTr="0063067C">
        <w:trPr>
          <w:trHeight w:val="240"/>
        </w:trPr>
        <w:tc>
          <w:tcPr>
            <w:tcW w:w="567" w:type="dxa"/>
            <w:tcBorders>
              <w:top w:val="single" w:sz="6" w:space="0" w:color="auto"/>
              <w:left w:val="single" w:sz="6" w:space="0" w:color="auto"/>
              <w:bottom w:val="nil"/>
              <w:right w:val="single" w:sz="6" w:space="0" w:color="auto"/>
            </w:tcBorders>
          </w:tcPr>
          <w:p w:rsidR="00D16637" w:rsidRPr="0074056A" w:rsidRDefault="00D16637" w:rsidP="002E1D00">
            <w:pPr>
              <w:spacing w:after="0" w:line="240" w:lineRule="auto"/>
              <w:jc w:val="center"/>
              <w:rPr>
                <w:rFonts w:ascii="Times New Roman" w:hAnsi="Times New Roman"/>
                <w:b/>
                <w:color w:val="000000"/>
                <w:sz w:val="24"/>
                <w:szCs w:val="24"/>
              </w:rPr>
            </w:pPr>
            <w:r w:rsidRPr="0074056A">
              <w:rPr>
                <w:rFonts w:ascii="Times New Roman" w:hAnsi="Times New Roman"/>
                <w:b/>
                <w:color w:val="000000"/>
                <w:sz w:val="24"/>
                <w:szCs w:val="24"/>
              </w:rPr>
              <w:t>№ п/п</w:t>
            </w:r>
          </w:p>
        </w:tc>
        <w:tc>
          <w:tcPr>
            <w:tcW w:w="3726" w:type="dxa"/>
            <w:tcBorders>
              <w:top w:val="single" w:sz="6" w:space="0" w:color="auto"/>
              <w:left w:val="single" w:sz="6" w:space="0" w:color="auto"/>
              <w:bottom w:val="nil"/>
              <w:right w:val="single" w:sz="6" w:space="0" w:color="auto"/>
            </w:tcBorders>
          </w:tcPr>
          <w:p w:rsidR="00D16637" w:rsidRPr="0074056A" w:rsidRDefault="00D16637" w:rsidP="002E1D00">
            <w:pPr>
              <w:spacing w:after="0" w:line="240" w:lineRule="auto"/>
              <w:jc w:val="center"/>
              <w:rPr>
                <w:rFonts w:ascii="Times New Roman" w:hAnsi="Times New Roman"/>
                <w:b/>
                <w:color w:val="000000"/>
              </w:rPr>
            </w:pPr>
            <w:r w:rsidRPr="0074056A">
              <w:rPr>
                <w:rFonts w:ascii="Times New Roman" w:hAnsi="Times New Roman"/>
                <w:b/>
                <w:color w:val="000000"/>
              </w:rPr>
              <w:t>Наименование СМИ</w:t>
            </w:r>
          </w:p>
        </w:tc>
        <w:tc>
          <w:tcPr>
            <w:tcW w:w="1701" w:type="dxa"/>
            <w:tcBorders>
              <w:top w:val="single" w:sz="6" w:space="0" w:color="auto"/>
              <w:left w:val="single" w:sz="6" w:space="0" w:color="auto"/>
              <w:bottom w:val="nil"/>
              <w:right w:val="nil"/>
            </w:tcBorders>
          </w:tcPr>
          <w:p w:rsidR="00D16637" w:rsidRPr="0074056A" w:rsidRDefault="00D16637" w:rsidP="002E1D00">
            <w:pPr>
              <w:spacing w:after="0" w:line="240" w:lineRule="auto"/>
              <w:jc w:val="center"/>
              <w:rPr>
                <w:rFonts w:ascii="Times New Roman" w:hAnsi="Times New Roman"/>
                <w:b/>
                <w:color w:val="000000"/>
              </w:rPr>
            </w:pPr>
            <w:r w:rsidRPr="0074056A">
              <w:rPr>
                <w:rFonts w:ascii="Times New Roman" w:hAnsi="Times New Roman"/>
                <w:b/>
                <w:color w:val="000000"/>
              </w:rPr>
              <w:t>Зона</w:t>
            </w:r>
          </w:p>
          <w:p w:rsidR="0063067C" w:rsidRPr="0074056A" w:rsidRDefault="0063067C" w:rsidP="002E1D00">
            <w:pPr>
              <w:spacing w:after="0" w:line="240" w:lineRule="auto"/>
              <w:jc w:val="center"/>
              <w:rPr>
                <w:rFonts w:ascii="Times New Roman" w:hAnsi="Times New Roman"/>
                <w:b/>
                <w:color w:val="000000"/>
              </w:rPr>
            </w:pPr>
            <w:proofErr w:type="spellStart"/>
            <w:r w:rsidRPr="0074056A">
              <w:rPr>
                <w:rFonts w:ascii="Times New Roman" w:hAnsi="Times New Roman"/>
                <w:b/>
                <w:color w:val="000000"/>
              </w:rPr>
              <w:t>р</w:t>
            </w:r>
            <w:r w:rsidR="00D16637" w:rsidRPr="0074056A">
              <w:rPr>
                <w:rFonts w:ascii="Times New Roman" w:hAnsi="Times New Roman"/>
                <w:b/>
                <w:color w:val="000000"/>
              </w:rPr>
              <w:t>аспростране</w:t>
            </w:r>
            <w:proofErr w:type="spellEnd"/>
          </w:p>
          <w:p w:rsidR="00D16637" w:rsidRPr="0074056A" w:rsidRDefault="00D16637" w:rsidP="002E1D00">
            <w:pPr>
              <w:spacing w:after="0" w:line="240" w:lineRule="auto"/>
              <w:jc w:val="center"/>
              <w:rPr>
                <w:rFonts w:ascii="Times New Roman" w:hAnsi="Times New Roman"/>
                <w:b/>
                <w:color w:val="000000"/>
              </w:rPr>
            </w:pPr>
            <w:proofErr w:type="spellStart"/>
            <w:r w:rsidRPr="0074056A">
              <w:rPr>
                <w:rFonts w:ascii="Times New Roman" w:hAnsi="Times New Roman"/>
                <w:b/>
                <w:color w:val="000000"/>
              </w:rPr>
              <w:t>ния</w:t>
            </w:r>
            <w:proofErr w:type="spellEnd"/>
          </w:p>
        </w:tc>
        <w:tc>
          <w:tcPr>
            <w:tcW w:w="2693" w:type="dxa"/>
            <w:tcBorders>
              <w:top w:val="single" w:sz="4" w:space="0" w:color="auto"/>
              <w:left w:val="single" w:sz="4" w:space="0" w:color="auto"/>
              <w:bottom w:val="nil"/>
              <w:right w:val="single" w:sz="4" w:space="0" w:color="auto"/>
            </w:tcBorders>
          </w:tcPr>
          <w:p w:rsidR="00D16637" w:rsidRPr="0074056A" w:rsidRDefault="00D16637" w:rsidP="002E1D00">
            <w:pPr>
              <w:pStyle w:val="7"/>
              <w:spacing w:before="0"/>
              <w:rPr>
                <w:color w:val="000000"/>
                <w:sz w:val="22"/>
                <w:szCs w:val="22"/>
              </w:rPr>
            </w:pPr>
            <w:r w:rsidRPr="0074056A">
              <w:rPr>
                <w:color w:val="000000"/>
                <w:sz w:val="22"/>
                <w:szCs w:val="22"/>
              </w:rPr>
              <w:t>Учредители</w:t>
            </w:r>
          </w:p>
        </w:tc>
        <w:tc>
          <w:tcPr>
            <w:tcW w:w="1578" w:type="dxa"/>
            <w:tcBorders>
              <w:top w:val="single" w:sz="6" w:space="0" w:color="auto"/>
              <w:left w:val="nil"/>
              <w:bottom w:val="nil"/>
              <w:right w:val="single" w:sz="6" w:space="0" w:color="auto"/>
            </w:tcBorders>
          </w:tcPr>
          <w:p w:rsidR="00D16637" w:rsidRPr="0074056A" w:rsidRDefault="00D16637" w:rsidP="002E1D00">
            <w:pPr>
              <w:spacing w:after="0" w:line="240" w:lineRule="auto"/>
              <w:jc w:val="center"/>
              <w:rPr>
                <w:rFonts w:ascii="Times New Roman" w:hAnsi="Times New Roman"/>
                <w:b/>
                <w:color w:val="000000"/>
                <w:sz w:val="16"/>
                <w:szCs w:val="16"/>
              </w:rPr>
            </w:pPr>
            <w:r w:rsidRPr="0074056A">
              <w:rPr>
                <w:rFonts w:ascii="Times New Roman" w:hAnsi="Times New Roman"/>
                <w:b/>
                <w:color w:val="000000"/>
                <w:sz w:val="16"/>
                <w:szCs w:val="16"/>
              </w:rPr>
              <w:t>Тираж, периодичность (наличие собственного эфирного времени)</w:t>
            </w:r>
          </w:p>
        </w:tc>
        <w:tc>
          <w:tcPr>
            <w:tcW w:w="2835" w:type="dxa"/>
            <w:tcBorders>
              <w:top w:val="single" w:sz="6" w:space="0" w:color="auto"/>
              <w:left w:val="single" w:sz="6" w:space="0" w:color="auto"/>
              <w:bottom w:val="nil"/>
              <w:right w:val="single" w:sz="6" w:space="0" w:color="auto"/>
            </w:tcBorders>
          </w:tcPr>
          <w:p w:rsidR="00D16637" w:rsidRPr="0074056A" w:rsidRDefault="00D16637" w:rsidP="002E1D00">
            <w:pPr>
              <w:spacing w:after="0" w:line="240" w:lineRule="auto"/>
              <w:jc w:val="center"/>
              <w:rPr>
                <w:rFonts w:ascii="Times New Roman" w:hAnsi="Times New Roman"/>
                <w:b/>
                <w:color w:val="000000"/>
                <w:sz w:val="20"/>
                <w:szCs w:val="20"/>
              </w:rPr>
            </w:pPr>
            <w:r w:rsidRPr="0074056A">
              <w:rPr>
                <w:rFonts w:ascii="Times New Roman" w:hAnsi="Times New Roman"/>
                <w:b/>
                <w:color w:val="000000"/>
                <w:sz w:val="20"/>
                <w:szCs w:val="20"/>
              </w:rPr>
              <w:t>ФИО</w:t>
            </w:r>
          </w:p>
          <w:p w:rsidR="00D16637" w:rsidRPr="0074056A" w:rsidRDefault="00D16637" w:rsidP="002E1D00">
            <w:pPr>
              <w:spacing w:after="0" w:line="240" w:lineRule="auto"/>
              <w:jc w:val="center"/>
              <w:rPr>
                <w:rFonts w:ascii="Times New Roman" w:hAnsi="Times New Roman"/>
                <w:b/>
                <w:color w:val="000000"/>
                <w:sz w:val="20"/>
                <w:szCs w:val="20"/>
              </w:rPr>
            </w:pPr>
            <w:r w:rsidRPr="0074056A">
              <w:rPr>
                <w:rFonts w:ascii="Times New Roman" w:hAnsi="Times New Roman"/>
                <w:b/>
                <w:color w:val="000000"/>
                <w:sz w:val="20"/>
                <w:szCs w:val="20"/>
              </w:rPr>
              <w:t>главного редактора, контактные телефоны (факс, почтовый, электронный адрес)</w:t>
            </w:r>
          </w:p>
        </w:tc>
        <w:tc>
          <w:tcPr>
            <w:tcW w:w="2268" w:type="dxa"/>
            <w:tcBorders>
              <w:top w:val="single" w:sz="6" w:space="0" w:color="auto"/>
              <w:left w:val="single" w:sz="6" w:space="0" w:color="auto"/>
              <w:bottom w:val="nil"/>
              <w:right w:val="single" w:sz="6" w:space="0" w:color="auto"/>
            </w:tcBorders>
          </w:tcPr>
          <w:p w:rsidR="00D16637" w:rsidRPr="0074056A" w:rsidRDefault="00D16637" w:rsidP="002E1D00">
            <w:pPr>
              <w:spacing w:after="0" w:line="240" w:lineRule="auto"/>
              <w:jc w:val="center"/>
              <w:rPr>
                <w:rFonts w:ascii="Times New Roman" w:hAnsi="Times New Roman"/>
                <w:b/>
                <w:color w:val="000000"/>
                <w:sz w:val="20"/>
                <w:szCs w:val="20"/>
              </w:rPr>
            </w:pPr>
            <w:r w:rsidRPr="0074056A">
              <w:rPr>
                <w:rFonts w:ascii="Times New Roman" w:hAnsi="Times New Roman"/>
                <w:b/>
                <w:color w:val="000000"/>
                <w:sz w:val="20"/>
                <w:szCs w:val="20"/>
              </w:rPr>
              <w:t xml:space="preserve">Степень влияния на общественно-политические процессы </w:t>
            </w:r>
            <w:r w:rsidRPr="0074056A">
              <w:rPr>
                <w:rFonts w:ascii="Times New Roman" w:hAnsi="Times New Roman"/>
                <w:b/>
                <w:bCs/>
                <w:color w:val="000000"/>
                <w:sz w:val="20"/>
                <w:szCs w:val="20"/>
              </w:rPr>
              <w:t>муниципального образования</w:t>
            </w:r>
          </w:p>
        </w:tc>
      </w:tr>
      <w:tr w:rsidR="00D16637" w:rsidRPr="0074056A">
        <w:trPr>
          <w:trHeight w:val="240"/>
        </w:trPr>
        <w:tc>
          <w:tcPr>
            <w:tcW w:w="15368" w:type="dxa"/>
            <w:gridSpan w:val="7"/>
            <w:tcBorders>
              <w:top w:val="single" w:sz="4" w:space="0" w:color="auto"/>
              <w:left w:val="single" w:sz="4" w:space="0" w:color="auto"/>
              <w:bottom w:val="single" w:sz="4" w:space="0" w:color="auto"/>
              <w:right w:val="single" w:sz="4" w:space="0" w:color="auto"/>
            </w:tcBorders>
          </w:tcPr>
          <w:p w:rsidR="00D16637" w:rsidRPr="0074056A" w:rsidRDefault="00D16637" w:rsidP="002E1D00">
            <w:pPr>
              <w:spacing w:after="0" w:line="240" w:lineRule="auto"/>
              <w:rPr>
                <w:rFonts w:ascii="Times New Roman" w:hAnsi="Times New Roman"/>
                <w:color w:val="000000"/>
                <w:sz w:val="24"/>
                <w:szCs w:val="24"/>
              </w:rPr>
            </w:pPr>
            <w:r w:rsidRPr="0074056A">
              <w:rPr>
                <w:rFonts w:ascii="Times New Roman" w:hAnsi="Times New Roman"/>
                <w:b/>
                <w:bCs/>
                <w:color w:val="000000"/>
                <w:sz w:val="24"/>
                <w:szCs w:val="24"/>
              </w:rPr>
              <w:t>Печатные:</w:t>
            </w:r>
          </w:p>
        </w:tc>
      </w:tr>
      <w:tr w:rsidR="00D16637" w:rsidRPr="0074056A">
        <w:trPr>
          <w:trHeight w:val="328"/>
        </w:trPr>
        <w:tc>
          <w:tcPr>
            <w:tcW w:w="15368" w:type="dxa"/>
            <w:gridSpan w:val="7"/>
            <w:tcBorders>
              <w:top w:val="nil"/>
              <w:left w:val="single" w:sz="6" w:space="0" w:color="auto"/>
              <w:bottom w:val="single" w:sz="6" w:space="0" w:color="auto"/>
              <w:right w:val="single" w:sz="6" w:space="0" w:color="auto"/>
            </w:tcBorders>
          </w:tcPr>
          <w:p w:rsidR="00D16637" w:rsidRPr="0074056A" w:rsidRDefault="00D16637" w:rsidP="002E1D00">
            <w:pPr>
              <w:spacing w:after="0" w:line="240" w:lineRule="auto"/>
              <w:rPr>
                <w:rFonts w:ascii="Times New Roman" w:hAnsi="Times New Roman"/>
                <w:b/>
                <w:bCs/>
                <w:color w:val="000000"/>
                <w:sz w:val="24"/>
                <w:szCs w:val="24"/>
              </w:rPr>
            </w:pPr>
            <w:r w:rsidRPr="0074056A">
              <w:rPr>
                <w:rFonts w:ascii="Times New Roman" w:hAnsi="Times New Roman"/>
                <w:b/>
                <w:bCs/>
                <w:color w:val="000000"/>
                <w:sz w:val="24"/>
                <w:szCs w:val="24"/>
              </w:rPr>
              <w:t>а) газеты</w:t>
            </w:r>
          </w:p>
        </w:tc>
      </w:tr>
      <w:tr w:rsidR="00DA38E4" w:rsidRPr="0074056A" w:rsidTr="0063067C">
        <w:trPr>
          <w:trHeight w:val="240"/>
        </w:trPr>
        <w:tc>
          <w:tcPr>
            <w:tcW w:w="567" w:type="dxa"/>
            <w:tcBorders>
              <w:top w:val="single" w:sz="6" w:space="0" w:color="auto"/>
              <w:left w:val="single" w:sz="6" w:space="0" w:color="auto"/>
              <w:bottom w:val="single" w:sz="6" w:space="0" w:color="auto"/>
              <w:right w:val="single" w:sz="6" w:space="0" w:color="auto"/>
            </w:tcBorders>
          </w:tcPr>
          <w:p w:rsidR="00DA38E4" w:rsidRPr="0074056A" w:rsidRDefault="00DA38E4"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1.</w:t>
            </w:r>
          </w:p>
        </w:tc>
        <w:tc>
          <w:tcPr>
            <w:tcW w:w="3726" w:type="dxa"/>
            <w:tcBorders>
              <w:top w:val="single" w:sz="6" w:space="0" w:color="auto"/>
              <w:left w:val="single" w:sz="6" w:space="0" w:color="auto"/>
              <w:bottom w:val="single" w:sz="6" w:space="0" w:color="auto"/>
              <w:right w:val="single" w:sz="6" w:space="0" w:color="auto"/>
            </w:tcBorders>
          </w:tcPr>
          <w:p w:rsidR="00D722B6" w:rsidRPr="00D55369" w:rsidRDefault="00D722B6" w:rsidP="00D722B6">
            <w:pPr>
              <w:jc w:val="both"/>
              <w:rPr>
                <w:rFonts w:ascii="Times New Roman" w:hAnsi="Times New Roman"/>
                <w:color w:val="000000"/>
              </w:rPr>
            </w:pPr>
            <w:r w:rsidRPr="00D55369">
              <w:rPr>
                <w:rFonts w:ascii="Times New Roman" w:hAnsi="Times New Roman"/>
                <w:color w:val="000000"/>
              </w:rPr>
              <w:t>Государственное автономное учреждение печати Свердловской области Редакция газеты «Красноуральский рабочий»</w:t>
            </w:r>
          </w:p>
          <w:p w:rsidR="00D722B6" w:rsidRPr="00D55369" w:rsidRDefault="00D722B6" w:rsidP="00D722B6">
            <w:pPr>
              <w:pStyle w:val="af7"/>
              <w:snapToGrid w:val="0"/>
              <w:jc w:val="both"/>
              <w:rPr>
                <w:color w:val="000000"/>
                <w:sz w:val="22"/>
                <w:szCs w:val="22"/>
              </w:rPr>
            </w:pPr>
            <w:r w:rsidRPr="00D55369">
              <w:rPr>
                <w:color w:val="000000"/>
                <w:sz w:val="22"/>
                <w:szCs w:val="22"/>
              </w:rPr>
              <w:t>(Официальное средство массовой информации, в котором публикуются все нормативно-правовые акты)</w:t>
            </w:r>
          </w:p>
          <w:p w:rsidR="00DA38E4" w:rsidRPr="00D55369" w:rsidRDefault="00DA38E4" w:rsidP="002E1D00">
            <w:pPr>
              <w:spacing w:after="0" w:line="240" w:lineRule="auto"/>
              <w:jc w:val="center"/>
              <w:rPr>
                <w:rFonts w:ascii="Times New Roman" w:hAnsi="Times New Roman"/>
                <w:bCs/>
                <w:color w:val="000000"/>
                <w:sz w:val="24"/>
                <w:szCs w:val="24"/>
              </w:rPr>
            </w:pPr>
          </w:p>
        </w:tc>
        <w:tc>
          <w:tcPr>
            <w:tcW w:w="1701" w:type="dxa"/>
            <w:tcBorders>
              <w:top w:val="single" w:sz="6" w:space="0" w:color="auto"/>
              <w:left w:val="single" w:sz="6" w:space="0" w:color="auto"/>
              <w:bottom w:val="single" w:sz="6" w:space="0" w:color="auto"/>
              <w:right w:val="single" w:sz="6" w:space="0" w:color="auto"/>
            </w:tcBorders>
          </w:tcPr>
          <w:p w:rsidR="00DA38E4" w:rsidRPr="00D55369" w:rsidRDefault="00DA38E4" w:rsidP="002E1D00">
            <w:pPr>
              <w:pStyle w:val="6"/>
              <w:keepNext w:val="0"/>
              <w:widowControl w:val="0"/>
              <w:autoSpaceDE/>
              <w:spacing w:before="20"/>
              <w:rPr>
                <w:color w:val="000000"/>
                <w:sz w:val="24"/>
                <w:szCs w:val="24"/>
              </w:rPr>
            </w:pPr>
            <w:r w:rsidRPr="00D55369">
              <w:rPr>
                <w:color w:val="000000"/>
                <w:sz w:val="24"/>
                <w:szCs w:val="24"/>
              </w:rPr>
              <w:t>городской округ Красноуральск</w:t>
            </w:r>
          </w:p>
        </w:tc>
        <w:tc>
          <w:tcPr>
            <w:tcW w:w="2693" w:type="dxa"/>
            <w:tcBorders>
              <w:top w:val="single" w:sz="6" w:space="0" w:color="auto"/>
              <w:left w:val="single" w:sz="6" w:space="0" w:color="auto"/>
              <w:bottom w:val="single" w:sz="6" w:space="0" w:color="auto"/>
              <w:right w:val="single" w:sz="6" w:space="0" w:color="auto"/>
            </w:tcBorders>
          </w:tcPr>
          <w:p w:rsidR="00DA38E4" w:rsidRPr="00D55369" w:rsidRDefault="00DA38E4" w:rsidP="001645C5">
            <w:pPr>
              <w:spacing w:before="20" w:after="0"/>
              <w:jc w:val="center"/>
              <w:rPr>
                <w:rFonts w:ascii="Times New Roman" w:hAnsi="Times New Roman"/>
                <w:color w:val="000000"/>
              </w:rPr>
            </w:pPr>
            <w:r w:rsidRPr="00D55369">
              <w:rPr>
                <w:rFonts w:ascii="Times New Roman" w:hAnsi="Times New Roman"/>
                <w:color w:val="000000"/>
              </w:rPr>
              <w:t>Администрация городского округа Красноуральск,</w:t>
            </w:r>
          </w:p>
          <w:p w:rsidR="00DA38E4" w:rsidRPr="00D55369" w:rsidRDefault="00D722B6" w:rsidP="001645C5">
            <w:pPr>
              <w:spacing w:before="20" w:after="0"/>
              <w:jc w:val="center"/>
              <w:rPr>
                <w:rFonts w:ascii="Times New Roman" w:hAnsi="Times New Roman"/>
                <w:color w:val="000000"/>
                <w:sz w:val="24"/>
                <w:szCs w:val="24"/>
              </w:rPr>
            </w:pPr>
            <w:r w:rsidRPr="00D55369">
              <w:rPr>
                <w:rFonts w:ascii="Times New Roman" w:hAnsi="Times New Roman"/>
                <w:color w:val="000000"/>
              </w:rPr>
              <w:t>Управление делами Губернатора Свердловской области и Правительства Свердловской области</w:t>
            </w:r>
          </w:p>
        </w:tc>
        <w:tc>
          <w:tcPr>
            <w:tcW w:w="1578" w:type="dxa"/>
            <w:tcBorders>
              <w:top w:val="single" w:sz="6" w:space="0" w:color="auto"/>
              <w:left w:val="single" w:sz="6" w:space="0" w:color="auto"/>
              <w:bottom w:val="single" w:sz="6" w:space="0" w:color="auto"/>
              <w:right w:val="single" w:sz="6" w:space="0" w:color="auto"/>
            </w:tcBorders>
          </w:tcPr>
          <w:p w:rsidR="00DA38E4" w:rsidRPr="00D55369" w:rsidRDefault="00BB57BF" w:rsidP="00DA38E4">
            <w:pPr>
              <w:spacing w:before="20" w:after="0"/>
              <w:jc w:val="center"/>
              <w:rPr>
                <w:rFonts w:ascii="Times New Roman" w:hAnsi="Times New Roman"/>
                <w:color w:val="000000"/>
                <w:sz w:val="24"/>
                <w:szCs w:val="24"/>
              </w:rPr>
            </w:pPr>
            <w:r w:rsidRPr="00D55369">
              <w:rPr>
                <w:rFonts w:ascii="Times New Roman" w:hAnsi="Times New Roman"/>
                <w:color w:val="000000"/>
                <w:sz w:val="24"/>
                <w:szCs w:val="24"/>
              </w:rPr>
              <w:t>15</w:t>
            </w:r>
            <w:r w:rsidR="00DA38E4" w:rsidRPr="00D55369">
              <w:rPr>
                <w:rFonts w:ascii="Times New Roman" w:hAnsi="Times New Roman"/>
                <w:color w:val="000000"/>
                <w:sz w:val="24"/>
                <w:szCs w:val="24"/>
              </w:rPr>
              <w:t>00</w:t>
            </w:r>
          </w:p>
          <w:p w:rsidR="00DA38E4" w:rsidRPr="00D55369" w:rsidRDefault="00DA38E4" w:rsidP="002E1D00">
            <w:pPr>
              <w:pStyle w:val="6"/>
              <w:keepNext w:val="0"/>
              <w:widowControl w:val="0"/>
              <w:autoSpaceDE/>
              <w:spacing w:before="20"/>
              <w:rPr>
                <w:color w:val="000000"/>
                <w:sz w:val="24"/>
                <w:szCs w:val="24"/>
              </w:rPr>
            </w:pPr>
            <w:r w:rsidRPr="00D55369">
              <w:rPr>
                <w:color w:val="000000"/>
                <w:sz w:val="24"/>
                <w:szCs w:val="24"/>
              </w:rPr>
              <w:t>1 раз в неделю</w:t>
            </w:r>
          </w:p>
        </w:tc>
        <w:tc>
          <w:tcPr>
            <w:tcW w:w="2835" w:type="dxa"/>
            <w:tcBorders>
              <w:top w:val="single" w:sz="6" w:space="0" w:color="auto"/>
              <w:left w:val="single" w:sz="6" w:space="0" w:color="auto"/>
              <w:bottom w:val="single" w:sz="6" w:space="0" w:color="auto"/>
              <w:right w:val="single" w:sz="6" w:space="0" w:color="auto"/>
            </w:tcBorders>
          </w:tcPr>
          <w:p w:rsidR="00DA38E4" w:rsidRPr="00D55369" w:rsidRDefault="00745607" w:rsidP="00745607">
            <w:pPr>
              <w:tabs>
                <w:tab w:val="left" w:pos="5490"/>
              </w:tabs>
              <w:jc w:val="center"/>
              <w:rPr>
                <w:rFonts w:ascii="Times New Roman" w:hAnsi="Times New Roman"/>
                <w:color w:val="000000"/>
                <w:sz w:val="24"/>
                <w:szCs w:val="24"/>
              </w:rPr>
            </w:pPr>
            <w:proofErr w:type="spellStart"/>
            <w:r w:rsidRPr="00D55369">
              <w:rPr>
                <w:rFonts w:ascii="Times New Roman" w:hAnsi="Times New Roman"/>
                <w:sz w:val="24"/>
                <w:szCs w:val="24"/>
              </w:rPr>
              <w:t>Ладыгина</w:t>
            </w:r>
            <w:proofErr w:type="spellEnd"/>
            <w:r w:rsidRPr="00D55369">
              <w:rPr>
                <w:rFonts w:ascii="Times New Roman" w:hAnsi="Times New Roman"/>
                <w:sz w:val="24"/>
                <w:szCs w:val="24"/>
              </w:rPr>
              <w:t xml:space="preserve"> Светлана Леонидовна </w:t>
            </w:r>
            <w:r w:rsidR="007B5A17" w:rsidRPr="00D55369">
              <w:rPr>
                <w:rFonts w:ascii="Times New Roman" w:hAnsi="Times New Roman"/>
                <w:color w:val="000000"/>
                <w:sz w:val="24"/>
                <w:szCs w:val="24"/>
              </w:rPr>
              <w:t>(главн</w:t>
            </w:r>
            <w:r w:rsidR="00AD4908" w:rsidRPr="00D55369">
              <w:rPr>
                <w:rFonts w:ascii="Times New Roman" w:hAnsi="Times New Roman"/>
                <w:color w:val="000000"/>
                <w:sz w:val="24"/>
                <w:szCs w:val="24"/>
              </w:rPr>
              <w:t>ый</w:t>
            </w:r>
            <w:r w:rsidR="007B5A17" w:rsidRPr="00D55369">
              <w:rPr>
                <w:rFonts w:ascii="Times New Roman" w:hAnsi="Times New Roman"/>
                <w:color w:val="000000"/>
                <w:sz w:val="24"/>
                <w:szCs w:val="24"/>
              </w:rPr>
              <w:t xml:space="preserve"> редактор)</w:t>
            </w:r>
            <w:r w:rsidR="00DA38E4" w:rsidRPr="00D55369">
              <w:rPr>
                <w:rFonts w:ascii="Times New Roman" w:hAnsi="Times New Roman"/>
                <w:color w:val="000000"/>
                <w:sz w:val="24"/>
                <w:szCs w:val="24"/>
              </w:rPr>
              <w:t>,</w:t>
            </w:r>
            <w:r w:rsidR="001645C5" w:rsidRPr="00D55369">
              <w:rPr>
                <w:rFonts w:ascii="Times New Roman" w:hAnsi="Times New Roman"/>
                <w:color w:val="000000"/>
                <w:sz w:val="24"/>
                <w:szCs w:val="24"/>
              </w:rPr>
              <w:t xml:space="preserve"> </w:t>
            </w:r>
            <w:r w:rsidR="00DA38E4" w:rsidRPr="00D55369">
              <w:rPr>
                <w:rFonts w:ascii="Times New Roman" w:hAnsi="Times New Roman"/>
                <w:color w:val="000000"/>
                <w:sz w:val="24"/>
                <w:szCs w:val="24"/>
              </w:rPr>
              <w:t>2-20-46</w:t>
            </w:r>
            <w:r w:rsidRPr="00D55369">
              <w:rPr>
                <w:rFonts w:ascii="Times New Roman" w:hAnsi="Times New Roman"/>
                <w:color w:val="000000"/>
                <w:sz w:val="24"/>
                <w:szCs w:val="24"/>
              </w:rPr>
              <w:t xml:space="preserve"> </w:t>
            </w:r>
            <w:proofErr w:type="spellStart"/>
            <w:r w:rsidR="00DA38E4" w:rsidRPr="00D55369">
              <w:rPr>
                <w:rFonts w:ascii="Times New Roman" w:hAnsi="Times New Roman"/>
                <w:color w:val="000000"/>
                <w:sz w:val="24"/>
                <w:szCs w:val="24"/>
                <w:lang w:val="en-US"/>
              </w:rPr>
              <w:t>KRSgazeta</w:t>
            </w:r>
            <w:proofErr w:type="spellEnd"/>
            <w:r w:rsidR="00DA38E4" w:rsidRPr="00D55369">
              <w:rPr>
                <w:rFonts w:ascii="Times New Roman" w:hAnsi="Times New Roman"/>
                <w:color w:val="000000"/>
                <w:sz w:val="24"/>
                <w:szCs w:val="24"/>
              </w:rPr>
              <w:t>@</w:t>
            </w:r>
            <w:r w:rsidR="00DA38E4" w:rsidRPr="00D55369">
              <w:rPr>
                <w:rFonts w:ascii="Times New Roman" w:hAnsi="Times New Roman"/>
                <w:color w:val="000000"/>
                <w:sz w:val="24"/>
                <w:szCs w:val="24"/>
                <w:lang w:val="en-US"/>
              </w:rPr>
              <w:t>mail</w:t>
            </w:r>
            <w:r w:rsidR="00DA38E4" w:rsidRPr="00D55369">
              <w:rPr>
                <w:rFonts w:ascii="Times New Roman" w:hAnsi="Times New Roman"/>
                <w:color w:val="000000"/>
                <w:sz w:val="24"/>
                <w:szCs w:val="24"/>
              </w:rPr>
              <w:t>.</w:t>
            </w:r>
            <w:proofErr w:type="spellStart"/>
            <w:r w:rsidR="00DA38E4" w:rsidRPr="00D55369">
              <w:rPr>
                <w:rFonts w:ascii="Times New Roman" w:hAnsi="Times New Roman"/>
                <w:color w:val="000000"/>
                <w:sz w:val="24"/>
                <w:szCs w:val="24"/>
                <w:lang w:val="en-US"/>
              </w:rPr>
              <w:t>ru</w:t>
            </w:r>
            <w:proofErr w:type="spellEnd"/>
          </w:p>
        </w:tc>
        <w:tc>
          <w:tcPr>
            <w:tcW w:w="2268" w:type="dxa"/>
            <w:tcBorders>
              <w:top w:val="single" w:sz="6" w:space="0" w:color="auto"/>
              <w:left w:val="single" w:sz="6" w:space="0" w:color="auto"/>
              <w:bottom w:val="single" w:sz="6" w:space="0" w:color="auto"/>
              <w:right w:val="single" w:sz="6" w:space="0" w:color="auto"/>
            </w:tcBorders>
          </w:tcPr>
          <w:p w:rsidR="00DA38E4" w:rsidRPr="00D55369" w:rsidRDefault="00DA38E4" w:rsidP="002E1D00">
            <w:pPr>
              <w:snapToGrid w:val="0"/>
              <w:spacing w:before="20" w:after="0"/>
              <w:rPr>
                <w:rFonts w:ascii="Times New Roman" w:hAnsi="Times New Roman"/>
                <w:color w:val="000000"/>
                <w:sz w:val="24"/>
                <w:szCs w:val="24"/>
              </w:rPr>
            </w:pPr>
          </w:p>
          <w:p w:rsidR="00DA38E4" w:rsidRPr="00D55369" w:rsidRDefault="00DA38E4" w:rsidP="002E1D00">
            <w:pPr>
              <w:pStyle w:val="6"/>
              <w:keepNext w:val="0"/>
              <w:widowControl w:val="0"/>
              <w:autoSpaceDE/>
              <w:spacing w:before="20"/>
              <w:rPr>
                <w:color w:val="000000"/>
                <w:sz w:val="24"/>
                <w:szCs w:val="24"/>
              </w:rPr>
            </w:pPr>
            <w:r w:rsidRPr="00D55369">
              <w:rPr>
                <w:color w:val="000000"/>
                <w:sz w:val="24"/>
                <w:szCs w:val="24"/>
              </w:rPr>
              <w:t>Высокая</w:t>
            </w:r>
          </w:p>
        </w:tc>
      </w:tr>
      <w:tr w:rsidR="00B43721" w:rsidRPr="0074056A" w:rsidTr="0063067C">
        <w:trPr>
          <w:trHeight w:val="240"/>
        </w:trPr>
        <w:tc>
          <w:tcPr>
            <w:tcW w:w="567" w:type="dxa"/>
            <w:tcBorders>
              <w:top w:val="single" w:sz="6" w:space="0" w:color="auto"/>
              <w:left w:val="single" w:sz="6" w:space="0" w:color="auto"/>
              <w:bottom w:val="single" w:sz="6" w:space="0" w:color="auto"/>
              <w:right w:val="single" w:sz="6" w:space="0" w:color="auto"/>
            </w:tcBorders>
          </w:tcPr>
          <w:p w:rsidR="00B43721" w:rsidRPr="0074056A" w:rsidRDefault="00B43721"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2.</w:t>
            </w:r>
          </w:p>
        </w:tc>
        <w:tc>
          <w:tcPr>
            <w:tcW w:w="3726" w:type="dxa"/>
            <w:tcBorders>
              <w:top w:val="single" w:sz="6" w:space="0" w:color="auto"/>
              <w:left w:val="single" w:sz="6" w:space="0" w:color="auto"/>
              <w:bottom w:val="single" w:sz="6" w:space="0" w:color="auto"/>
              <w:right w:val="single" w:sz="6" w:space="0" w:color="auto"/>
            </w:tcBorders>
          </w:tcPr>
          <w:p w:rsidR="00B43721" w:rsidRPr="00D55369" w:rsidRDefault="00242B82" w:rsidP="00242B82">
            <w:pPr>
              <w:spacing w:after="0" w:line="240" w:lineRule="auto"/>
              <w:rPr>
                <w:rFonts w:ascii="Times New Roman" w:hAnsi="Times New Roman"/>
                <w:bCs/>
                <w:color w:val="000000"/>
                <w:sz w:val="24"/>
                <w:szCs w:val="24"/>
              </w:rPr>
            </w:pPr>
            <w:r w:rsidRPr="00D55369">
              <w:rPr>
                <w:rFonts w:ascii="Times New Roman" w:hAnsi="Times New Roman"/>
                <w:bCs/>
                <w:color w:val="000000"/>
                <w:sz w:val="24"/>
                <w:szCs w:val="24"/>
              </w:rPr>
              <w:t xml:space="preserve">газета </w:t>
            </w:r>
            <w:r w:rsidR="00B43721" w:rsidRPr="00D55369">
              <w:rPr>
                <w:rFonts w:ascii="Times New Roman" w:hAnsi="Times New Roman"/>
                <w:bCs/>
                <w:color w:val="000000"/>
                <w:sz w:val="24"/>
                <w:szCs w:val="24"/>
              </w:rPr>
              <w:t>«Пульс города»</w:t>
            </w:r>
          </w:p>
        </w:tc>
        <w:tc>
          <w:tcPr>
            <w:tcW w:w="1701" w:type="dxa"/>
            <w:tcBorders>
              <w:top w:val="single" w:sz="6" w:space="0" w:color="auto"/>
              <w:left w:val="single" w:sz="6" w:space="0" w:color="auto"/>
              <w:bottom w:val="single" w:sz="6" w:space="0" w:color="auto"/>
              <w:right w:val="single" w:sz="6" w:space="0" w:color="auto"/>
            </w:tcBorders>
          </w:tcPr>
          <w:p w:rsidR="00B43721" w:rsidRPr="00D55369" w:rsidRDefault="00B43721" w:rsidP="00B43721">
            <w:pPr>
              <w:snapToGrid w:val="0"/>
              <w:spacing w:before="20" w:after="0"/>
              <w:jc w:val="center"/>
              <w:rPr>
                <w:rFonts w:ascii="Times New Roman" w:hAnsi="Times New Roman"/>
                <w:color w:val="000000"/>
                <w:sz w:val="24"/>
                <w:szCs w:val="24"/>
              </w:rPr>
            </w:pPr>
            <w:r w:rsidRPr="00D55369">
              <w:rPr>
                <w:rFonts w:ascii="Times New Roman" w:hAnsi="Times New Roman"/>
                <w:color w:val="000000"/>
                <w:sz w:val="24"/>
                <w:szCs w:val="24"/>
              </w:rPr>
              <w:t>городской округ Красноуральск</w:t>
            </w:r>
          </w:p>
        </w:tc>
        <w:tc>
          <w:tcPr>
            <w:tcW w:w="2693" w:type="dxa"/>
            <w:tcBorders>
              <w:top w:val="single" w:sz="6" w:space="0" w:color="auto"/>
              <w:left w:val="single" w:sz="6" w:space="0" w:color="auto"/>
              <w:bottom w:val="single" w:sz="6" w:space="0" w:color="auto"/>
              <w:right w:val="single" w:sz="6" w:space="0" w:color="auto"/>
            </w:tcBorders>
          </w:tcPr>
          <w:p w:rsidR="00B43721" w:rsidRPr="00D55369" w:rsidRDefault="00B43721" w:rsidP="00B43721">
            <w:pPr>
              <w:snapToGrid w:val="0"/>
              <w:spacing w:before="20" w:after="0"/>
              <w:jc w:val="center"/>
              <w:rPr>
                <w:rFonts w:ascii="Times New Roman" w:hAnsi="Times New Roman"/>
                <w:color w:val="000000"/>
                <w:sz w:val="24"/>
                <w:szCs w:val="24"/>
              </w:rPr>
            </w:pPr>
          </w:p>
          <w:p w:rsidR="00B43721" w:rsidRPr="00D55369" w:rsidRDefault="00B43721" w:rsidP="00B43721">
            <w:pPr>
              <w:pStyle w:val="51"/>
              <w:keepNext w:val="0"/>
              <w:widowControl w:val="0"/>
              <w:autoSpaceDE/>
              <w:spacing w:before="20"/>
              <w:rPr>
                <w:rFonts w:cs="Times New Roman"/>
                <w:color w:val="000000"/>
              </w:rPr>
            </w:pPr>
            <w:r w:rsidRPr="00D55369">
              <w:rPr>
                <w:rFonts w:cs="Times New Roman"/>
                <w:color w:val="000000"/>
              </w:rPr>
              <w:t>Севастьянов П.П.</w:t>
            </w:r>
          </w:p>
        </w:tc>
        <w:tc>
          <w:tcPr>
            <w:tcW w:w="1578" w:type="dxa"/>
            <w:tcBorders>
              <w:top w:val="single" w:sz="6" w:space="0" w:color="auto"/>
              <w:left w:val="single" w:sz="6" w:space="0" w:color="auto"/>
              <w:bottom w:val="single" w:sz="6" w:space="0" w:color="auto"/>
              <w:right w:val="single" w:sz="6" w:space="0" w:color="auto"/>
            </w:tcBorders>
          </w:tcPr>
          <w:p w:rsidR="00B43721" w:rsidRPr="00D55369" w:rsidRDefault="0068305B" w:rsidP="00B43721">
            <w:pPr>
              <w:pStyle w:val="51"/>
              <w:keepNext w:val="0"/>
              <w:widowControl w:val="0"/>
              <w:autoSpaceDE/>
              <w:snapToGrid w:val="0"/>
              <w:spacing w:before="20"/>
              <w:rPr>
                <w:rFonts w:cs="Times New Roman"/>
                <w:color w:val="000000"/>
              </w:rPr>
            </w:pPr>
            <w:r w:rsidRPr="00D55369">
              <w:rPr>
                <w:rFonts w:cs="Times New Roman"/>
                <w:color w:val="000000"/>
              </w:rPr>
              <w:t>2450</w:t>
            </w:r>
          </w:p>
          <w:p w:rsidR="00B43721" w:rsidRPr="00D55369" w:rsidRDefault="00B43721" w:rsidP="00B43721">
            <w:pPr>
              <w:spacing w:after="0"/>
              <w:ind w:right="198"/>
              <w:jc w:val="center"/>
              <w:rPr>
                <w:rFonts w:ascii="Times New Roman" w:hAnsi="Times New Roman"/>
                <w:color w:val="000000"/>
                <w:sz w:val="24"/>
                <w:szCs w:val="24"/>
              </w:rPr>
            </w:pPr>
            <w:r w:rsidRPr="00D55369">
              <w:rPr>
                <w:rFonts w:ascii="Times New Roman" w:hAnsi="Times New Roman"/>
                <w:color w:val="000000"/>
                <w:sz w:val="24"/>
                <w:szCs w:val="24"/>
              </w:rPr>
              <w:t>1 раз в неделю</w:t>
            </w:r>
          </w:p>
        </w:tc>
        <w:tc>
          <w:tcPr>
            <w:tcW w:w="2835" w:type="dxa"/>
            <w:tcBorders>
              <w:top w:val="single" w:sz="6" w:space="0" w:color="auto"/>
              <w:left w:val="single" w:sz="6" w:space="0" w:color="auto"/>
              <w:bottom w:val="single" w:sz="6" w:space="0" w:color="auto"/>
              <w:right w:val="single" w:sz="6" w:space="0" w:color="auto"/>
            </w:tcBorders>
          </w:tcPr>
          <w:p w:rsidR="00B43721" w:rsidRPr="00D55369" w:rsidRDefault="00B43721" w:rsidP="00B43721">
            <w:pPr>
              <w:pStyle w:val="1"/>
              <w:widowControl w:val="0"/>
              <w:snapToGrid w:val="0"/>
              <w:spacing w:before="20"/>
              <w:rPr>
                <w:color w:val="000000"/>
                <w:sz w:val="24"/>
                <w:szCs w:val="24"/>
              </w:rPr>
            </w:pPr>
            <w:r w:rsidRPr="00D55369">
              <w:rPr>
                <w:color w:val="000000"/>
                <w:sz w:val="24"/>
                <w:szCs w:val="24"/>
              </w:rPr>
              <w:t>Севастьянов</w:t>
            </w:r>
          </w:p>
          <w:p w:rsidR="00B43721" w:rsidRPr="00D55369" w:rsidRDefault="00B43721" w:rsidP="001645C5">
            <w:pPr>
              <w:spacing w:before="20" w:after="0"/>
              <w:jc w:val="center"/>
              <w:rPr>
                <w:rFonts w:ascii="Times New Roman" w:hAnsi="Times New Roman"/>
                <w:color w:val="000000"/>
                <w:sz w:val="24"/>
                <w:szCs w:val="24"/>
              </w:rPr>
            </w:pPr>
            <w:r w:rsidRPr="00D55369">
              <w:rPr>
                <w:rFonts w:ascii="Times New Roman" w:hAnsi="Times New Roman"/>
                <w:color w:val="000000"/>
                <w:sz w:val="24"/>
                <w:szCs w:val="24"/>
              </w:rPr>
              <w:t>Петр Павлович</w:t>
            </w:r>
            <w:r w:rsidR="001645C5" w:rsidRPr="00D55369">
              <w:rPr>
                <w:rFonts w:ascii="Times New Roman" w:hAnsi="Times New Roman"/>
                <w:color w:val="000000"/>
                <w:sz w:val="24"/>
                <w:szCs w:val="24"/>
              </w:rPr>
              <w:t xml:space="preserve">, </w:t>
            </w:r>
            <w:r w:rsidRPr="00D55369">
              <w:rPr>
                <w:rFonts w:ascii="Times New Roman" w:hAnsi="Times New Roman"/>
                <w:color w:val="000000"/>
                <w:sz w:val="24"/>
                <w:szCs w:val="24"/>
              </w:rPr>
              <w:t>2-11-50</w:t>
            </w:r>
          </w:p>
          <w:p w:rsidR="00B43721" w:rsidRPr="00D55369" w:rsidRDefault="002A3B2C" w:rsidP="00B43721">
            <w:pPr>
              <w:spacing w:before="20" w:after="0"/>
              <w:jc w:val="center"/>
              <w:rPr>
                <w:rFonts w:ascii="Times New Roman" w:hAnsi="Times New Roman"/>
                <w:color w:val="000000"/>
                <w:sz w:val="24"/>
                <w:szCs w:val="24"/>
              </w:rPr>
            </w:pPr>
            <w:hyperlink r:id="rId35" w:history="1">
              <w:r w:rsidR="00B43721" w:rsidRPr="00D55369">
                <w:rPr>
                  <w:rStyle w:val="af2"/>
                  <w:rFonts w:ascii="Times New Roman" w:hAnsi="Times New Roman"/>
                  <w:color w:val="000000"/>
                  <w:sz w:val="24"/>
                  <w:szCs w:val="24"/>
                </w:rPr>
                <w:t>puls00@mail.ru</w:t>
              </w:r>
            </w:hyperlink>
          </w:p>
        </w:tc>
        <w:tc>
          <w:tcPr>
            <w:tcW w:w="2268" w:type="dxa"/>
            <w:tcBorders>
              <w:top w:val="single" w:sz="6" w:space="0" w:color="auto"/>
              <w:left w:val="single" w:sz="6" w:space="0" w:color="auto"/>
              <w:bottom w:val="single" w:sz="6" w:space="0" w:color="auto"/>
              <w:right w:val="single" w:sz="6" w:space="0" w:color="auto"/>
            </w:tcBorders>
          </w:tcPr>
          <w:p w:rsidR="00B43721" w:rsidRPr="00D55369" w:rsidRDefault="00B43721" w:rsidP="00B43721">
            <w:pPr>
              <w:pStyle w:val="51"/>
              <w:keepNext w:val="0"/>
              <w:widowControl w:val="0"/>
              <w:autoSpaceDE/>
              <w:snapToGrid w:val="0"/>
              <w:spacing w:before="20"/>
              <w:rPr>
                <w:rFonts w:cs="Times New Roman"/>
                <w:color w:val="000000"/>
              </w:rPr>
            </w:pPr>
            <w:r w:rsidRPr="00D55369">
              <w:rPr>
                <w:rFonts w:cs="Times New Roman"/>
                <w:color w:val="000000"/>
              </w:rPr>
              <w:t>Высокая</w:t>
            </w:r>
          </w:p>
        </w:tc>
      </w:tr>
      <w:tr w:rsidR="008D4C3F" w:rsidRPr="0074056A" w:rsidTr="0063067C">
        <w:trPr>
          <w:trHeight w:val="240"/>
        </w:trPr>
        <w:tc>
          <w:tcPr>
            <w:tcW w:w="567" w:type="dxa"/>
            <w:tcBorders>
              <w:top w:val="single" w:sz="6" w:space="0" w:color="auto"/>
              <w:left w:val="single" w:sz="6" w:space="0" w:color="auto"/>
              <w:bottom w:val="single" w:sz="6" w:space="0" w:color="auto"/>
              <w:right w:val="single" w:sz="6" w:space="0" w:color="auto"/>
            </w:tcBorders>
          </w:tcPr>
          <w:p w:rsidR="008D4C3F" w:rsidRPr="0074056A" w:rsidRDefault="008D4C3F"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3.</w:t>
            </w:r>
          </w:p>
        </w:tc>
        <w:tc>
          <w:tcPr>
            <w:tcW w:w="3726" w:type="dxa"/>
            <w:tcBorders>
              <w:top w:val="single" w:sz="6" w:space="0" w:color="auto"/>
              <w:left w:val="single" w:sz="6" w:space="0" w:color="auto"/>
              <w:bottom w:val="single" w:sz="6" w:space="0" w:color="auto"/>
              <w:right w:val="single" w:sz="6" w:space="0" w:color="auto"/>
            </w:tcBorders>
          </w:tcPr>
          <w:p w:rsidR="008D4C3F" w:rsidRPr="00D55369" w:rsidRDefault="00A103C5" w:rsidP="00242B82">
            <w:pPr>
              <w:spacing w:after="0" w:line="240" w:lineRule="auto"/>
              <w:rPr>
                <w:rFonts w:ascii="Times New Roman" w:hAnsi="Times New Roman"/>
                <w:bCs/>
                <w:color w:val="000000"/>
                <w:sz w:val="24"/>
                <w:szCs w:val="24"/>
              </w:rPr>
            </w:pPr>
            <w:r w:rsidRPr="00D55369">
              <w:rPr>
                <w:rFonts w:ascii="Times New Roman" w:hAnsi="Times New Roman"/>
                <w:bCs/>
                <w:color w:val="000000"/>
                <w:sz w:val="24"/>
                <w:szCs w:val="24"/>
              </w:rPr>
              <w:t>газета</w:t>
            </w:r>
            <w:r w:rsidR="008D4C3F" w:rsidRPr="00D55369">
              <w:rPr>
                <w:rFonts w:ascii="Times New Roman" w:hAnsi="Times New Roman"/>
                <w:bCs/>
                <w:color w:val="000000"/>
                <w:sz w:val="24"/>
                <w:szCs w:val="24"/>
              </w:rPr>
              <w:t xml:space="preserve"> «Святогор»</w:t>
            </w:r>
          </w:p>
        </w:tc>
        <w:tc>
          <w:tcPr>
            <w:tcW w:w="1701" w:type="dxa"/>
            <w:tcBorders>
              <w:top w:val="single" w:sz="6" w:space="0" w:color="auto"/>
              <w:left w:val="single" w:sz="6" w:space="0" w:color="auto"/>
              <w:bottom w:val="single" w:sz="6" w:space="0" w:color="auto"/>
              <w:right w:val="single" w:sz="6" w:space="0" w:color="auto"/>
            </w:tcBorders>
          </w:tcPr>
          <w:p w:rsidR="008D4C3F" w:rsidRPr="00D55369" w:rsidRDefault="008D4C3F" w:rsidP="00AF735D">
            <w:pPr>
              <w:snapToGrid w:val="0"/>
              <w:spacing w:before="20"/>
              <w:jc w:val="center"/>
              <w:rPr>
                <w:rFonts w:ascii="Times New Roman" w:hAnsi="Times New Roman"/>
                <w:bCs/>
                <w:color w:val="000000"/>
                <w:sz w:val="24"/>
                <w:szCs w:val="24"/>
              </w:rPr>
            </w:pPr>
            <w:r w:rsidRPr="00D55369">
              <w:rPr>
                <w:rFonts w:ascii="Times New Roman" w:hAnsi="Times New Roman"/>
                <w:bCs/>
                <w:color w:val="000000"/>
                <w:sz w:val="24"/>
                <w:szCs w:val="24"/>
              </w:rPr>
              <w:t>городской округ</w:t>
            </w:r>
            <w:r w:rsidRPr="00D55369">
              <w:rPr>
                <w:rFonts w:ascii="Times New Roman" w:hAnsi="Times New Roman"/>
                <w:color w:val="000000"/>
                <w:sz w:val="24"/>
                <w:szCs w:val="24"/>
              </w:rPr>
              <w:t xml:space="preserve"> </w:t>
            </w:r>
            <w:r w:rsidRPr="00D55369">
              <w:rPr>
                <w:rFonts w:ascii="Times New Roman" w:hAnsi="Times New Roman"/>
                <w:bCs/>
                <w:color w:val="000000"/>
                <w:sz w:val="24"/>
                <w:szCs w:val="24"/>
              </w:rPr>
              <w:t>Красноуральск</w:t>
            </w:r>
          </w:p>
        </w:tc>
        <w:tc>
          <w:tcPr>
            <w:tcW w:w="2693" w:type="dxa"/>
            <w:tcBorders>
              <w:top w:val="single" w:sz="6" w:space="0" w:color="auto"/>
              <w:left w:val="single" w:sz="6" w:space="0" w:color="auto"/>
              <w:bottom w:val="single" w:sz="6" w:space="0" w:color="auto"/>
              <w:right w:val="single" w:sz="6" w:space="0" w:color="auto"/>
            </w:tcBorders>
          </w:tcPr>
          <w:p w:rsidR="008D4C3F" w:rsidRPr="00D55369" w:rsidRDefault="008D4C3F" w:rsidP="003D3430">
            <w:pPr>
              <w:pStyle w:val="1"/>
              <w:widowControl w:val="0"/>
              <w:snapToGrid w:val="0"/>
              <w:spacing w:before="20"/>
              <w:rPr>
                <w:color w:val="000000"/>
                <w:sz w:val="24"/>
                <w:szCs w:val="24"/>
              </w:rPr>
            </w:pPr>
          </w:p>
          <w:p w:rsidR="008D4C3F" w:rsidRPr="00D55369" w:rsidRDefault="008D4C3F" w:rsidP="003D3430">
            <w:pPr>
              <w:pStyle w:val="1"/>
              <w:widowControl w:val="0"/>
              <w:spacing w:before="20"/>
              <w:rPr>
                <w:color w:val="000000"/>
                <w:sz w:val="24"/>
                <w:szCs w:val="24"/>
              </w:rPr>
            </w:pPr>
            <w:r w:rsidRPr="00D55369">
              <w:rPr>
                <w:color w:val="000000"/>
                <w:sz w:val="24"/>
                <w:szCs w:val="24"/>
              </w:rPr>
              <w:t>ОАО «Святогор»</w:t>
            </w:r>
          </w:p>
        </w:tc>
        <w:tc>
          <w:tcPr>
            <w:tcW w:w="1578" w:type="dxa"/>
            <w:tcBorders>
              <w:top w:val="single" w:sz="6" w:space="0" w:color="auto"/>
              <w:left w:val="single" w:sz="6" w:space="0" w:color="auto"/>
              <w:bottom w:val="single" w:sz="6" w:space="0" w:color="auto"/>
              <w:right w:val="single" w:sz="6" w:space="0" w:color="auto"/>
            </w:tcBorders>
          </w:tcPr>
          <w:p w:rsidR="008D4C3F" w:rsidRPr="00D55369" w:rsidRDefault="00B01E42" w:rsidP="008D4C3F">
            <w:pPr>
              <w:pStyle w:val="51"/>
              <w:keepNext w:val="0"/>
              <w:widowControl w:val="0"/>
              <w:autoSpaceDE/>
              <w:snapToGrid w:val="0"/>
              <w:spacing w:before="20"/>
              <w:rPr>
                <w:rFonts w:cs="Times New Roman"/>
                <w:color w:val="000000"/>
              </w:rPr>
            </w:pPr>
            <w:r w:rsidRPr="00D55369">
              <w:rPr>
                <w:rFonts w:cs="Times New Roman"/>
                <w:color w:val="000000"/>
              </w:rPr>
              <w:t>3</w:t>
            </w:r>
            <w:r w:rsidR="00242B82" w:rsidRPr="00D55369">
              <w:rPr>
                <w:rFonts w:cs="Times New Roman"/>
                <w:color w:val="000000"/>
              </w:rPr>
              <w:t>1</w:t>
            </w:r>
            <w:r w:rsidRPr="00D55369">
              <w:rPr>
                <w:rFonts w:cs="Times New Roman"/>
                <w:color w:val="000000"/>
              </w:rPr>
              <w:t>00</w:t>
            </w:r>
          </w:p>
          <w:p w:rsidR="008D4C3F" w:rsidRPr="00D55369" w:rsidRDefault="008D4C3F" w:rsidP="008D4C3F">
            <w:pPr>
              <w:ind w:right="198"/>
              <w:jc w:val="center"/>
              <w:rPr>
                <w:b/>
                <w:bCs/>
                <w:color w:val="000000"/>
                <w:sz w:val="24"/>
                <w:szCs w:val="24"/>
              </w:rPr>
            </w:pPr>
            <w:r w:rsidRPr="00D55369">
              <w:rPr>
                <w:rFonts w:ascii="Times New Roman" w:hAnsi="Times New Roman"/>
                <w:bCs/>
                <w:color w:val="000000"/>
                <w:sz w:val="24"/>
                <w:szCs w:val="24"/>
              </w:rPr>
              <w:t>1 раз в неделю</w:t>
            </w:r>
          </w:p>
        </w:tc>
        <w:tc>
          <w:tcPr>
            <w:tcW w:w="2835" w:type="dxa"/>
            <w:tcBorders>
              <w:top w:val="single" w:sz="6" w:space="0" w:color="auto"/>
              <w:left w:val="single" w:sz="6" w:space="0" w:color="auto"/>
              <w:bottom w:val="single" w:sz="6" w:space="0" w:color="auto"/>
              <w:right w:val="single" w:sz="6" w:space="0" w:color="auto"/>
            </w:tcBorders>
          </w:tcPr>
          <w:p w:rsidR="008D4C3F" w:rsidRPr="00D55369" w:rsidRDefault="00D1464F" w:rsidP="003D3430">
            <w:pPr>
              <w:pStyle w:val="ad"/>
              <w:jc w:val="center"/>
              <w:rPr>
                <w:color w:val="000000"/>
                <w:sz w:val="24"/>
                <w:szCs w:val="24"/>
              </w:rPr>
            </w:pPr>
            <w:r w:rsidRPr="00D55369">
              <w:rPr>
                <w:color w:val="000000"/>
                <w:sz w:val="24"/>
                <w:szCs w:val="24"/>
              </w:rPr>
              <w:t>Соколова Александра Леонидовна (главный редактор),</w:t>
            </w:r>
            <w:r w:rsidR="001645C5" w:rsidRPr="00D55369">
              <w:rPr>
                <w:color w:val="000000"/>
                <w:sz w:val="24"/>
                <w:szCs w:val="24"/>
              </w:rPr>
              <w:t xml:space="preserve"> </w:t>
            </w:r>
            <w:r w:rsidR="008D4C3F" w:rsidRPr="00D55369">
              <w:rPr>
                <w:color w:val="000000"/>
                <w:sz w:val="24"/>
                <w:szCs w:val="24"/>
              </w:rPr>
              <w:t>27-</w:t>
            </w:r>
            <w:r w:rsidR="00A103C5" w:rsidRPr="00D55369">
              <w:rPr>
                <w:color w:val="000000"/>
                <w:sz w:val="24"/>
                <w:szCs w:val="24"/>
              </w:rPr>
              <w:t>4</w:t>
            </w:r>
            <w:r w:rsidR="008D4C3F" w:rsidRPr="00D55369">
              <w:rPr>
                <w:color w:val="000000"/>
                <w:sz w:val="24"/>
                <w:szCs w:val="24"/>
              </w:rPr>
              <w:t>-</w:t>
            </w:r>
            <w:r w:rsidR="00A103C5" w:rsidRPr="00D55369">
              <w:rPr>
                <w:color w:val="000000"/>
                <w:sz w:val="24"/>
                <w:szCs w:val="24"/>
              </w:rPr>
              <w:t>94</w:t>
            </w:r>
          </w:p>
          <w:p w:rsidR="008D4C3F" w:rsidRPr="00D55369" w:rsidRDefault="002A3B2C" w:rsidP="00A103C5">
            <w:pPr>
              <w:pStyle w:val="ad"/>
              <w:jc w:val="center"/>
              <w:rPr>
                <w:color w:val="000000"/>
                <w:sz w:val="24"/>
                <w:szCs w:val="24"/>
              </w:rPr>
            </w:pPr>
            <w:hyperlink r:id="rId36" w:history="1">
              <w:r w:rsidR="00A103C5" w:rsidRPr="00D55369">
                <w:rPr>
                  <w:rStyle w:val="af2"/>
                  <w:color w:val="000000"/>
                  <w:sz w:val="24"/>
                  <w:szCs w:val="24"/>
                  <w:lang w:val="en-US"/>
                </w:rPr>
                <w:t>klm</w:t>
              </w:r>
              <w:r w:rsidR="00A103C5" w:rsidRPr="00D55369">
                <w:rPr>
                  <w:rStyle w:val="af2"/>
                  <w:color w:val="000000"/>
                  <w:sz w:val="24"/>
                  <w:szCs w:val="24"/>
                </w:rPr>
                <w:t>@svg.ru</w:t>
              </w:r>
            </w:hyperlink>
          </w:p>
        </w:tc>
        <w:tc>
          <w:tcPr>
            <w:tcW w:w="2268" w:type="dxa"/>
            <w:tcBorders>
              <w:top w:val="single" w:sz="6" w:space="0" w:color="auto"/>
              <w:left w:val="single" w:sz="6" w:space="0" w:color="auto"/>
              <w:bottom w:val="single" w:sz="6" w:space="0" w:color="auto"/>
              <w:right w:val="single" w:sz="6" w:space="0" w:color="auto"/>
            </w:tcBorders>
          </w:tcPr>
          <w:p w:rsidR="008D4C3F" w:rsidRPr="00D55369" w:rsidRDefault="008D4C3F" w:rsidP="003D3430">
            <w:pPr>
              <w:snapToGrid w:val="0"/>
              <w:spacing w:before="20"/>
              <w:rPr>
                <w:color w:val="000000"/>
                <w:sz w:val="24"/>
                <w:szCs w:val="24"/>
              </w:rPr>
            </w:pPr>
          </w:p>
          <w:p w:rsidR="008D4C3F" w:rsidRPr="00D55369" w:rsidRDefault="008D4C3F" w:rsidP="003D3430">
            <w:pPr>
              <w:pStyle w:val="8"/>
              <w:keepNext w:val="0"/>
              <w:widowControl w:val="0"/>
              <w:autoSpaceDE/>
              <w:spacing w:before="20"/>
              <w:rPr>
                <w:b w:val="0"/>
                <w:bCs w:val="0"/>
                <w:color w:val="000000"/>
                <w:sz w:val="24"/>
                <w:szCs w:val="24"/>
              </w:rPr>
            </w:pPr>
            <w:r w:rsidRPr="00D55369">
              <w:rPr>
                <w:b w:val="0"/>
                <w:bCs w:val="0"/>
                <w:color w:val="000000"/>
                <w:sz w:val="24"/>
                <w:szCs w:val="24"/>
              </w:rPr>
              <w:t>Высокая</w:t>
            </w:r>
          </w:p>
        </w:tc>
      </w:tr>
      <w:tr w:rsidR="00D16637" w:rsidRPr="0074056A">
        <w:trPr>
          <w:trHeight w:val="372"/>
        </w:trPr>
        <w:tc>
          <w:tcPr>
            <w:tcW w:w="15368" w:type="dxa"/>
            <w:gridSpan w:val="7"/>
            <w:tcBorders>
              <w:top w:val="single" w:sz="6" w:space="0" w:color="auto"/>
              <w:left w:val="single" w:sz="6" w:space="0" w:color="auto"/>
              <w:bottom w:val="single" w:sz="6" w:space="0" w:color="auto"/>
              <w:right w:val="single" w:sz="6" w:space="0" w:color="auto"/>
            </w:tcBorders>
          </w:tcPr>
          <w:p w:rsidR="00D16637" w:rsidRPr="0074056A" w:rsidRDefault="00D16637" w:rsidP="002E1D00">
            <w:pPr>
              <w:spacing w:after="0" w:line="240" w:lineRule="auto"/>
              <w:rPr>
                <w:rFonts w:ascii="Times New Roman" w:hAnsi="Times New Roman"/>
                <w:b/>
                <w:bCs/>
                <w:color w:val="000000"/>
                <w:sz w:val="24"/>
                <w:szCs w:val="24"/>
              </w:rPr>
            </w:pPr>
            <w:r w:rsidRPr="0074056A">
              <w:rPr>
                <w:rFonts w:ascii="Times New Roman" w:hAnsi="Times New Roman"/>
                <w:b/>
                <w:bCs/>
                <w:color w:val="000000"/>
                <w:sz w:val="24"/>
                <w:szCs w:val="24"/>
              </w:rPr>
              <w:t>Электронные и радио:</w:t>
            </w:r>
          </w:p>
        </w:tc>
      </w:tr>
      <w:tr w:rsidR="00D47E02" w:rsidRPr="0074056A" w:rsidTr="0063067C">
        <w:trPr>
          <w:trHeight w:val="944"/>
        </w:trPr>
        <w:tc>
          <w:tcPr>
            <w:tcW w:w="567" w:type="dxa"/>
            <w:tcBorders>
              <w:top w:val="single" w:sz="6" w:space="0" w:color="auto"/>
              <w:left w:val="single" w:sz="6" w:space="0" w:color="auto"/>
              <w:bottom w:val="single" w:sz="6" w:space="0" w:color="auto"/>
              <w:right w:val="single" w:sz="6" w:space="0" w:color="auto"/>
            </w:tcBorders>
          </w:tcPr>
          <w:p w:rsidR="00D47E02" w:rsidRPr="0074056A" w:rsidRDefault="00D47E02"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1.</w:t>
            </w:r>
          </w:p>
        </w:tc>
        <w:tc>
          <w:tcPr>
            <w:tcW w:w="3726" w:type="dxa"/>
            <w:tcBorders>
              <w:top w:val="single" w:sz="6" w:space="0" w:color="auto"/>
              <w:left w:val="single" w:sz="6" w:space="0" w:color="auto"/>
              <w:bottom w:val="single" w:sz="6" w:space="0" w:color="auto"/>
              <w:right w:val="single" w:sz="6" w:space="0" w:color="auto"/>
            </w:tcBorders>
          </w:tcPr>
          <w:p w:rsidR="00D47E02" w:rsidRPr="0074056A" w:rsidRDefault="00A103C5" w:rsidP="001645C5">
            <w:pPr>
              <w:spacing w:before="40" w:after="0" w:line="240" w:lineRule="auto"/>
              <w:jc w:val="center"/>
              <w:rPr>
                <w:rFonts w:ascii="Times New Roman" w:hAnsi="Times New Roman"/>
                <w:color w:val="000000"/>
                <w:sz w:val="24"/>
                <w:szCs w:val="24"/>
              </w:rPr>
            </w:pPr>
            <w:r w:rsidRPr="0074056A">
              <w:rPr>
                <w:rFonts w:ascii="Times New Roman" w:hAnsi="Times New Roman"/>
                <w:color w:val="000000"/>
                <w:sz w:val="24"/>
                <w:szCs w:val="24"/>
              </w:rPr>
              <w:t xml:space="preserve">Телеканал </w:t>
            </w:r>
            <w:r w:rsidR="0068305B" w:rsidRPr="0074056A">
              <w:rPr>
                <w:rFonts w:ascii="Times New Roman" w:hAnsi="Times New Roman"/>
                <w:color w:val="000000"/>
                <w:sz w:val="24"/>
                <w:szCs w:val="24"/>
              </w:rPr>
              <w:t>«Мы и город»</w:t>
            </w:r>
          </w:p>
        </w:tc>
        <w:tc>
          <w:tcPr>
            <w:tcW w:w="1701" w:type="dxa"/>
            <w:tcBorders>
              <w:top w:val="single" w:sz="6" w:space="0" w:color="auto"/>
              <w:left w:val="single" w:sz="6" w:space="0" w:color="auto"/>
              <w:bottom w:val="single" w:sz="6" w:space="0" w:color="auto"/>
              <w:right w:val="single" w:sz="6" w:space="0" w:color="auto"/>
            </w:tcBorders>
          </w:tcPr>
          <w:p w:rsidR="00D47E02" w:rsidRPr="0074056A" w:rsidRDefault="00D47E02" w:rsidP="00945B18">
            <w:pPr>
              <w:spacing w:before="20" w:after="0"/>
              <w:jc w:val="center"/>
              <w:rPr>
                <w:rFonts w:ascii="Times New Roman" w:hAnsi="Times New Roman"/>
                <w:color w:val="000000"/>
                <w:sz w:val="24"/>
                <w:szCs w:val="24"/>
              </w:rPr>
            </w:pPr>
            <w:r w:rsidRPr="0074056A">
              <w:rPr>
                <w:rFonts w:ascii="Times New Roman" w:hAnsi="Times New Roman"/>
                <w:color w:val="000000"/>
                <w:sz w:val="24"/>
                <w:szCs w:val="24"/>
              </w:rPr>
              <w:t>городской округ Красноуральск</w:t>
            </w:r>
          </w:p>
        </w:tc>
        <w:tc>
          <w:tcPr>
            <w:tcW w:w="2693" w:type="dxa"/>
            <w:tcBorders>
              <w:top w:val="single" w:sz="6" w:space="0" w:color="auto"/>
              <w:left w:val="single" w:sz="6" w:space="0" w:color="auto"/>
              <w:bottom w:val="single" w:sz="6" w:space="0" w:color="auto"/>
              <w:right w:val="single" w:sz="6" w:space="0" w:color="auto"/>
            </w:tcBorders>
          </w:tcPr>
          <w:p w:rsidR="00D47E02" w:rsidRPr="0074056A" w:rsidRDefault="00A103C5" w:rsidP="008560D7">
            <w:pPr>
              <w:pStyle w:val="51"/>
              <w:keepNext w:val="0"/>
              <w:widowControl w:val="0"/>
              <w:autoSpaceDE/>
              <w:spacing w:before="20"/>
              <w:rPr>
                <w:rFonts w:cs="Times New Roman"/>
                <w:color w:val="000000"/>
              </w:rPr>
            </w:pPr>
            <w:r w:rsidRPr="0074056A">
              <w:rPr>
                <w:rFonts w:cs="Times New Roman"/>
                <w:color w:val="000000"/>
              </w:rPr>
              <w:t>ООО «УГМК</w:t>
            </w:r>
            <w:r w:rsidR="008560D7" w:rsidRPr="0074056A">
              <w:rPr>
                <w:rFonts w:cs="Times New Roman"/>
                <w:color w:val="000000"/>
              </w:rPr>
              <w:t>-Т</w:t>
            </w:r>
            <w:r w:rsidRPr="0074056A">
              <w:rPr>
                <w:rFonts w:cs="Times New Roman"/>
                <w:color w:val="000000"/>
              </w:rPr>
              <w:t>елеком»</w:t>
            </w:r>
          </w:p>
        </w:tc>
        <w:tc>
          <w:tcPr>
            <w:tcW w:w="1578" w:type="dxa"/>
            <w:tcBorders>
              <w:top w:val="single" w:sz="6" w:space="0" w:color="auto"/>
              <w:left w:val="single" w:sz="6" w:space="0" w:color="auto"/>
              <w:bottom w:val="single" w:sz="6" w:space="0" w:color="auto"/>
              <w:right w:val="single" w:sz="6" w:space="0" w:color="auto"/>
            </w:tcBorders>
          </w:tcPr>
          <w:p w:rsidR="00D47E02" w:rsidRPr="0074056A" w:rsidRDefault="00A103C5" w:rsidP="00D47E02">
            <w:pPr>
              <w:spacing w:before="20" w:after="0"/>
              <w:jc w:val="center"/>
              <w:rPr>
                <w:rFonts w:ascii="Times New Roman" w:hAnsi="Times New Roman"/>
                <w:color w:val="000000"/>
                <w:sz w:val="24"/>
                <w:szCs w:val="24"/>
              </w:rPr>
            </w:pPr>
            <w:r w:rsidRPr="0074056A">
              <w:rPr>
                <w:rFonts w:ascii="Times New Roman" w:hAnsi="Times New Roman"/>
                <w:color w:val="000000"/>
                <w:sz w:val="24"/>
                <w:szCs w:val="24"/>
              </w:rPr>
              <w:t>Круглосуточно ежедневно</w:t>
            </w:r>
          </w:p>
        </w:tc>
        <w:tc>
          <w:tcPr>
            <w:tcW w:w="2835" w:type="dxa"/>
            <w:tcBorders>
              <w:top w:val="single" w:sz="6" w:space="0" w:color="auto"/>
              <w:left w:val="single" w:sz="6" w:space="0" w:color="auto"/>
              <w:bottom w:val="single" w:sz="6" w:space="0" w:color="auto"/>
              <w:right w:val="single" w:sz="6" w:space="0" w:color="auto"/>
            </w:tcBorders>
          </w:tcPr>
          <w:p w:rsidR="00D47E02" w:rsidRPr="0074056A" w:rsidRDefault="00D1464F" w:rsidP="008560D7">
            <w:pPr>
              <w:pStyle w:val="ad"/>
              <w:jc w:val="center"/>
              <w:rPr>
                <w:color w:val="000000"/>
                <w:sz w:val="24"/>
                <w:szCs w:val="24"/>
              </w:rPr>
            </w:pPr>
            <w:r w:rsidRPr="00D1464F">
              <w:rPr>
                <w:color w:val="000000"/>
                <w:sz w:val="24"/>
                <w:szCs w:val="24"/>
              </w:rPr>
              <w:t>Соколова Александра Леонидов</w:t>
            </w:r>
            <w:r>
              <w:rPr>
                <w:color w:val="000000"/>
                <w:sz w:val="24"/>
                <w:szCs w:val="24"/>
              </w:rPr>
              <w:t xml:space="preserve">на </w:t>
            </w:r>
            <w:r w:rsidRPr="00745607">
              <w:rPr>
                <w:color w:val="000000"/>
                <w:sz w:val="24"/>
                <w:szCs w:val="24"/>
              </w:rPr>
              <w:t>(главный редактор)</w:t>
            </w:r>
            <w:r w:rsidR="008560D7" w:rsidRPr="0074056A">
              <w:rPr>
                <w:color w:val="000000"/>
                <w:sz w:val="24"/>
                <w:szCs w:val="24"/>
              </w:rPr>
              <w:t>, 28-7-98</w:t>
            </w:r>
          </w:p>
        </w:tc>
        <w:tc>
          <w:tcPr>
            <w:tcW w:w="2268" w:type="dxa"/>
            <w:tcBorders>
              <w:top w:val="single" w:sz="6" w:space="0" w:color="auto"/>
              <w:left w:val="single" w:sz="6" w:space="0" w:color="auto"/>
              <w:bottom w:val="single" w:sz="6" w:space="0" w:color="auto"/>
              <w:right w:val="single" w:sz="6" w:space="0" w:color="auto"/>
            </w:tcBorders>
          </w:tcPr>
          <w:p w:rsidR="00D47E02" w:rsidRPr="0074056A" w:rsidRDefault="00D47E02" w:rsidP="0063067C">
            <w:pPr>
              <w:spacing w:before="20" w:after="0"/>
              <w:jc w:val="center"/>
              <w:rPr>
                <w:color w:val="000000"/>
              </w:rPr>
            </w:pPr>
            <w:r w:rsidRPr="0074056A">
              <w:rPr>
                <w:rFonts w:ascii="Times New Roman" w:hAnsi="Times New Roman"/>
                <w:color w:val="000000"/>
                <w:sz w:val="24"/>
                <w:szCs w:val="24"/>
              </w:rPr>
              <w:t>Средняя</w:t>
            </w:r>
          </w:p>
        </w:tc>
      </w:tr>
      <w:tr w:rsidR="00D16637" w:rsidRPr="0074056A">
        <w:trPr>
          <w:trHeight w:val="240"/>
        </w:trPr>
        <w:tc>
          <w:tcPr>
            <w:tcW w:w="15368" w:type="dxa"/>
            <w:gridSpan w:val="7"/>
            <w:tcBorders>
              <w:top w:val="single" w:sz="6" w:space="0" w:color="auto"/>
              <w:left w:val="single" w:sz="6" w:space="0" w:color="auto"/>
              <w:bottom w:val="single" w:sz="6" w:space="0" w:color="auto"/>
              <w:right w:val="single" w:sz="6" w:space="0" w:color="auto"/>
            </w:tcBorders>
          </w:tcPr>
          <w:p w:rsidR="00D16637" w:rsidRPr="0074056A" w:rsidRDefault="00D16637" w:rsidP="002E1D00">
            <w:pPr>
              <w:spacing w:after="0" w:line="240" w:lineRule="auto"/>
              <w:rPr>
                <w:rFonts w:ascii="Times New Roman" w:hAnsi="Times New Roman"/>
                <w:b/>
                <w:bCs/>
                <w:color w:val="000000"/>
                <w:sz w:val="24"/>
                <w:szCs w:val="24"/>
              </w:rPr>
            </w:pPr>
            <w:r w:rsidRPr="0074056A">
              <w:rPr>
                <w:rFonts w:ascii="Times New Roman" w:hAnsi="Times New Roman"/>
                <w:b/>
                <w:bCs/>
                <w:color w:val="000000"/>
                <w:sz w:val="24"/>
                <w:szCs w:val="24"/>
              </w:rPr>
              <w:t>Сайты в сети Интернет:</w:t>
            </w:r>
          </w:p>
        </w:tc>
      </w:tr>
      <w:tr w:rsidR="00D16637" w:rsidRPr="0074056A" w:rsidTr="0063067C">
        <w:trPr>
          <w:trHeight w:val="240"/>
        </w:trPr>
        <w:tc>
          <w:tcPr>
            <w:tcW w:w="567" w:type="dxa"/>
            <w:tcBorders>
              <w:top w:val="single" w:sz="6" w:space="0" w:color="auto"/>
              <w:left w:val="single" w:sz="6" w:space="0" w:color="auto"/>
              <w:bottom w:val="single" w:sz="6" w:space="0" w:color="auto"/>
              <w:right w:val="single" w:sz="6" w:space="0" w:color="auto"/>
            </w:tcBorders>
          </w:tcPr>
          <w:p w:rsidR="00D16637" w:rsidRPr="0074056A" w:rsidRDefault="00D16637"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lang w:val="en-US"/>
              </w:rPr>
              <w:t>1</w:t>
            </w:r>
            <w:r w:rsidRPr="0074056A">
              <w:rPr>
                <w:rFonts w:ascii="Times New Roman" w:hAnsi="Times New Roman"/>
                <w:bCs/>
                <w:color w:val="000000"/>
                <w:sz w:val="24"/>
                <w:szCs w:val="24"/>
              </w:rPr>
              <w:t>.</w:t>
            </w:r>
          </w:p>
        </w:tc>
        <w:tc>
          <w:tcPr>
            <w:tcW w:w="3726" w:type="dxa"/>
            <w:tcBorders>
              <w:top w:val="single" w:sz="6" w:space="0" w:color="auto"/>
              <w:left w:val="single" w:sz="6" w:space="0" w:color="auto"/>
              <w:bottom w:val="single" w:sz="6" w:space="0" w:color="auto"/>
              <w:right w:val="single" w:sz="6" w:space="0" w:color="auto"/>
            </w:tcBorders>
          </w:tcPr>
          <w:p w:rsidR="00D16637" w:rsidRPr="0074056A" w:rsidRDefault="00945B18" w:rsidP="0063067C">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Официальный сайт органов местного самоуправления</w:t>
            </w:r>
            <w:r w:rsidR="0063067C" w:rsidRPr="0074056A">
              <w:rPr>
                <w:rFonts w:ascii="Times New Roman" w:hAnsi="Times New Roman"/>
                <w:bCs/>
                <w:color w:val="000000"/>
                <w:sz w:val="24"/>
                <w:szCs w:val="24"/>
              </w:rPr>
              <w:t xml:space="preserve"> </w:t>
            </w:r>
            <w:proofErr w:type="spellStart"/>
            <w:r w:rsidRPr="0074056A">
              <w:rPr>
                <w:rFonts w:ascii="Times New Roman" w:hAnsi="Times New Roman"/>
                <w:bCs/>
                <w:color w:val="000000"/>
                <w:sz w:val="24"/>
                <w:szCs w:val="24"/>
                <w:lang w:val="en-US"/>
              </w:rPr>
              <w:t>krur</w:t>
            </w:r>
            <w:proofErr w:type="spellEnd"/>
            <w:r w:rsidRPr="0074056A">
              <w:rPr>
                <w:rFonts w:ascii="Times New Roman" w:hAnsi="Times New Roman"/>
                <w:bCs/>
                <w:color w:val="000000"/>
                <w:sz w:val="24"/>
                <w:szCs w:val="24"/>
              </w:rPr>
              <w:t>.</w:t>
            </w:r>
            <w:proofErr w:type="spellStart"/>
            <w:r w:rsidRPr="0074056A">
              <w:rPr>
                <w:rFonts w:ascii="Times New Roman" w:hAnsi="Times New Roman"/>
                <w:bCs/>
                <w:color w:val="000000"/>
                <w:sz w:val="24"/>
                <w:szCs w:val="24"/>
                <w:lang w:val="en-US"/>
              </w:rPr>
              <w:t>midural</w:t>
            </w:r>
            <w:proofErr w:type="spellEnd"/>
            <w:r w:rsidR="00D16637" w:rsidRPr="0074056A">
              <w:rPr>
                <w:rFonts w:ascii="Times New Roman" w:hAnsi="Times New Roman"/>
                <w:bCs/>
                <w:color w:val="000000"/>
                <w:sz w:val="24"/>
                <w:szCs w:val="24"/>
              </w:rPr>
              <w:t>.</w:t>
            </w:r>
            <w:proofErr w:type="spellStart"/>
            <w:r w:rsidRPr="0074056A">
              <w:rPr>
                <w:rFonts w:ascii="Times New Roman" w:hAnsi="Times New Roman"/>
                <w:bCs/>
                <w:color w:val="000000"/>
                <w:sz w:val="24"/>
                <w:szCs w:val="24"/>
                <w:lang w:val="en-US"/>
              </w:rPr>
              <w:t>ru</w:t>
            </w:r>
            <w:proofErr w:type="spellEnd"/>
          </w:p>
        </w:tc>
        <w:tc>
          <w:tcPr>
            <w:tcW w:w="1701" w:type="dxa"/>
            <w:tcBorders>
              <w:top w:val="single" w:sz="6" w:space="0" w:color="auto"/>
              <w:left w:val="single" w:sz="6" w:space="0" w:color="auto"/>
              <w:bottom w:val="single" w:sz="6" w:space="0" w:color="auto"/>
              <w:right w:val="single" w:sz="6" w:space="0" w:color="auto"/>
            </w:tcBorders>
          </w:tcPr>
          <w:p w:rsidR="00D16637" w:rsidRPr="0074056A" w:rsidRDefault="00D16637" w:rsidP="00945B18">
            <w:pPr>
              <w:spacing w:after="0" w:line="240" w:lineRule="auto"/>
              <w:jc w:val="center"/>
              <w:rPr>
                <w:rFonts w:ascii="Times New Roman" w:hAnsi="Times New Roman"/>
                <w:bCs/>
                <w:color w:val="000000"/>
                <w:sz w:val="24"/>
                <w:szCs w:val="24"/>
              </w:rPr>
            </w:pPr>
          </w:p>
        </w:tc>
        <w:tc>
          <w:tcPr>
            <w:tcW w:w="2693" w:type="dxa"/>
            <w:tcBorders>
              <w:top w:val="single" w:sz="6" w:space="0" w:color="auto"/>
              <w:left w:val="single" w:sz="6" w:space="0" w:color="auto"/>
              <w:bottom w:val="single" w:sz="6" w:space="0" w:color="auto"/>
              <w:right w:val="single" w:sz="6" w:space="0" w:color="auto"/>
            </w:tcBorders>
          </w:tcPr>
          <w:p w:rsidR="00D16637" w:rsidRPr="0074056A" w:rsidRDefault="00D16637" w:rsidP="00945B18">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 xml:space="preserve">Администрация </w:t>
            </w:r>
            <w:r w:rsidR="00945B18" w:rsidRPr="0074056A">
              <w:rPr>
                <w:rFonts w:ascii="Times New Roman" w:hAnsi="Times New Roman"/>
                <w:bCs/>
                <w:color w:val="000000"/>
                <w:sz w:val="24"/>
                <w:szCs w:val="24"/>
              </w:rPr>
              <w:t>городского округа Красноуральск</w:t>
            </w:r>
          </w:p>
        </w:tc>
        <w:tc>
          <w:tcPr>
            <w:tcW w:w="1578" w:type="dxa"/>
            <w:tcBorders>
              <w:top w:val="single" w:sz="6" w:space="0" w:color="auto"/>
              <w:left w:val="single" w:sz="6" w:space="0" w:color="auto"/>
              <w:bottom w:val="single" w:sz="6" w:space="0" w:color="auto"/>
              <w:right w:val="single" w:sz="6" w:space="0" w:color="auto"/>
            </w:tcBorders>
          </w:tcPr>
          <w:p w:rsidR="00D16637" w:rsidRPr="0074056A" w:rsidRDefault="00D16637" w:rsidP="002E1D00">
            <w:pPr>
              <w:spacing w:after="0" w:line="240" w:lineRule="auto"/>
              <w:jc w:val="center"/>
              <w:rPr>
                <w:rFonts w:ascii="Times New Roman" w:hAnsi="Times New Roman"/>
                <w:bCs/>
                <w:color w:val="000000"/>
                <w:sz w:val="24"/>
                <w:szCs w:val="24"/>
              </w:rPr>
            </w:pPr>
            <w:proofErr w:type="spellStart"/>
            <w:r w:rsidRPr="0074056A">
              <w:rPr>
                <w:rFonts w:ascii="Times New Roman" w:hAnsi="Times New Roman"/>
                <w:bCs/>
                <w:color w:val="000000"/>
                <w:sz w:val="24"/>
                <w:szCs w:val="24"/>
              </w:rPr>
              <w:t>Круглосуточ</w:t>
            </w:r>
            <w:proofErr w:type="spellEnd"/>
            <w:r w:rsidR="0063067C" w:rsidRPr="0074056A">
              <w:rPr>
                <w:rFonts w:ascii="Times New Roman" w:hAnsi="Times New Roman"/>
                <w:bCs/>
                <w:color w:val="000000"/>
                <w:sz w:val="24"/>
                <w:szCs w:val="24"/>
              </w:rPr>
              <w:t xml:space="preserve"> </w:t>
            </w:r>
            <w:r w:rsidRPr="0074056A">
              <w:rPr>
                <w:rFonts w:ascii="Times New Roman" w:hAnsi="Times New Roman"/>
                <w:bCs/>
                <w:color w:val="000000"/>
                <w:sz w:val="24"/>
                <w:szCs w:val="24"/>
              </w:rPr>
              <w:t>но</w:t>
            </w:r>
          </w:p>
          <w:p w:rsidR="00D16637" w:rsidRPr="0074056A" w:rsidRDefault="00D16637" w:rsidP="002E1D00">
            <w:pPr>
              <w:spacing w:after="0" w:line="240" w:lineRule="auto"/>
              <w:jc w:val="center"/>
              <w:rPr>
                <w:rFonts w:ascii="Times New Roman" w:hAnsi="Times New Roman"/>
                <w:bCs/>
                <w:color w:val="000000"/>
                <w:sz w:val="24"/>
                <w:szCs w:val="24"/>
              </w:rPr>
            </w:pPr>
          </w:p>
        </w:tc>
        <w:tc>
          <w:tcPr>
            <w:tcW w:w="2835" w:type="dxa"/>
            <w:tcBorders>
              <w:top w:val="single" w:sz="6" w:space="0" w:color="auto"/>
              <w:left w:val="single" w:sz="6" w:space="0" w:color="auto"/>
              <w:bottom w:val="single" w:sz="6" w:space="0" w:color="auto"/>
              <w:right w:val="single" w:sz="6" w:space="0" w:color="auto"/>
            </w:tcBorders>
          </w:tcPr>
          <w:p w:rsidR="00D16637" w:rsidRPr="0074056A" w:rsidRDefault="00945B18"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Пл. Победы,1</w:t>
            </w:r>
          </w:p>
        </w:tc>
        <w:tc>
          <w:tcPr>
            <w:tcW w:w="2268" w:type="dxa"/>
            <w:tcBorders>
              <w:top w:val="single" w:sz="6" w:space="0" w:color="auto"/>
              <w:left w:val="single" w:sz="6" w:space="0" w:color="auto"/>
              <w:bottom w:val="single" w:sz="6" w:space="0" w:color="auto"/>
              <w:right w:val="single" w:sz="6" w:space="0" w:color="auto"/>
            </w:tcBorders>
          </w:tcPr>
          <w:p w:rsidR="00D16637" w:rsidRPr="0074056A" w:rsidRDefault="00D16637" w:rsidP="002E1D00">
            <w:pPr>
              <w:spacing w:after="0" w:line="240" w:lineRule="auto"/>
              <w:jc w:val="center"/>
              <w:rPr>
                <w:rFonts w:ascii="Times New Roman" w:hAnsi="Times New Roman"/>
                <w:bCs/>
                <w:color w:val="000000"/>
                <w:sz w:val="24"/>
                <w:szCs w:val="24"/>
              </w:rPr>
            </w:pPr>
            <w:r w:rsidRPr="0074056A">
              <w:rPr>
                <w:rFonts w:ascii="Times New Roman" w:hAnsi="Times New Roman"/>
                <w:bCs/>
                <w:color w:val="000000"/>
                <w:sz w:val="24"/>
                <w:szCs w:val="24"/>
              </w:rPr>
              <w:t>Средняя</w:t>
            </w:r>
          </w:p>
        </w:tc>
      </w:tr>
    </w:tbl>
    <w:p w:rsidR="00C564B1" w:rsidRPr="0074056A" w:rsidRDefault="00C564B1" w:rsidP="005C4F98">
      <w:pPr>
        <w:spacing w:after="0" w:line="240" w:lineRule="auto"/>
        <w:jc w:val="center"/>
        <w:rPr>
          <w:rFonts w:ascii="Times New Roman" w:hAnsi="Times New Roman"/>
          <w:b/>
          <w:color w:val="000000"/>
          <w:sz w:val="28"/>
          <w:szCs w:val="28"/>
        </w:rPr>
      </w:pPr>
    </w:p>
    <w:p w:rsidR="00AC264D" w:rsidRDefault="00AC264D" w:rsidP="005C4F98">
      <w:pPr>
        <w:spacing w:after="0" w:line="240" w:lineRule="auto"/>
        <w:jc w:val="center"/>
        <w:rPr>
          <w:rFonts w:ascii="Times New Roman" w:hAnsi="Times New Roman"/>
          <w:b/>
          <w:sz w:val="28"/>
          <w:szCs w:val="28"/>
        </w:rPr>
      </w:pPr>
    </w:p>
    <w:p w:rsidR="00DE3F38" w:rsidRPr="0074056A" w:rsidRDefault="00470136" w:rsidP="005C4F98">
      <w:pPr>
        <w:spacing w:after="0" w:line="240" w:lineRule="auto"/>
        <w:jc w:val="center"/>
        <w:rPr>
          <w:rFonts w:ascii="Times New Roman" w:hAnsi="Times New Roman"/>
          <w:b/>
          <w:color w:val="000000"/>
          <w:sz w:val="28"/>
          <w:szCs w:val="28"/>
        </w:rPr>
      </w:pPr>
      <w:r w:rsidRPr="0074056A">
        <w:rPr>
          <w:rFonts w:ascii="Times New Roman" w:hAnsi="Times New Roman"/>
          <w:b/>
          <w:color w:val="000000"/>
          <w:sz w:val="28"/>
          <w:szCs w:val="28"/>
          <w:lang w:val="en-US"/>
        </w:rPr>
        <w:t>X</w:t>
      </w:r>
      <w:r w:rsidR="006300F6" w:rsidRPr="0074056A">
        <w:rPr>
          <w:rFonts w:ascii="Times New Roman" w:hAnsi="Times New Roman"/>
          <w:b/>
          <w:color w:val="000000"/>
          <w:sz w:val="28"/>
          <w:szCs w:val="28"/>
          <w:lang w:val="en-US"/>
        </w:rPr>
        <w:t>IV</w:t>
      </w:r>
      <w:r w:rsidR="00D05AB1" w:rsidRPr="0074056A">
        <w:rPr>
          <w:rFonts w:ascii="Times New Roman" w:hAnsi="Times New Roman"/>
          <w:b/>
          <w:color w:val="000000"/>
          <w:sz w:val="28"/>
          <w:szCs w:val="28"/>
        </w:rPr>
        <w:t xml:space="preserve">. </w:t>
      </w:r>
      <w:r w:rsidR="00DE3F38" w:rsidRPr="00FA6847">
        <w:rPr>
          <w:rFonts w:ascii="Times New Roman" w:hAnsi="Times New Roman"/>
          <w:b/>
          <w:color w:val="000000"/>
          <w:sz w:val="28"/>
          <w:szCs w:val="28"/>
        </w:rPr>
        <w:t xml:space="preserve">Информация о значимых событиях </w:t>
      </w:r>
      <w:r w:rsidR="00C72103" w:rsidRPr="00FA6847">
        <w:rPr>
          <w:rFonts w:ascii="Times New Roman" w:hAnsi="Times New Roman"/>
          <w:b/>
          <w:color w:val="000000"/>
          <w:sz w:val="28"/>
          <w:szCs w:val="28"/>
        </w:rPr>
        <w:t>за 201</w:t>
      </w:r>
      <w:r w:rsidR="00B700FF">
        <w:rPr>
          <w:rFonts w:ascii="Times New Roman" w:hAnsi="Times New Roman"/>
          <w:b/>
          <w:color w:val="000000"/>
          <w:sz w:val="28"/>
          <w:szCs w:val="28"/>
        </w:rPr>
        <w:t>9</w:t>
      </w:r>
      <w:r w:rsidR="00C72103" w:rsidRPr="00FA6847">
        <w:rPr>
          <w:rFonts w:ascii="Times New Roman" w:hAnsi="Times New Roman"/>
          <w:b/>
          <w:color w:val="000000"/>
          <w:sz w:val="28"/>
          <w:szCs w:val="28"/>
        </w:rPr>
        <w:t xml:space="preserve"> год</w:t>
      </w:r>
    </w:p>
    <w:p w:rsidR="0005431C" w:rsidRPr="0074056A" w:rsidRDefault="0005431C" w:rsidP="005C4F98">
      <w:pPr>
        <w:spacing w:after="0" w:line="240" w:lineRule="auto"/>
        <w:jc w:val="center"/>
        <w:rPr>
          <w:rFonts w:ascii="Times New Roman" w:hAnsi="Times New Roman"/>
          <w:b/>
          <w:color w:val="000000"/>
          <w:sz w:val="24"/>
          <w:szCs w:val="24"/>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2785"/>
        <w:gridCol w:w="1305"/>
      </w:tblGrid>
      <w:tr w:rsidR="00D05AB1" w:rsidRPr="0074056A" w:rsidTr="00864033">
        <w:tc>
          <w:tcPr>
            <w:tcW w:w="648" w:type="dxa"/>
          </w:tcPr>
          <w:p w:rsidR="00D05AB1" w:rsidRPr="00864033" w:rsidRDefault="00D05AB1" w:rsidP="00B2103E">
            <w:pPr>
              <w:spacing w:after="0" w:line="240" w:lineRule="auto"/>
              <w:jc w:val="center"/>
              <w:rPr>
                <w:rFonts w:ascii="Times New Roman" w:hAnsi="Times New Roman"/>
                <w:b/>
                <w:color w:val="000000"/>
                <w:sz w:val="18"/>
                <w:szCs w:val="18"/>
              </w:rPr>
            </w:pPr>
            <w:r w:rsidRPr="00864033">
              <w:rPr>
                <w:rFonts w:ascii="Times New Roman" w:hAnsi="Times New Roman"/>
                <w:b/>
                <w:color w:val="000000"/>
                <w:sz w:val="18"/>
                <w:szCs w:val="18"/>
              </w:rPr>
              <w:t>№ п/п</w:t>
            </w:r>
          </w:p>
        </w:tc>
        <w:tc>
          <w:tcPr>
            <w:tcW w:w="12785" w:type="dxa"/>
          </w:tcPr>
          <w:p w:rsidR="00D05AB1" w:rsidRPr="0074056A" w:rsidRDefault="00D05AB1" w:rsidP="00B2103E">
            <w:pPr>
              <w:spacing w:after="0" w:line="240" w:lineRule="auto"/>
              <w:jc w:val="center"/>
              <w:rPr>
                <w:rFonts w:ascii="Times New Roman" w:hAnsi="Times New Roman"/>
                <w:b/>
                <w:color w:val="000000"/>
                <w:sz w:val="24"/>
                <w:szCs w:val="24"/>
              </w:rPr>
            </w:pPr>
            <w:r w:rsidRPr="0074056A">
              <w:rPr>
                <w:rFonts w:ascii="Times New Roman" w:hAnsi="Times New Roman"/>
                <w:b/>
                <w:color w:val="000000"/>
                <w:sz w:val="24"/>
                <w:szCs w:val="24"/>
              </w:rPr>
              <w:t xml:space="preserve">Официальная информация </w:t>
            </w:r>
          </w:p>
          <w:p w:rsidR="000313EE" w:rsidRPr="0074056A" w:rsidRDefault="000313EE" w:rsidP="00B2103E">
            <w:pPr>
              <w:spacing w:after="0" w:line="240" w:lineRule="auto"/>
              <w:jc w:val="center"/>
              <w:rPr>
                <w:rFonts w:ascii="Times New Roman" w:hAnsi="Times New Roman"/>
                <w:b/>
                <w:color w:val="000000"/>
                <w:sz w:val="24"/>
                <w:szCs w:val="24"/>
              </w:rPr>
            </w:pPr>
          </w:p>
        </w:tc>
        <w:tc>
          <w:tcPr>
            <w:tcW w:w="1305" w:type="dxa"/>
          </w:tcPr>
          <w:p w:rsidR="00864033" w:rsidRDefault="00DD15B8" w:rsidP="00B2103E">
            <w:pPr>
              <w:spacing w:after="0" w:line="240" w:lineRule="auto"/>
              <w:jc w:val="center"/>
              <w:rPr>
                <w:rFonts w:ascii="Times New Roman" w:hAnsi="Times New Roman"/>
                <w:b/>
                <w:color w:val="000000"/>
                <w:sz w:val="18"/>
                <w:szCs w:val="18"/>
              </w:rPr>
            </w:pPr>
            <w:proofErr w:type="spellStart"/>
            <w:r w:rsidRPr="00864033">
              <w:rPr>
                <w:rFonts w:ascii="Times New Roman" w:hAnsi="Times New Roman"/>
                <w:b/>
                <w:color w:val="000000"/>
                <w:sz w:val="18"/>
                <w:szCs w:val="18"/>
              </w:rPr>
              <w:t>Неофи</w:t>
            </w:r>
            <w:proofErr w:type="spellEnd"/>
          </w:p>
          <w:p w:rsidR="00D05AB1" w:rsidRPr="00864033" w:rsidRDefault="00DD15B8" w:rsidP="00B2103E">
            <w:pPr>
              <w:spacing w:after="0" w:line="240" w:lineRule="auto"/>
              <w:jc w:val="center"/>
              <w:rPr>
                <w:rFonts w:ascii="Times New Roman" w:hAnsi="Times New Roman"/>
                <w:b/>
                <w:color w:val="000000"/>
                <w:sz w:val="18"/>
                <w:szCs w:val="18"/>
              </w:rPr>
            </w:pPr>
            <w:proofErr w:type="spellStart"/>
            <w:r w:rsidRPr="00864033">
              <w:rPr>
                <w:rFonts w:ascii="Times New Roman" w:hAnsi="Times New Roman"/>
                <w:b/>
                <w:color w:val="000000"/>
                <w:sz w:val="18"/>
                <w:szCs w:val="18"/>
              </w:rPr>
              <w:t>циальная</w:t>
            </w:r>
            <w:proofErr w:type="spellEnd"/>
            <w:r w:rsidR="00D05AB1" w:rsidRPr="00864033">
              <w:rPr>
                <w:rFonts w:ascii="Times New Roman" w:hAnsi="Times New Roman"/>
                <w:b/>
                <w:color w:val="000000"/>
                <w:sz w:val="18"/>
                <w:szCs w:val="18"/>
              </w:rPr>
              <w:t xml:space="preserve"> информация</w:t>
            </w:r>
          </w:p>
        </w:tc>
      </w:tr>
      <w:tr w:rsidR="00DF341F" w:rsidRPr="0074056A" w:rsidTr="00864033">
        <w:tc>
          <w:tcPr>
            <w:tcW w:w="648" w:type="dxa"/>
          </w:tcPr>
          <w:p w:rsidR="00DF341F" w:rsidRPr="00B74ACD" w:rsidRDefault="00CE6FEC"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1</w:t>
            </w:r>
            <w:r w:rsidR="004C5662">
              <w:rPr>
                <w:rFonts w:ascii="Times New Roman" w:hAnsi="Times New Roman"/>
                <w:color w:val="000000"/>
                <w:sz w:val="24"/>
                <w:szCs w:val="24"/>
              </w:rPr>
              <w:t>.</w:t>
            </w:r>
          </w:p>
        </w:tc>
        <w:tc>
          <w:tcPr>
            <w:tcW w:w="12785" w:type="dxa"/>
          </w:tcPr>
          <w:p w:rsidR="00D55369" w:rsidRPr="004C5662" w:rsidRDefault="00EB4A50" w:rsidP="004C5662">
            <w:pPr>
              <w:spacing w:line="240" w:lineRule="auto"/>
              <w:jc w:val="both"/>
              <w:rPr>
                <w:rFonts w:ascii="Times New Roman" w:hAnsi="Times New Roman"/>
                <w:b/>
                <w:color w:val="000000"/>
                <w:sz w:val="24"/>
                <w:szCs w:val="24"/>
              </w:rPr>
            </w:pPr>
            <w:r w:rsidRPr="004C5662">
              <w:rPr>
                <w:rFonts w:ascii="Times New Roman" w:hAnsi="Times New Roman"/>
                <w:color w:val="000000"/>
                <w:sz w:val="24"/>
                <w:szCs w:val="24"/>
                <w:shd w:val="clear" w:color="auto" w:fill="FFFFFF"/>
              </w:rPr>
              <w:t>П</w:t>
            </w:r>
            <w:r w:rsidR="00CE6FEC" w:rsidRPr="004C5662">
              <w:rPr>
                <w:rFonts w:ascii="Times New Roman" w:hAnsi="Times New Roman"/>
                <w:color w:val="000000"/>
                <w:sz w:val="24"/>
                <w:szCs w:val="24"/>
                <w:shd w:val="clear" w:color="auto" w:fill="FFFFFF"/>
              </w:rPr>
              <w:t>родолжено строительство</w:t>
            </w:r>
            <w:r w:rsidRPr="004C5662">
              <w:rPr>
                <w:rFonts w:ascii="Times New Roman" w:hAnsi="Times New Roman"/>
                <w:color w:val="000000"/>
                <w:sz w:val="24"/>
                <w:szCs w:val="24"/>
                <w:shd w:val="clear" w:color="auto" w:fill="FFFFFF"/>
              </w:rPr>
              <w:t xml:space="preserve"> микрорайона «Молодежный»</w:t>
            </w:r>
            <w:r w:rsidR="00CE6FEC" w:rsidRPr="004C5662">
              <w:rPr>
                <w:rFonts w:ascii="Times New Roman" w:hAnsi="Times New Roman"/>
                <w:color w:val="000000"/>
                <w:sz w:val="24"/>
                <w:szCs w:val="24"/>
                <w:shd w:val="clear" w:color="auto" w:fill="FFFFFF"/>
              </w:rPr>
              <w:t xml:space="preserve"> по современным технологиям малоэтажного строительства. </w:t>
            </w:r>
            <w:r w:rsidR="00D55369" w:rsidRPr="004C5662">
              <w:rPr>
                <w:rFonts w:ascii="Times New Roman" w:hAnsi="Times New Roman"/>
                <w:color w:val="000000"/>
                <w:sz w:val="24"/>
                <w:szCs w:val="24"/>
                <w:shd w:val="clear" w:color="auto" w:fill="FFFFFF"/>
              </w:rPr>
              <w:t xml:space="preserve">В 2019 году </w:t>
            </w:r>
            <w:r w:rsidR="00D55369" w:rsidRPr="004C5662">
              <w:rPr>
                <w:rFonts w:ascii="Times New Roman" w:hAnsi="Times New Roman"/>
                <w:color w:val="000000"/>
                <w:sz w:val="24"/>
                <w:szCs w:val="24"/>
              </w:rPr>
              <w:t xml:space="preserve">проведено строительство 25 домов жилого района «Молодежный», ввод которых планируется в 2020 году. </w:t>
            </w:r>
          </w:p>
        </w:tc>
        <w:tc>
          <w:tcPr>
            <w:tcW w:w="1305" w:type="dxa"/>
          </w:tcPr>
          <w:p w:rsidR="00DF341F" w:rsidRPr="00864033" w:rsidRDefault="00DF341F" w:rsidP="00B2103E">
            <w:pPr>
              <w:spacing w:after="0" w:line="240" w:lineRule="auto"/>
              <w:jc w:val="center"/>
              <w:rPr>
                <w:rFonts w:ascii="Times New Roman" w:hAnsi="Times New Roman"/>
                <w:b/>
                <w:color w:val="000000"/>
                <w:sz w:val="18"/>
                <w:szCs w:val="18"/>
              </w:rPr>
            </w:pPr>
          </w:p>
        </w:tc>
      </w:tr>
      <w:tr w:rsidR="00D908A2" w:rsidRPr="0074056A" w:rsidTr="00864033">
        <w:tc>
          <w:tcPr>
            <w:tcW w:w="648" w:type="dxa"/>
          </w:tcPr>
          <w:p w:rsidR="00D908A2" w:rsidRPr="00B74ACD" w:rsidRDefault="00CE6FEC"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2</w:t>
            </w:r>
            <w:r w:rsidR="004C5662">
              <w:rPr>
                <w:rFonts w:ascii="Times New Roman" w:hAnsi="Times New Roman"/>
                <w:color w:val="000000"/>
                <w:sz w:val="24"/>
                <w:szCs w:val="24"/>
              </w:rPr>
              <w:t>.</w:t>
            </w:r>
          </w:p>
        </w:tc>
        <w:tc>
          <w:tcPr>
            <w:tcW w:w="12785" w:type="dxa"/>
          </w:tcPr>
          <w:p w:rsidR="00D908A2" w:rsidRPr="004C5662" w:rsidRDefault="00CE6FEC" w:rsidP="004C5662">
            <w:pPr>
              <w:spacing w:line="240" w:lineRule="auto"/>
              <w:jc w:val="both"/>
              <w:rPr>
                <w:rFonts w:ascii="Times New Roman" w:hAnsi="Times New Roman"/>
                <w:b/>
                <w:color w:val="000000"/>
                <w:sz w:val="24"/>
                <w:szCs w:val="24"/>
              </w:rPr>
            </w:pPr>
            <w:r w:rsidRPr="004C5662">
              <w:rPr>
                <w:rFonts w:ascii="Times New Roman" w:hAnsi="Times New Roman"/>
                <w:color w:val="000000"/>
                <w:sz w:val="24"/>
                <w:szCs w:val="24"/>
              </w:rPr>
              <w:t xml:space="preserve">Продолжено </w:t>
            </w:r>
            <w:r w:rsidR="00EB4A50" w:rsidRPr="004C5662">
              <w:rPr>
                <w:rFonts w:ascii="Times New Roman" w:hAnsi="Times New Roman"/>
                <w:color w:val="000000"/>
                <w:sz w:val="24"/>
                <w:szCs w:val="24"/>
              </w:rPr>
              <w:t>с</w:t>
            </w:r>
            <w:r w:rsidRPr="004C5662">
              <w:rPr>
                <w:rFonts w:ascii="Times New Roman" w:hAnsi="Times New Roman"/>
                <w:color w:val="000000"/>
                <w:sz w:val="24"/>
                <w:szCs w:val="24"/>
              </w:rPr>
              <w:t>троительство  очистных сооружений. Проект реализуется в рамках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средств областного и местного бюджетов, рассчитан сроком на 5 лет (2017- 2021 годы). В</w:t>
            </w:r>
            <w:r w:rsidRPr="004C5662">
              <w:rPr>
                <w:rFonts w:ascii="Times New Roman" w:hAnsi="Times New Roman"/>
                <w:color w:val="000000"/>
                <w:sz w:val="24"/>
                <w:szCs w:val="24"/>
                <w:shd w:val="clear" w:color="auto" w:fill="FFFFFF"/>
              </w:rPr>
              <w:t>ыполняются строительно-монтажные работы</w:t>
            </w:r>
          </w:p>
        </w:tc>
        <w:tc>
          <w:tcPr>
            <w:tcW w:w="1305" w:type="dxa"/>
          </w:tcPr>
          <w:p w:rsidR="00D908A2" w:rsidRPr="00864033" w:rsidRDefault="00D908A2" w:rsidP="00B2103E">
            <w:pPr>
              <w:spacing w:after="0" w:line="240" w:lineRule="auto"/>
              <w:jc w:val="center"/>
              <w:rPr>
                <w:rFonts w:ascii="Times New Roman" w:hAnsi="Times New Roman"/>
                <w:b/>
                <w:color w:val="000000"/>
                <w:sz w:val="18"/>
                <w:szCs w:val="18"/>
              </w:rPr>
            </w:pPr>
          </w:p>
        </w:tc>
      </w:tr>
      <w:tr w:rsidR="00D908A2" w:rsidRPr="0074056A" w:rsidTr="00864033">
        <w:tc>
          <w:tcPr>
            <w:tcW w:w="648" w:type="dxa"/>
          </w:tcPr>
          <w:p w:rsidR="00D908A2" w:rsidRPr="00B74ACD" w:rsidRDefault="00CE6FEC"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3</w:t>
            </w:r>
            <w:r w:rsidR="004C5662">
              <w:rPr>
                <w:rFonts w:ascii="Times New Roman" w:hAnsi="Times New Roman"/>
                <w:color w:val="000000"/>
                <w:sz w:val="24"/>
                <w:szCs w:val="24"/>
              </w:rPr>
              <w:t>.</w:t>
            </w:r>
          </w:p>
        </w:tc>
        <w:tc>
          <w:tcPr>
            <w:tcW w:w="12785" w:type="dxa"/>
          </w:tcPr>
          <w:p w:rsidR="00D908A2" w:rsidRPr="004C5662" w:rsidRDefault="00D55369" w:rsidP="004C5662">
            <w:pPr>
              <w:spacing w:line="240" w:lineRule="auto"/>
              <w:jc w:val="both"/>
              <w:rPr>
                <w:rFonts w:ascii="Times New Roman" w:hAnsi="Times New Roman"/>
                <w:color w:val="000000"/>
                <w:sz w:val="24"/>
                <w:szCs w:val="24"/>
                <w:shd w:val="clear" w:color="auto" w:fill="FFFFFF"/>
              </w:rPr>
            </w:pPr>
            <w:r w:rsidRPr="004C5662">
              <w:rPr>
                <w:rFonts w:ascii="Times New Roman" w:hAnsi="Times New Roman"/>
                <w:color w:val="000000"/>
                <w:sz w:val="24"/>
                <w:szCs w:val="24"/>
                <w:shd w:val="clear" w:color="auto" w:fill="FFFFFF"/>
              </w:rPr>
              <w:t>Построен детский сад на 135 мест</w:t>
            </w:r>
          </w:p>
        </w:tc>
        <w:tc>
          <w:tcPr>
            <w:tcW w:w="1305" w:type="dxa"/>
          </w:tcPr>
          <w:p w:rsidR="00D908A2" w:rsidRPr="00864033" w:rsidRDefault="00D908A2" w:rsidP="00B2103E">
            <w:pPr>
              <w:spacing w:after="0" w:line="240" w:lineRule="auto"/>
              <w:jc w:val="center"/>
              <w:rPr>
                <w:rFonts w:ascii="Times New Roman" w:hAnsi="Times New Roman"/>
                <w:b/>
                <w:color w:val="000000"/>
                <w:sz w:val="18"/>
                <w:szCs w:val="18"/>
              </w:rPr>
            </w:pPr>
          </w:p>
        </w:tc>
      </w:tr>
      <w:tr w:rsidR="00CE6FEC" w:rsidRPr="0074056A" w:rsidTr="00864033">
        <w:tc>
          <w:tcPr>
            <w:tcW w:w="648" w:type="dxa"/>
          </w:tcPr>
          <w:p w:rsidR="00CE6FEC" w:rsidRPr="00B74ACD" w:rsidRDefault="00CE6FEC"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4</w:t>
            </w:r>
            <w:r w:rsidR="004C5662">
              <w:rPr>
                <w:rFonts w:ascii="Times New Roman" w:hAnsi="Times New Roman"/>
                <w:color w:val="000000"/>
                <w:sz w:val="24"/>
                <w:szCs w:val="24"/>
              </w:rPr>
              <w:t>.</w:t>
            </w:r>
          </w:p>
        </w:tc>
        <w:tc>
          <w:tcPr>
            <w:tcW w:w="12785" w:type="dxa"/>
          </w:tcPr>
          <w:p w:rsidR="009219F8" w:rsidRPr="004C5662" w:rsidRDefault="00411237" w:rsidP="00411237">
            <w:pPr>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Проведено </w:t>
            </w:r>
            <w:r w:rsidR="00D55369" w:rsidRPr="004C5662">
              <w:rPr>
                <w:rFonts w:ascii="Times New Roman" w:hAnsi="Times New Roman"/>
                <w:color w:val="000000"/>
                <w:sz w:val="24"/>
                <w:szCs w:val="24"/>
              </w:rPr>
              <w:t xml:space="preserve">комплексное благоустройство сквера по улице Ленина </w:t>
            </w:r>
            <w:r w:rsidR="00D55369" w:rsidRPr="004C5662">
              <w:rPr>
                <w:rFonts w:ascii="Times New Roman" w:hAnsi="Times New Roman"/>
                <w:sz w:val="24"/>
                <w:szCs w:val="24"/>
                <w:lang w:eastAsia="en-US"/>
              </w:rPr>
              <w:t>(между домами  по улице Ленина, 19 и улице Ленина, 23)</w:t>
            </w:r>
            <w:r w:rsidR="003E77D5" w:rsidRPr="004C5662">
              <w:rPr>
                <w:rFonts w:ascii="Times New Roman" w:hAnsi="Times New Roman"/>
                <w:color w:val="000000"/>
                <w:sz w:val="24"/>
                <w:szCs w:val="24"/>
              </w:rPr>
              <w:t xml:space="preserve"> </w:t>
            </w:r>
            <w:r>
              <w:rPr>
                <w:rFonts w:ascii="Times New Roman" w:hAnsi="Times New Roman"/>
                <w:color w:val="000000"/>
                <w:sz w:val="24"/>
                <w:szCs w:val="24"/>
              </w:rPr>
              <w:t>(в</w:t>
            </w:r>
            <w:r w:rsidRPr="004C5662">
              <w:rPr>
                <w:rFonts w:ascii="Times New Roman" w:hAnsi="Times New Roman"/>
                <w:sz w:val="24"/>
                <w:szCs w:val="24"/>
              </w:rPr>
              <w:t xml:space="preserve"> рамках реализации приоритетного проекта «Формирование комфортной</w:t>
            </w:r>
            <w:r>
              <w:rPr>
                <w:rFonts w:ascii="Times New Roman" w:hAnsi="Times New Roman"/>
                <w:sz w:val="24"/>
                <w:szCs w:val="24"/>
              </w:rPr>
              <w:t xml:space="preserve"> городской среды»)</w:t>
            </w:r>
          </w:p>
        </w:tc>
        <w:tc>
          <w:tcPr>
            <w:tcW w:w="1305" w:type="dxa"/>
          </w:tcPr>
          <w:p w:rsidR="00CE6FEC" w:rsidRPr="00864033" w:rsidRDefault="00CE6FEC" w:rsidP="00B2103E">
            <w:pPr>
              <w:spacing w:after="0" w:line="240" w:lineRule="auto"/>
              <w:jc w:val="center"/>
              <w:rPr>
                <w:rFonts w:ascii="Times New Roman" w:hAnsi="Times New Roman"/>
                <w:b/>
                <w:color w:val="000000"/>
                <w:sz w:val="18"/>
                <w:szCs w:val="18"/>
              </w:rPr>
            </w:pPr>
          </w:p>
        </w:tc>
      </w:tr>
      <w:tr w:rsidR="007A7B18" w:rsidRPr="0074056A" w:rsidTr="00864033">
        <w:tc>
          <w:tcPr>
            <w:tcW w:w="648" w:type="dxa"/>
          </w:tcPr>
          <w:p w:rsidR="007A7B18" w:rsidRPr="00B74ACD" w:rsidRDefault="007A7B18"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5</w:t>
            </w:r>
            <w:r w:rsidR="004C5662">
              <w:rPr>
                <w:rFonts w:ascii="Times New Roman" w:hAnsi="Times New Roman"/>
                <w:color w:val="000000"/>
                <w:sz w:val="24"/>
                <w:szCs w:val="24"/>
              </w:rPr>
              <w:t>.</w:t>
            </w:r>
          </w:p>
        </w:tc>
        <w:tc>
          <w:tcPr>
            <w:tcW w:w="12785" w:type="dxa"/>
          </w:tcPr>
          <w:p w:rsidR="007A7B18" w:rsidRPr="004C5662" w:rsidRDefault="00D55369" w:rsidP="004C5662">
            <w:pPr>
              <w:spacing w:line="240" w:lineRule="auto"/>
              <w:jc w:val="both"/>
              <w:rPr>
                <w:rFonts w:ascii="Times New Roman" w:hAnsi="Times New Roman"/>
                <w:sz w:val="24"/>
                <w:szCs w:val="24"/>
              </w:rPr>
            </w:pPr>
            <w:r w:rsidRPr="004C5662">
              <w:rPr>
                <w:rFonts w:ascii="Times New Roman" w:hAnsi="Times New Roman"/>
                <w:color w:val="000000"/>
                <w:sz w:val="24"/>
                <w:szCs w:val="24"/>
              </w:rPr>
              <w:t>Завершен капитальный ремонт начальной школы № 1</w:t>
            </w:r>
          </w:p>
        </w:tc>
        <w:tc>
          <w:tcPr>
            <w:tcW w:w="1305" w:type="dxa"/>
          </w:tcPr>
          <w:p w:rsidR="007A7B18" w:rsidRPr="00864033" w:rsidRDefault="007A7B18" w:rsidP="00B2103E">
            <w:pPr>
              <w:spacing w:after="0" w:line="240" w:lineRule="auto"/>
              <w:jc w:val="center"/>
              <w:rPr>
                <w:rFonts w:ascii="Times New Roman" w:hAnsi="Times New Roman"/>
                <w:b/>
                <w:color w:val="000000"/>
                <w:sz w:val="18"/>
                <w:szCs w:val="18"/>
              </w:rPr>
            </w:pPr>
          </w:p>
        </w:tc>
      </w:tr>
      <w:tr w:rsidR="007A7B18" w:rsidRPr="0074056A" w:rsidTr="00864033">
        <w:tc>
          <w:tcPr>
            <w:tcW w:w="648" w:type="dxa"/>
          </w:tcPr>
          <w:p w:rsidR="007A7B18" w:rsidRPr="00B74ACD" w:rsidRDefault="007A7B18"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6</w:t>
            </w:r>
            <w:r w:rsidR="004C5662">
              <w:rPr>
                <w:rFonts w:ascii="Times New Roman" w:hAnsi="Times New Roman"/>
                <w:color w:val="000000"/>
                <w:sz w:val="24"/>
                <w:szCs w:val="24"/>
              </w:rPr>
              <w:t>.</w:t>
            </w:r>
          </w:p>
        </w:tc>
        <w:tc>
          <w:tcPr>
            <w:tcW w:w="12785" w:type="dxa"/>
          </w:tcPr>
          <w:p w:rsidR="007A7B18" w:rsidRPr="004C5662" w:rsidRDefault="00D55369" w:rsidP="004C5662">
            <w:pPr>
              <w:spacing w:line="240" w:lineRule="auto"/>
              <w:jc w:val="both"/>
              <w:rPr>
                <w:rFonts w:ascii="Times New Roman" w:hAnsi="Times New Roman"/>
                <w:sz w:val="24"/>
                <w:szCs w:val="24"/>
              </w:rPr>
            </w:pPr>
            <w:r w:rsidRPr="004C5662">
              <w:rPr>
                <w:rFonts w:ascii="Times New Roman" w:hAnsi="Times New Roman"/>
                <w:sz w:val="24"/>
                <w:szCs w:val="24"/>
                <w:lang w:eastAsia="en-US"/>
              </w:rPr>
              <w:t>Введен в действие объект торговли (торгово-развлекательный центр) по улице Ленина, 40</w:t>
            </w:r>
          </w:p>
        </w:tc>
        <w:tc>
          <w:tcPr>
            <w:tcW w:w="1305" w:type="dxa"/>
          </w:tcPr>
          <w:p w:rsidR="007A7B18" w:rsidRPr="00864033" w:rsidRDefault="007A7B18" w:rsidP="00B2103E">
            <w:pPr>
              <w:spacing w:after="0" w:line="240" w:lineRule="auto"/>
              <w:jc w:val="center"/>
              <w:rPr>
                <w:rFonts w:ascii="Times New Roman" w:hAnsi="Times New Roman"/>
                <w:b/>
                <w:color w:val="000000"/>
                <w:sz w:val="18"/>
                <w:szCs w:val="18"/>
              </w:rPr>
            </w:pPr>
          </w:p>
        </w:tc>
      </w:tr>
      <w:tr w:rsidR="00C958A1" w:rsidRPr="0074056A" w:rsidTr="00864033">
        <w:tc>
          <w:tcPr>
            <w:tcW w:w="648" w:type="dxa"/>
          </w:tcPr>
          <w:p w:rsidR="00C958A1" w:rsidRPr="00B74ACD" w:rsidRDefault="007A7B18"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7</w:t>
            </w:r>
            <w:r w:rsidR="004C5662">
              <w:rPr>
                <w:rFonts w:ascii="Times New Roman" w:hAnsi="Times New Roman"/>
                <w:color w:val="000000"/>
                <w:sz w:val="24"/>
                <w:szCs w:val="24"/>
              </w:rPr>
              <w:t>.</w:t>
            </w:r>
          </w:p>
        </w:tc>
        <w:tc>
          <w:tcPr>
            <w:tcW w:w="12785" w:type="dxa"/>
          </w:tcPr>
          <w:p w:rsidR="00C958A1" w:rsidRPr="004C5662" w:rsidRDefault="004C5662" w:rsidP="004C5662">
            <w:pPr>
              <w:spacing w:line="240" w:lineRule="auto"/>
              <w:jc w:val="both"/>
              <w:rPr>
                <w:rFonts w:ascii="Times New Roman" w:hAnsi="Times New Roman"/>
                <w:sz w:val="24"/>
                <w:szCs w:val="24"/>
              </w:rPr>
            </w:pPr>
            <w:r>
              <w:rPr>
                <w:rFonts w:ascii="Times New Roman" w:hAnsi="Times New Roman"/>
                <w:sz w:val="24"/>
                <w:szCs w:val="24"/>
              </w:rPr>
              <w:t>З</w:t>
            </w:r>
            <w:r w:rsidR="00D55369" w:rsidRPr="004C5662">
              <w:rPr>
                <w:rFonts w:ascii="Times New Roman" w:hAnsi="Times New Roman"/>
                <w:sz w:val="24"/>
                <w:szCs w:val="24"/>
              </w:rPr>
              <w:t>авершены работы по реконструкции Аллеи Славы с установкой макетов военной техники</w:t>
            </w:r>
          </w:p>
        </w:tc>
        <w:tc>
          <w:tcPr>
            <w:tcW w:w="1305" w:type="dxa"/>
          </w:tcPr>
          <w:p w:rsidR="00C958A1" w:rsidRPr="00864033" w:rsidRDefault="00C958A1" w:rsidP="00B2103E">
            <w:pPr>
              <w:spacing w:after="0" w:line="240" w:lineRule="auto"/>
              <w:jc w:val="center"/>
              <w:rPr>
                <w:rFonts w:ascii="Times New Roman" w:hAnsi="Times New Roman"/>
                <w:b/>
                <w:color w:val="000000"/>
                <w:sz w:val="18"/>
                <w:szCs w:val="18"/>
              </w:rPr>
            </w:pPr>
          </w:p>
        </w:tc>
      </w:tr>
      <w:tr w:rsidR="003E77D5" w:rsidRPr="0074056A" w:rsidTr="00864033">
        <w:tc>
          <w:tcPr>
            <w:tcW w:w="648" w:type="dxa"/>
          </w:tcPr>
          <w:p w:rsidR="003E77D5" w:rsidRPr="00B74ACD" w:rsidRDefault="007A7B18" w:rsidP="00B2103E">
            <w:pPr>
              <w:spacing w:after="0" w:line="240" w:lineRule="auto"/>
              <w:jc w:val="center"/>
              <w:rPr>
                <w:rFonts w:ascii="Times New Roman" w:hAnsi="Times New Roman"/>
                <w:color w:val="000000"/>
                <w:sz w:val="24"/>
                <w:szCs w:val="24"/>
              </w:rPr>
            </w:pPr>
            <w:r w:rsidRPr="00B74ACD">
              <w:rPr>
                <w:rFonts w:ascii="Times New Roman" w:hAnsi="Times New Roman"/>
                <w:color w:val="000000"/>
                <w:sz w:val="24"/>
                <w:szCs w:val="24"/>
              </w:rPr>
              <w:t>8</w:t>
            </w:r>
            <w:r w:rsidR="004C5662">
              <w:rPr>
                <w:rFonts w:ascii="Times New Roman" w:hAnsi="Times New Roman"/>
                <w:color w:val="000000"/>
                <w:sz w:val="24"/>
                <w:szCs w:val="24"/>
              </w:rPr>
              <w:t>.</w:t>
            </w:r>
          </w:p>
        </w:tc>
        <w:tc>
          <w:tcPr>
            <w:tcW w:w="12785" w:type="dxa"/>
          </w:tcPr>
          <w:p w:rsidR="003E77D5" w:rsidRPr="004C5662" w:rsidRDefault="004C5662" w:rsidP="004C5662">
            <w:pPr>
              <w:spacing w:line="240" w:lineRule="auto"/>
              <w:jc w:val="both"/>
              <w:rPr>
                <w:rFonts w:ascii="Times New Roman" w:hAnsi="Times New Roman"/>
                <w:color w:val="000000"/>
                <w:sz w:val="24"/>
                <w:szCs w:val="24"/>
                <w:u w:val="single"/>
              </w:rPr>
            </w:pPr>
            <w:r>
              <w:rPr>
                <w:rFonts w:ascii="Times New Roman" w:hAnsi="Times New Roman"/>
                <w:color w:val="000000"/>
                <w:sz w:val="24"/>
                <w:szCs w:val="24"/>
                <w:shd w:val="clear" w:color="auto" w:fill="FFFFFF"/>
              </w:rPr>
              <w:t>З</w:t>
            </w:r>
            <w:r w:rsidR="004340E2" w:rsidRPr="004C5662">
              <w:rPr>
                <w:rFonts w:ascii="Times New Roman" w:hAnsi="Times New Roman"/>
                <w:color w:val="000000"/>
                <w:sz w:val="24"/>
                <w:szCs w:val="24"/>
                <w:shd w:val="clear" w:color="auto" w:fill="FFFFFF"/>
              </w:rPr>
              <w:t>авершен ремонт приемного отделения главного корпуса ГБУЗ СО «</w:t>
            </w:r>
            <w:proofErr w:type="spellStart"/>
            <w:r w:rsidR="004340E2" w:rsidRPr="004C5662">
              <w:rPr>
                <w:rFonts w:ascii="Times New Roman" w:hAnsi="Times New Roman"/>
                <w:color w:val="000000"/>
                <w:sz w:val="24"/>
                <w:szCs w:val="24"/>
                <w:shd w:val="clear" w:color="auto" w:fill="FFFFFF"/>
              </w:rPr>
              <w:t>Красноуральская</w:t>
            </w:r>
            <w:proofErr w:type="spellEnd"/>
            <w:r w:rsidR="004340E2" w:rsidRPr="004C5662">
              <w:rPr>
                <w:rFonts w:ascii="Times New Roman" w:hAnsi="Times New Roman"/>
                <w:color w:val="000000"/>
                <w:sz w:val="24"/>
                <w:szCs w:val="24"/>
                <w:shd w:val="clear" w:color="auto" w:fill="FFFFFF"/>
              </w:rPr>
              <w:t xml:space="preserve"> городская больница»</w:t>
            </w:r>
          </w:p>
        </w:tc>
        <w:tc>
          <w:tcPr>
            <w:tcW w:w="1305" w:type="dxa"/>
          </w:tcPr>
          <w:p w:rsidR="003E77D5" w:rsidRPr="00864033" w:rsidRDefault="003E77D5" w:rsidP="00B2103E">
            <w:pPr>
              <w:spacing w:after="0" w:line="240" w:lineRule="auto"/>
              <w:jc w:val="center"/>
              <w:rPr>
                <w:rFonts w:ascii="Times New Roman" w:hAnsi="Times New Roman"/>
                <w:b/>
                <w:color w:val="000000"/>
                <w:sz w:val="18"/>
                <w:szCs w:val="18"/>
              </w:rPr>
            </w:pPr>
          </w:p>
        </w:tc>
      </w:tr>
      <w:tr w:rsidR="004C5662" w:rsidRPr="0074056A" w:rsidTr="00864033">
        <w:tc>
          <w:tcPr>
            <w:tcW w:w="648" w:type="dxa"/>
          </w:tcPr>
          <w:p w:rsidR="004C5662" w:rsidRPr="00B74ACD" w:rsidRDefault="004C5662" w:rsidP="00B210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12785" w:type="dxa"/>
          </w:tcPr>
          <w:p w:rsidR="004C5662" w:rsidRPr="007E21A6" w:rsidRDefault="004C5662" w:rsidP="004C5662">
            <w:pPr>
              <w:spacing w:line="240" w:lineRule="auto"/>
              <w:jc w:val="both"/>
              <w:rPr>
                <w:rFonts w:ascii="Times New Roman" w:hAnsi="Times New Roman"/>
                <w:color w:val="000000"/>
                <w:sz w:val="24"/>
                <w:szCs w:val="24"/>
                <w:shd w:val="clear" w:color="auto" w:fill="FFFFFF"/>
              </w:rPr>
            </w:pPr>
            <w:r w:rsidRPr="007E21A6">
              <w:rPr>
                <w:rFonts w:ascii="Times New Roman" w:hAnsi="Times New Roman"/>
                <w:color w:val="000000"/>
                <w:sz w:val="24"/>
                <w:szCs w:val="24"/>
              </w:rPr>
              <w:t xml:space="preserve">Проводятся работы по строительству городского парка культуры и отдыха </w:t>
            </w:r>
          </w:p>
        </w:tc>
        <w:tc>
          <w:tcPr>
            <w:tcW w:w="1305" w:type="dxa"/>
          </w:tcPr>
          <w:p w:rsidR="004C5662" w:rsidRPr="00864033" w:rsidRDefault="004C5662" w:rsidP="00B2103E">
            <w:pPr>
              <w:spacing w:after="0" w:line="240" w:lineRule="auto"/>
              <w:jc w:val="center"/>
              <w:rPr>
                <w:rFonts w:ascii="Times New Roman" w:hAnsi="Times New Roman"/>
                <w:b/>
                <w:color w:val="000000"/>
                <w:sz w:val="18"/>
                <w:szCs w:val="18"/>
              </w:rPr>
            </w:pPr>
          </w:p>
        </w:tc>
      </w:tr>
      <w:tr w:rsidR="007E21A6" w:rsidRPr="0074056A" w:rsidTr="00864033">
        <w:tc>
          <w:tcPr>
            <w:tcW w:w="648" w:type="dxa"/>
          </w:tcPr>
          <w:p w:rsidR="007E21A6" w:rsidRDefault="007E21A6" w:rsidP="00B210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2785" w:type="dxa"/>
          </w:tcPr>
          <w:p w:rsidR="007E21A6" w:rsidRPr="007E21A6" w:rsidRDefault="007E21A6" w:rsidP="007E21A6">
            <w:pPr>
              <w:spacing w:after="0" w:line="240" w:lineRule="auto"/>
              <w:jc w:val="both"/>
              <w:rPr>
                <w:rFonts w:ascii="Times New Roman" w:hAnsi="Times New Roman"/>
                <w:sz w:val="24"/>
                <w:szCs w:val="24"/>
                <w:lang w:eastAsia="en-US"/>
              </w:rPr>
            </w:pPr>
            <w:r w:rsidRPr="007E21A6">
              <w:rPr>
                <w:rFonts w:ascii="Times New Roman" w:hAnsi="Times New Roman"/>
                <w:sz w:val="24"/>
                <w:szCs w:val="24"/>
                <w:lang w:eastAsia="en-US"/>
              </w:rPr>
              <w:t>Введен в эксплуатацию центр детского развлечения «</w:t>
            </w:r>
            <w:proofErr w:type="spellStart"/>
            <w:r w:rsidRPr="007E21A6">
              <w:rPr>
                <w:rFonts w:ascii="Times New Roman" w:hAnsi="Times New Roman"/>
                <w:sz w:val="24"/>
                <w:szCs w:val="24"/>
                <w:lang w:eastAsia="en-US"/>
              </w:rPr>
              <w:t>Кенгуруша</w:t>
            </w:r>
            <w:proofErr w:type="spellEnd"/>
            <w:r w:rsidRPr="007E21A6">
              <w:rPr>
                <w:rFonts w:ascii="Times New Roman" w:hAnsi="Times New Roman"/>
                <w:sz w:val="24"/>
                <w:szCs w:val="24"/>
                <w:lang w:eastAsia="en-US"/>
              </w:rPr>
              <w:t xml:space="preserve">» (центр времяпрепровождения детей) </w:t>
            </w:r>
          </w:p>
          <w:p w:rsidR="007E21A6" w:rsidRPr="007E21A6" w:rsidRDefault="007E21A6" w:rsidP="007E21A6">
            <w:pPr>
              <w:spacing w:after="0" w:line="240" w:lineRule="auto"/>
              <w:jc w:val="both"/>
              <w:rPr>
                <w:rFonts w:ascii="Times New Roman" w:hAnsi="Times New Roman"/>
                <w:color w:val="000000"/>
                <w:sz w:val="24"/>
                <w:szCs w:val="24"/>
              </w:rPr>
            </w:pPr>
            <w:r w:rsidRPr="007E21A6">
              <w:rPr>
                <w:rFonts w:ascii="Times New Roman" w:hAnsi="Times New Roman"/>
                <w:sz w:val="24"/>
                <w:szCs w:val="24"/>
                <w:lang w:eastAsia="en-US"/>
              </w:rPr>
              <w:t xml:space="preserve">по ул. </w:t>
            </w:r>
            <w:proofErr w:type="spellStart"/>
            <w:r w:rsidRPr="007E21A6">
              <w:rPr>
                <w:rFonts w:ascii="Times New Roman" w:hAnsi="Times New Roman"/>
                <w:sz w:val="24"/>
                <w:szCs w:val="24"/>
                <w:lang w:eastAsia="en-US"/>
              </w:rPr>
              <w:t>Каляева</w:t>
            </w:r>
            <w:proofErr w:type="spellEnd"/>
            <w:r w:rsidRPr="007E21A6">
              <w:rPr>
                <w:rFonts w:ascii="Times New Roman" w:hAnsi="Times New Roman"/>
                <w:sz w:val="24"/>
                <w:szCs w:val="24"/>
                <w:lang w:eastAsia="en-US"/>
              </w:rPr>
              <w:t>, 43</w:t>
            </w:r>
          </w:p>
        </w:tc>
        <w:tc>
          <w:tcPr>
            <w:tcW w:w="1305" w:type="dxa"/>
          </w:tcPr>
          <w:p w:rsidR="007E21A6" w:rsidRPr="00864033" w:rsidRDefault="007E21A6" w:rsidP="00B2103E">
            <w:pPr>
              <w:spacing w:after="0" w:line="240" w:lineRule="auto"/>
              <w:jc w:val="center"/>
              <w:rPr>
                <w:rFonts w:ascii="Times New Roman" w:hAnsi="Times New Roman"/>
                <w:b/>
                <w:color w:val="000000"/>
                <w:sz w:val="18"/>
                <w:szCs w:val="18"/>
              </w:rPr>
            </w:pPr>
          </w:p>
        </w:tc>
      </w:tr>
      <w:tr w:rsidR="007E21A6" w:rsidRPr="0074056A" w:rsidTr="00864033">
        <w:tc>
          <w:tcPr>
            <w:tcW w:w="648" w:type="dxa"/>
          </w:tcPr>
          <w:p w:rsidR="007E21A6" w:rsidRDefault="007E21A6" w:rsidP="00B210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11. </w:t>
            </w:r>
          </w:p>
        </w:tc>
        <w:tc>
          <w:tcPr>
            <w:tcW w:w="12785" w:type="dxa"/>
          </w:tcPr>
          <w:p w:rsidR="007C34B3" w:rsidRPr="007E21A6" w:rsidRDefault="007E21A6" w:rsidP="007C34B3">
            <w:pPr>
              <w:pStyle w:val="af7"/>
              <w:shd w:val="clear" w:color="auto" w:fill="FFFFFF"/>
              <w:snapToGrid w:val="0"/>
              <w:jc w:val="both"/>
              <w:rPr>
                <w:sz w:val="24"/>
                <w:szCs w:val="24"/>
                <w:lang w:eastAsia="en-US"/>
              </w:rPr>
            </w:pPr>
            <w:r w:rsidRPr="007E21A6">
              <w:rPr>
                <w:color w:val="000000"/>
                <w:sz w:val="24"/>
                <w:szCs w:val="24"/>
              </w:rPr>
              <w:t>Оборудован виртуальный концертный зал на базе МАУ ДК «Металлург». 1 октября 2019 года состоялось торжественное открытие виртуального концертного зала  на 65 мест.</w:t>
            </w:r>
            <w:r w:rsidRPr="007E21A6">
              <w:rPr>
                <w:color w:val="FF0000"/>
                <w:sz w:val="24"/>
                <w:szCs w:val="24"/>
              </w:rPr>
              <w:t xml:space="preserve"> </w:t>
            </w:r>
            <w:r w:rsidRPr="007E21A6">
              <w:rPr>
                <w:color w:val="000000"/>
                <w:sz w:val="24"/>
                <w:szCs w:val="24"/>
              </w:rPr>
              <w:t>Приобретено оборудование, мебель для виртуального зала</w:t>
            </w:r>
          </w:p>
        </w:tc>
        <w:tc>
          <w:tcPr>
            <w:tcW w:w="1305" w:type="dxa"/>
          </w:tcPr>
          <w:p w:rsidR="007E21A6" w:rsidRDefault="007E21A6" w:rsidP="00B2103E">
            <w:pPr>
              <w:spacing w:after="0" w:line="240" w:lineRule="auto"/>
              <w:jc w:val="center"/>
              <w:rPr>
                <w:rFonts w:ascii="Times New Roman" w:hAnsi="Times New Roman"/>
                <w:b/>
                <w:color w:val="000000"/>
                <w:sz w:val="18"/>
                <w:szCs w:val="18"/>
              </w:rPr>
            </w:pPr>
          </w:p>
          <w:p w:rsidR="007E21A6" w:rsidRPr="00864033" w:rsidRDefault="007E21A6" w:rsidP="00B2103E">
            <w:pPr>
              <w:spacing w:after="0" w:line="240" w:lineRule="auto"/>
              <w:jc w:val="center"/>
              <w:rPr>
                <w:rFonts w:ascii="Times New Roman" w:hAnsi="Times New Roman"/>
                <w:b/>
                <w:color w:val="000000"/>
                <w:sz w:val="18"/>
                <w:szCs w:val="18"/>
              </w:rPr>
            </w:pPr>
          </w:p>
        </w:tc>
      </w:tr>
      <w:tr w:rsidR="007E21A6" w:rsidRPr="0074056A" w:rsidTr="00864033">
        <w:tc>
          <w:tcPr>
            <w:tcW w:w="648" w:type="dxa"/>
          </w:tcPr>
          <w:p w:rsidR="007E21A6" w:rsidRDefault="007E21A6" w:rsidP="00B210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2785" w:type="dxa"/>
          </w:tcPr>
          <w:p w:rsidR="007C34B3" w:rsidRPr="007E21A6" w:rsidRDefault="007E21A6" w:rsidP="007C34B3">
            <w:pPr>
              <w:pStyle w:val="af7"/>
              <w:shd w:val="clear" w:color="auto" w:fill="FFFFFF"/>
              <w:snapToGrid w:val="0"/>
              <w:jc w:val="both"/>
              <w:rPr>
                <w:color w:val="000000"/>
                <w:sz w:val="24"/>
                <w:szCs w:val="24"/>
              </w:rPr>
            </w:pPr>
            <w:proofErr w:type="gramStart"/>
            <w:r w:rsidRPr="007E21A6">
              <w:rPr>
                <w:color w:val="000000"/>
                <w:sz w:val="24"/>
                <w:szCs w:val="24"/>
              </w:rPr>
              <w:t>Открыт</w:t>
            </w:r>
            <w:proofErr w:type="gramEnd"/>
            <w:r w:rsidRPr="007E21A6">
              <w:rPr>
                <w:color w:val="000000"/>
                <w:sz w:val="24"/>
                <w:szCs w:val="24"/>
              </w:rPr>
              <w:t xml:space="preserve"> </w:t>
            </w:r>
            <w:proofErr w:type="spellStart"/>
            <w:r w:rsidRPr="007E21A6">
              <w:rPr>
                <w:color w:val="000000"/>
                <w:sz w:val="24"/>
                <w:szCs w:val="24"/>
              </w:rPr>
              <w:t>коворкинг</w:t>
            </w:r>
            <w:proofErr w:type="spellEnd"/>
            <w:r w:rsidRPr="007E21A6">
              <w:rPr>
                <w:color w:val="000000"/>
                <w:sz w:val="24"/>
                <w:szCs w:val="24"/>
              </w:rPr>
              <w:t>-центр на базе</w:t>
            </w:r>
            <w:r>
              <w:rPr>
                <w:color w:val="000000"/>
                <w:sz w:val="24"/>
                <w:szCs w:val="24"/>
              </w:rPr>
              <w:t xml:space="preserve"> МБУ ЦРМ «Молодежная галактика»</w:t>
            </w:r>
          </w:p>
        </w:tc>
        <w:tc>
          <w:tcPr>
            <w:tcW w:w="1305" w:type="dxa"/>
          </w:tcPr>
          <w:p w:rsidR="007E21A6" w:rsidRDefault="007E21A6" w:rsidP="00B2103E">
            <w:pPr>
              <w:spacing w:after="0" w:line="240" w:lineRule="auto"/>
              <w:jc w:val="center"/>
              <w:rPr>
                <w:rFonts w:ascii="Times New Roman" w:hAnsi="Times New Roman"/>
                <w:b/>
                <w:color w:val="000000"/>
                <w:sz w:val="18"/>
                <w:szCs w:val="18"/>
              </w:rPr>
            </w:pPr>
          </w:p>
        </w:tc>
      </w:tr>
    </w:tbl>
    <w:p w:rsidR="00C7094E" w:rsidRPr="00B42AED" w:rsidRDefault="00C7094E" w:rsidP="001A0FD3">
      <w:pPr>
        <w:pStyle w:val="a3"/>
        <w:tabs>
          <w:tab w:val="left" w:pos="294"/>
          <w:tab w:val="left" w:pos="6450"/>
          <w:tab w:val="left" w:pos="7026"/>
          <w:tab w:val="left" w:pos="8459"/>
          <w:tab w:val="left" w:pos="10936"/>
        </w:tabs>
        <w:rPr>
          <w:color w:val="000000"/>
        </w:rPr>
      </w:pPr>
    </w:p>
    <w:p w:rsidR="003F208F" w:rsidRDefault="003A5879" w:rsidP="004C5662">
      <w:pPr>
        <w:widowControl w:val="0"/>
        <w:autoSpaceDE w:val="0"/>
        <w:autoSpaceDN w:val="0"/>
        <w:adjustRightInd w:val="0"/>
        <w:spacing w:line="240" w:lineRule="auto"/>
        <w:contextualSpacing/>
        <w:jc w:val="both"/>
        <w:rPr>
          <w:b/>
          <w:bCs/>
          <w:color w:val="000000"/>
          <w:sz w:val="28"/>
        </w:rPr>
      </w:pPr>
      <w:r w:rsidRPr="00B74ACD">
        <w:rPr>
          <w:rFonts w:ascii="Times New Roman" w:hAnsi="Times New Roman"/>
          <w:color w:val="000000"/>
          <w:sz w:val="24"/>
          <w:szCs w:val="24"/>
        </w:rPr>
        <w:t>В ближайшей перспективе планируется реализация инвестиц</w:t>
      </w:r>
      <w:r w:rsidR="00123BD4">
        <w:rPr>
          <w:rFonts w:ascii="Times New Roman" w:hAnsi="Times New Roman"/>
          <w:color w:val="000000"/>
          <w:sz w:val="24"/>
          <w:szCs w:val="24"/>
        </w:rPr>
        <w:t xml:space="preserve">ионных </w:t>
      </w:r>
      <w:r w:rsidRPr="00B74ACD">
        <w:rPr>
          <w:rFonts w:ascii="Times New Roman" w:hAnsi="Times New Roman"/>
          <w:color w:val="000000"/>
          <w:sz w:val="24"/>
          <w:szCs w:val="24"/>
        </w:rPr>
        <w:t>проектов</w:t>
      </w:r>
      <w:r w:rsidR="00227B34" w:rsidRPr="00B74ACD">
        <w:rPr>
          <w:rFonts w:ascii="Times New Roman" w:hAnsi="Times New Roman"/>
          <w:color w:val="000000"/>
          <w:sz w:val="24"/>
          <w:szCs w:val="24"/>
        </w:rPr>
        <w:t>:</w:t>
      </w:r>
      <w:r w:rsidRPr="00B74ACD">
        <w:rPr>
          <w:rFonts w:ascii="Times New Roman" w:hAnsi="Times New Roman"/>
          <w:color w:val="000000"/>
          <w:sz w:val="24"/>
          <w:szCs w:val="24"/>
        </w:rPr>
        <w:t xml:space="preserve"> строительств</w:t>
      </w:r>
      <w:r w:rsidR="00227B34" w:rsidRPr="00B74ACD">
        <w:rPr>
          <w:rFonts w:ascii="Times New Roman" w:hAnsi="Times New Roman"/>
          <w:color w:val="000000"/>
          <w:sz w:val="24"/>
          <w:szCs w:val="24"/>
        </w:rPr>
        <w:t>о</w:t>
      </w:r>
      <w:r w:rsidRPr="00B74ACD">
        <w:rPr>
          <w:rFonts w:ascii="Times New Roman" w:hAnsi="Times New Roman"/>
          <w:color w:val="000000"/>
          <w:sz w:val="24"/>
          <w:szCs w:val="24"/>
        </w:rPr>
        <w:t xml:space="preserve"> городского парка культуры и отдыха, </w:t>
      </w:r>
      <w:r w:rsidR="00BD6CFD" w:rsidRPr="00B74ACD">
        <w:rPr>
          <w:rFonts w:ascii="Times New Roman" w:hAnsi="Times New Roman"/>
          <w:color w:val="000000"/>
          <w:sz w:val="24"/>
          <w:szCs w:val="24"/>
        </w:rPr>
        <w:t xml:space="preserve">начальной школы на 400 мест </w:t>
      </w:r>
      <w:r w:rsidR="00BD6CFD" w:rsidRPr="00B74ACD">
        <w:rPr>
          <w:rFonts w:ascii="Times New Roman" w:hAnsi="Times New Roman"/>
          <w:sz w:val="24"/>
          <w:szCs w:val="24"/>
        </w:rPr>
        <w:t>с теплым переходом к МАОУ СОШ №6;</w:t>
      </w:r>
      <w:r w:rsidR="00BD6CFD" w:rsidRPr="00B74ACD">
        <w:rPr>
          <w:rFonts w:ascii="Times New Roman" w:hAnsi="Times New Roman"/>
          <w:color w:val="000000"/>
          <w:sz w:val="24"/>
          <w:szCs w:val="24"/>
        </w:rPr>
        <w:t xml:space="preserve"> </w:t>
      </w:r>
      <w:r w:rsidR="00227B34" w:rsidRPr="00B74ACD">
        <w:rPr>
          <w:rFonts w:ascii="Times New Roman" w:hAnsi="Times New Roman"/>
          <w:color w:val="000000"/>
          <w:sz w:val="24"/>
          <w:szCs w:val="24"/>
        </w:rPr>
        <w:t>реконструкци</w:t>
      </w:r>
      <w:r w:rsidR="004C5662">
        <w:rPr>
          <w:rFonts w:ascii="Times New Roman" w:hAnsi="Times New Roman"/>
          <w:color w:val="000000"/>
          <w:sz w:val="24"/>
          <w:szCs w:val="24"/>
        </w:rPr>
        <w:t>я</w:t>
      </w:r>
      <w:r w:rsidR="00227B34" w:rsidRPr="00B74ACD">
        <w:rPr>
          <w:rFonts w:ascii="Times New Roman" w:hAnsi="Times New Roman"/>
          <w:color w:val="000000"/>
          <w:sz w:val="24"/>
          <w:szCs w:val="24"/>
        </w:rPr>
        <w:t xml:space="preserve"> городского стадиона «Молодость»</w:t>
      </w:r>
      <w:r w:rsidR="004C5662">
        <w:rPr>
          <w:rFonts w:ascii="Times New Roman" w:hAnsi="Times New Roman"/>
          <w:color w:val="000000"/>
          <w:sz w:val="24"/>
          <w:szCs w:val="24"/>
        </w:rPr>
        <w:t xml:space="preserve"> и др.</w:t>
      </w:r>
    </w:p>
    <w:p w:rsidR="003F208F" w:rsidRDefault="003F208F" w:rsidP="00C7094E">
      <w:pPr>
        <w:pStyle w:val="a3"/>
        <w:tabs>
          <w:tab w:val="left" w:pos="294"/>
          <w:tab w:val="left" w:pos="6450"/>
          <w:tab w:val="left" w:pos="7026"/>
          <w:tab w:val="left" w:pos="8459"/>
          <w:tab w:val="left" w:pos="10936"/>
        </w:tabs>
        <w:jc w:val="center"/>
        <w:rPr>
          <w:b/>
          <w:bCs/>
          <w:color w:val="000000"/>
          <w:sz w:val="28"/>
        </w:rPr>
      </w:pPr>
    </w:p>
    <w:p w:rsidR="00C7094E" w:rsidRPr="00C7094E" w:rsidRDefault="00C7094E" w:rsidP="00C7094E">
      <w:pPr>
        <w:pStyle w:val="a3"/>
        <w:tabs>
          <w:tab w:val="left" w:pos="294"/>
          <w:tab w:val="left" w:pos="6450"/>
          <w:tab w:val="left" w:pos="7026"/>
          <w:tab w:val="left" w:pos="8459"/>
          <w:tab w:val="left" w:pos="10936"/>
        </w:tabs>
        <w:jc w:val="center"/>
        <w:rPr>
          <w:sz w:val="32"/>
          <w:szCs w:val="28"/>
        </w:rPr>
      </w:pPr>
      <w:r w:rsidRPr="00FA6847">
        <w:rPr>
          <w:b/>
          <w:bCs/>
          <w:color w:val="000000"/>
          <w:sz w:val="28"/>
          <w:lang w:val="en-US"/>
        </w:rPr>
        <w:t>XV</w:t>
      </w:r>
      <w:r w:rsidRPr="00FA6847">
        <w:rPr>
          <w:b/>
          <w:bCs/>
          <w:color w:val="000000"/>
          <w:sz w:val="28"/>
        </w:rPr>
        <w:t xml:space="preserve">. Проблемные вопросы </w:t>
      </w:r>
      <w:r w:rsidR="0051211E" w:rsidRPr="00FA6847">
        <w:rPr>
          <w:b/>
          <w:bCs/>
          <w:color w:val="000000"/>
          <w:sz w:val="28"/>
        </w:rPr>
        <w:t>муниципального образования</w:t>
      </w:r>
    </w:p>
    <w:p w:rsidR="005A30FE" w:rsidRDefault="005A30FE" w:rsidP="00A74C16">
      <w:pPr>
        <w:pStyle w:val="a3"/>
        <w:rPr>
          <w:sz w:val="28"/>
          <w:szCs w:val="28"/>
        </w:rPr>
      </w:pP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Сокращение численности населения городского округа (естественная убыль, старение населения, отток трудоспособного населения и молодежи в центр области);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невыгодное географическое положение (удаленность от крупных рынков сбыта, городских агломераций);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необходимость проведения дополнительных мер по улучшению </w:t>
      </w:r>
      <w:proofErr w:type="spellStart"/>
      <w:r w:rsidRPr="004C5662">
        <w:rPr>
          <w:rFonts w:ascii="Times New Roman" w:hAnsi="Times New Roman"/>
          <w:color w:val="000000"/>
          <w:sz w:val="24"/>
          <w:szCs w:val="24"/>
        </w:rPr>
        <w:t>санитарно</w:t>
      </w:r>
      <w:proofErr w:type="spellEnd"/>
      <w:r w:rsidRPr="004C5662">
        <w:rPr>
          <w:rFonts w:ascii="Times New Roman" w:hAnsi="Times New Roman"/>
          <w:color w:val="000000"/>
          <w:sz w:val="24"/>
          <w:szCs w:val="24"/>
        </w:rPr>
        <w:t xml:space="preserve"> – эпидемиологической обстановки;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недостаточная инвестиционная привлекательность;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высокий уровень безработицы;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недостаточный уровень качества оказываемых услуг по содержанию жилого помещения и предоставлению коммунальных услуг;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наличие (увеличение) аварийного жилья;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износ инженерной инфраструктуры объектов жилищно-коммунального хозяйства;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 xml:space="preserve">недостаточная укомплектованность учреждения здравоохранения узкими медицинскими специалистами; </w:t>
      </w:r>
    </w:p>
    <w:p w:rsidR="004C5662" w:rsidRPr="004C5662" w:rsidRDefault="004C5662" w:rsidP="004C5662">
      <w:pPr>
        <w:autoSpaceDE w:val="0"/>
        <w:spacing w:line="240" w:lineRule="auto"/>
        <w:ind w:firstLine="709"/>
        <w:jc w:val="both"/>
        <w:rPr>
          <w:rFonts w:ascii="Times New Roman" w:hAnsi="Times New Roman"/>
          <w:color w:val="000000"/>
          <w:sz w:val="24"/>
          <w:szCs w:val="24"/>
        </w:rPr>
      </w:pPr>
      <w:r w:rsidRPr="004C5662">
        <w:rPr>
          <w:rFonts w:ascii="Times New Roman" w:hAnsi="Times New Roman"/>
          <w:color w:val="000000"/>
          <w:sz w:val="24"/>
          <w:szCs w:val="24"/>
        </w:rPr>
        <w:t>недостаточный уровень деловой активности населения и субъектов малого предпринимательства.</w:t>
      </w:r>
    </w:p>
    <w:p w:rsidR="00411237" w:rsidRDefault="00411237" w:rsidP="006C4FF6">
      <w:pPr>
        <w:tabs>
          <w:tab w:val="left" w:pos="1701"/>
          <w:tab w:val="left" w:pos="12333"/>
        </w:tabs>
        <w:spacing w:after="120"/>
        <w:ind w:left="709"/>
        <w:jc w:val="center"/>
        <w:rPr>
          <w:rFonts w:ascii="Times New Roman" w:hAnsi="Times New Roman"/>
          <w:b/>
          <w:bCs/>
          <w:sz w:val="28"/>
          <w:szCs w:val="28"/>
        </w:rPr>
      </w:pPr>
    </w:p>
    <w:p w:rsidR="006C4FF6" w:rsidRDefault="00F849AA" w:rsidP="006C4FF6">
      <w:pPr>
        <w:tabs>
          <w:tab w:val="left" w:pos="1701"/>
          <w:tab w:val="left" w:pos="12333"/>
        </w:tabs>
        <w:spacing w:after="120"/>
        <w:ind w:left="709"/>
        <w:jc w:val="center"/>
        <w:rPr>
          <w:sz w:val="28"/>
          <w:szCs w:val="28"/>
        </w:rPr>
      </w:pPr>
      <w:r w:rsidRPr="00FA6847">
        <w:rPr>
          <w:rFonts w:ascii="Times New Roman" w:hAnsi="Times New Roman"/>
          <w:b/>
          <w:bCs/>
          <w:sz w:val="28"/>
          <w:szCs w:val="28"/>
          <w:lang w:val="en-US"/>
        </w:rPr>
        <w:t>XVII</w:t>
      </w:r>
      <w:r w:rsidR="002403A0" w:rsidRPr="00FA6847">
        <w:rPr>
          <w:rFonts w:ascii="Times New Roman" w:hAnsi="Times New Roman"/>
          <w:b/>
          <w:bCs/>
          <w:sz w:val="28"/>
          <w:szCs w:val="28"/>
        </w:rPr>
        <w:t xml:space="preserve">. </w:t>
      </w:r>
      <w:r w:rsidRPr="00FA6847">
        <w:rPr>
          <w:rFonts w:ascii="Times New Roman" w:hAnsi="Times New Roman"/>
          <w:b/>
          <w:bCs/>
          <w:sz w:val="28"/>
          <w:szCs w:val="28"/>
        </w:rPr>
        <w:t>Пусковые объекты</w:t>
      </w:r>
      <w:r w:rsidR="00AE1E94" w:rsidRPr="00FA6847">
        <w:rPr>
          <w:rFonts w:ascii="Times New Roman" w:hAnsi="Times New Roman"/>
          <w:b/>
          <w:bCs/>
          <w:sz w:val="28"/>
          <w:szCs w:val="28"/>
        </w:rPr>
        <w:t xml:space="preserve"> </w:t>
      </w:r>
      <w:r w:rsidR="00A84CDE" w:rsidRPr="00FA6847">
        <w:rPr>
          <w:rFonts w:ascii="Times New Roman" w:hAnsi="Times New Roman"/>
          <w:b/>
          <w:sz w:val="28"/>
          <w:szCs w:val="28"/>
        </w:rPr>
        <w:t>в 20</w:t>
      </w:r>
      <w:r w:rsidR="004C5662">
        <w:rPr>
          <w:rFonts w:ascii="Times New Roman" w:hAnsi="Times New Roman"/>
          <w:b/>
          <w:sz w:val="28"/>
          <w:szCs w:val="28"/>
        </w:rPr>
        <w:t>20</w:t>
      </w:r>
      <w:r w:rsidR="00A84CDE" w:rsidRPr="00FA6847">
        <w:rPr>
          <w:rFonts w:ascii="Times New Roman" w:hAnsi="Times New Roman"/>
          <w:b/>
          <w:sz w:val="28"/>
          <w:szCs w:val="28"/>
        </w:rPr>
        <w:t xml:space="preserve"> году</w:t>
      </w:r>
    </w:p>
    <w:tbl>
      <w:tblPr>
        <w:tblW w:w="15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2203"/>
        <w:gridCol w:w="4677"/>
        <w:gridCol w:w="1843"/>
        <w:gridCol w:w="1614"/>
        <w:gridCol w:w="2044"/>
        <w:gridCol w:w="2102"/>
      </w:tblGrid>
      <w:tr w:rsidR="002403A0" w:rsidRPr="003E542D" w:rsidTr="008F2A8F">
        <w:tc>
          <w:tcPr>
            <w:tcW w:w="599" w:type="dxa"/>
            <w:vMerge w:val="restart"/>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 п/п</w:t>
            </w:r>
          </w:p>
        </w:tc>
        <w:tc>
          <w:tcPr>
            <w:tcW w:w="2203" w:type="dxa"/>
            <w:vMerge w:val="restart"/>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Адрес объекта</w:t>
            </w:r>
          </w:p>
        </w:tc>
        <w:tc>
          <w:tcPr>
            <w:tcW w:w="4677" w:type="dxa"/>
            <w:vMerge w:val="restart"/>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Наименование объекта</w:t>
            </w:r>
          </w:p>
        </w:tc>
        <w:tc>
          <w:tcPr>
            <w:tcW w:w="3457" w:type="dxa"/>
            <w:gridSpan w:val="2"/>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Ответственные</w:t>
            </w:r>
          </w:p>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за выпуск</w:t>
            </w:r>
          </w:p>
        </w:tc>
        <w:tc>
          <w:tcPr>
            <w:tcW w:w="2044" w:type="dxa"/>
            <w:vMerge w:val="restart"/>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Предполагаемая дата запуска объекта</w:t>
            </w:r>
          </w:p>
        </w:tc>
        <w:tc>
          <w:tcPr>
            <w:tcW w:w="2102" w:type="dxa"/>
            <w:vMerge w:val="restart"/>
            <w:vAlign w:val="center"/>
          </w:tcPr>
          <w:p w:rsidR="00F849AA" w:rsidRPr="008F2A8F" w:rsidRDefault="00F849AA" w:rsidP="00A32C6A">
            <w:pPr>
              <w:spacing w:after="0" w:line="240" w:lineRule="auto"/>
              <w:jc w:val="center"/>
              <w:rPr>
                <w:rFonts w:ascii="Times New Roman" w:hAnsi="Times New Roman"/>
                <w:b/>
                <w:sz w:val="20"/>
                <w:szCs w:val="20"/>
              </w:rPr>
            </w:pPr>
            <w:r w:rsidRPr="008F2A8F">
              <w:rPr>
                <w:rFonts w:ascii="Times New Roman" w:hAnsi="Times New Roman"/>
                <w:b/>
                <w:sz w:val="20"/>
                <w:szCs w:val="20"/>
              </w:rPr>
              <w:t>К какому значимому событию можно привязать дату запуска объекта</w:t>
            </w:r>
          </w:p>
          <w:p w:rsidR="00F1678A" w:rsidRPr="008F2A8F" w:rsidRDefault="00F1678A" w:rsidP="00A32C6A">
            <w:pPr>
              <w:spacing w:after="0" w:line="240" w:lineRule="auto"/>
              <w:jc w:val="center"/>
              <w:rPr>
                <w:rFonts w:ascii="Times New Roman" w:hAnsi="Times New Roman"/>
                <w:b/>
                <w:sz w:val="20"/>
                <w:szCs w:val="20"/>
              </w:rPr>
            </w:pPr>
          </w:p>
        </w:tc>
      </w:tr>
      <w:tr w:rsidR="002403A0" w:rsidRPr="003E542D" w:rsidTr="008F2A8F">
        <w:trPr>
          <w:trHeight w:val="901"/>
        </w:trPr>
        <w:tc>
          <w:tcPr>
            <w:tcW w:w="599" w:type="dxa"/>
            <w:vMerge/>
          </w:tcPr>
          <w:p w:rsidR="00F849AA" w:rsidRPr="003E542D" w:rsidRDefault="00F849AA" w:rsidP="00A32C6A">
            <w:pPr>
              <w:spacing w:after="0" w:line="240" w:lineRule="auto"/>
              <w:jc w:val="center"/>
              <w:rPr>
                <w:rFonts w:ascii="Times New Roman" w:hAnsi="Times New Roman"/>
                <w:sz w:val="24"/>
                <w:szCs w:val="24"/>
              </w:rPr>
            </w:pPr>
          </w:p>
        </w:tc>
        <w:tc>
          <w:tcPr>
            <w:tcW w:w="2203" w:type="dxa"/>
            <w:vMerge/>
          </w:tcPr>
          <w:p w:rsidR="00F849AA" w:rsidRPr="003E542D" w:rsidRDefault="00F849AA" w:rsidP="00A32C6A">
            <w:pPr>
              <w:spacing w:after="0" w:line="240" w:lineRule="auto"/>
              <w:jc w:val="center"/>
              <w:rPr>
                <w:rFonts w:ascii="Times New Roman" w:hAnsi="Times New Roman"/>
                <w:sz w:val="24"/>
                <w:szCs w:val="24"/>
              </w:rPr>
            </w:pPr>
          </w:p>
        </w:tc>
        <w:tc>
          <w:tcPr>
            <w:tcW w:w="4677" w:type="dxa"/>
            <w:vMerge/>
            <w:tcBorders>
              <w:bottom w:val="single" w:sz="4" w:space="0" w:color="auto"/>
            </w:tcBorders>
          </w:tcPr>
          <w:p w:rsidR="00F849AA" w:rsidRPr="003E542D" w:rsidRDefault="00F849AA" w:rsidP="00A32C6A">
            <w:pPr>
              <w:spacing w:after="0" w:line="240" w:lineRule="auto"/>
              <w:jc w:val="center"/>
              <w:rPr>
                <w:rFonts w:ascii="Times New Roman" w:hAnsi="Times New Roman"/>
                <w:sz w:val="24"/>
                <w:szCs w:val="24"/>
              </w:rPr>
            </w:pPr>
          </w:p>
        </w:tc>
        <w:tc>
          <w:tcPr>
            <w:tcW w:w="1843" w:type="dxa"/>
            <w:tcBorders>
              <w:bottom w:val="single" w:sz="4" w:space="0" w:color="auto"/>
            </w:tcBorders>
            <w:vAlign w:val="center"/>
          </w:tcPr>
          <w:p w:rsidR="00F849AA" w:rsidRPr="003E542D" w:rsidRDefault="00F849AA" w:rsidP="00A32C6A">
            <w:pPr>
              <w:spacing w:after="0" w:line="240" w:lineRule="auto"/>
              <w:jc w:val="center"/>
              <w:rPr>
                <w:rFonts w:ascii="Times New Roman" w:hAnsi="Times New Roman"/>
                <w:b/>
                <w:sz w:val="24"/>
                <w:szCs w:val="24"/>
              </w:rPr>
            </w:pPr>
            <w:r w:rsidRPr="003E542D">
              <w:rPr>
                <w:rFonts w:ascii="Times New Roman" w:hAnsi="Times New Roman"/>
                <w:b/>
                <w:sz w:val="24"/>
                <w:szCs w:val="24"/>
              </w:rPr>
              <w:t>Ф.И.О.</w:t>
            </w:r>
          </w:p>
        </w:tc>
        <w:tc>
          <w:tcPr>
            <w:tcW w:w="1614" w:type="dxa"/>
            <w:tcBorders>
              <w:bottom w:val="single" w:sz="4" w:space="0" w:color="auto"/>
            </w:tcBorders>
            <w:vAlign w:val="center"/>
          </w:tcPr>
          <w:p w:rsidR="00F849AA" w:rsidRPr="003E542D" w:rsidRDefault="00F849AA" w:rsidP="00A32C6A">
            <w:pPr>
              <w:spacing w:after="0" w:line="240" w:lineRule="auto"/>
              <w:jc w:val="center"/>
              <w:rPr>
                <w:rFonts w:ascii="Times New Roman" w:hAnsi="Times New Roman"/>
                <w:b/>
                <w:sz w:val="24"/>
                <w:szCs w:val="24"/>
              </w:rPr>
            </w:pPr>
            <w:r w:rsidRPr="003E542D">
              <w:rPr>
                <w:rFonts w:ascii="Times New Roman" w:hAnsi="Times New Roman"/>
                <w:b/>
                <w:sz w:val="24"/>
                <w:szCs w:val="24"/>
              </w:rPr>
              <w:t>Должность</w:t>
            </w:r>
          </w:p>
        </w:tc>
        <w:tc>
          <w:tcPr>
            <w:tcW w:w="2044" w:type="dxa"/>
            <w:vMerge/>
          </w:tcPr>
          <w:p w:rsidR="00F849AA" w:rsidRPr="003E542D" w:rsidRDefault="00F849AA" w:rsidP="00A32C6A">
            <w:pPr>
              <w:spacing w:after="0" w:line="240" w:lineRule="auto"/>
              <w:jc w:val="center"/>
              <w:rPr>
                <w:rFonts w:ascii="Times New Roman" w:hAnsi="Times New Roman"/>
                <w:sz w:val="24"/>
                <w:szCs w:val="24"/>
              </w:rPr>
            </w:pPr>
          </w:p>
        </w:tc>
        <w:tc>
          <w:tcPr>
            <w:tcW w:w="2102" w:type="dxa"/>
            <w:vMerge/>
          </w:tcPr>
          <w:p w:rsidR="00F849AA" w:rsidRPr="003E542D" w:rsidRDefault="00F849AA" w:rsidP="00A32C6A">
            <w:pPr>
              <w:spacing w:after="0" w:line="240" w:lineRule="auto"/>
              <w:jc w:val="center"/>
              <w:rPr>
                <w:rFonts w:ascii="Times New Roman" w:hAnsi="Times New Roman"/>
                <w:sz w:val="24"/>
                <w:szCs w:val="24"/>
              </w:rPr>
            </w:pPr>
          </w:p>
        </w:tc>
      </w:tr>
      <w:tr w:rsidR="002403A0" w:rsidRPr="003E542D" w:rsidTr="008F2A8F">
        <w:tc>
          <w:tcPr>
            <w:tcW w:w="599" w:type="dxa"/>
          </w:tcPr>
          <w:p w:rsidR="00F849AA" w:rsidRPr="003E542D" w:rsidRDefault="00F849AA" w:rsidP="00A32C6A">
            <w:pPr>
              <w:spacing w:after="0" w:line="240" w:lineRule="auto"/>
              <w:jc w:val="center"/>
              <w:rPr>
                <w:rFonts w:ascii="Times New Roman" w:hAnsi="Times New Roman"/>
                <w:sz w:val="24"/>
                <w:szCs w:val="24"/>
              </w:rPr>
            </w:pPr>
            <w:r w:rsidRPr="003E542D">
              <w:rPr>
                <w:rFonts w:ascii="Times New Roman" w:hAnsi="Times New Roman"/>
                <w:sz w:val="24"/>
                <w:szCs w:val="24"/>
              </w:rPr>
              <w:t>1.</w:t>
            </w:r>
          </w:p>
        </w:tc>
        <w:tc>
          <w:tcPr>
            <w:tcW w:w="2203" w:type="dxa"/>
          </w:tcPr>
          <w:p w:rsidR="00944496" w:rsidRPr="00526937" w:rsidRDefault="00944496" w:rsidP="007F590C">
            <w:pPr>
              <w:spacing w:after="0" w:line="240" w:lineRule="auto"/>
              <w:jc w:val="both"/>
              <w:rPr>
                <w:rFonts w:ascii="Times New Roman" w:hAnsi="Times New Roman"/>
                <w:sz w:val="24"/>
                <w:szCs w:val="24"/>
              </w:rPr>
            </w:pPr>
            <w:r w:rsidRPr="00526937">
              <w:rPr>
                <w:rFonts w:ascii="Times New Roman" w:hAnsi="Times New Roman"/>
                <w:sz w:val="24"/>
                <w:szCs w:val="24"/>
              </w:rPr>
              <w:t xml:space="preserve">г. </w:t>
            </w:r>
            <w:r w:rsidR="005777D2" w:rsidRPr="00526937">
              <w:rPr>
                <w:rFonts w:ascii="Times New Roman" w:hAnsi="Times New Roman"/>
                <w:sz w:val="24"/>
                <w:szCs w:val="24"/>
              </w:rPr>
              <w:t>Красноуральск</w:t>
            </w:r>
          </w:p>
          <w:p w:rsidR="00F849AA" w:rsidRPr="00526937" w:rsidRDefault="00F849AA" w:rsidP="007F590C">
            <w:pPr>
              <w:spacing w:after="0" w:line="240" w:lineRule="auto"/>
              <w:jc w:val="both"/>
              <w:rPr>
                <w:rFonts w:ascii="Times New Roman" w:hAnsi="Times New Roman"/>
                <w:sz w:val="24"/>
                <w:szCs w:val="24"/>
              </w:rPr>
            </w:pPr>
          </w:p>
        </w:tc>
        <w:tc>
          <w:tcPr>
            <w:tcW w:w="4677" w:type="dxa"/>
          </w:tcPr>
          <w:p w:rsidR="003E542D" w:rsidRPr="002951DF" w:rsidRDefault="007F590C" w:rsidP="004C5662">
            <w:pPr>
              <w:spacing w:after="0" w:line="240" w:lineRule="auto"/>
              <w:jc w:val="both"/>
              <w:rPr>
                <w:rFonts w:ascii="Times New Roman" w:hAnsi="Times New Roman"/>
                <w:sz w:val="24"/>
                <w:szCs w:val="24"/>
              </w:rPr>
            </w:pPr>
            <w:r w:rsidRPr="002951DF">
              <w:rPr>
                <w:rFonts w:ascii="Times New Roman" w:hAnsi="Times New Roman"/>
                <w:sz w:val="24"/>
                <w:szCs w:val="24"/>
              </w:rPr>
              <w:t xml:space="preserve">Ввод </w:t>
            </w:r>
            <w:r w:rsidR="00C11225">
              <w:rPr>
                <w:rFonts w:ascii="Times New Roman" w:hAnsi="Times New Roman"/>
                <w:sz w:val="24"/>
                <w:szCs w:val="24"/>
              </w:rPr>
              <w:t xml:space="preserve">25 </w:t>
            </w:r>
            <w:r w:rsidRPr="002951DF">
              <w:rPr>
                <w:rFonts w:ascii="Times New Roman" w:hAnsi="Times New Roman"/>
                <w:sz w:val="24"/>
                <w:szCs w:val="24"/>
              </w:rPr>
              <w:t>одноквартирных жилых домов (</w:t>
            </w:r>
            <w:proofErr w:type="spellStart"/>
            <w:r w:rsidRPr="002951DF">
              <w:rPr>
                <w:rFonts w:ascii="Times New Roman" w:hAnsi="Times New Roman"/>
                <w:sz w:val="24"/>
                <w:szCs w:val="24"/>
              </w:rPr>
              <w:t>таунхаусов</w:t>
            </w:r>
            <w:proofErr w:type="spellEnd"/>
            <w:r w:rsidRPr="002951DF">
              <w:rPr>
                <w:rFonts w:ascii="Times New Roman" w:hAnsi="Times New Roman"/>
                <w:sz w:val="24"/>
                <w:szCs w:val="24"/>
              </w:rPr>
              <w:t xml:space="preserve">) в жилом районе «Молодежный» </w:t>
            </w:r>
          </w:p>
        </w:tc>
        <w:tc>
          <w:tcPr>
            <w:tcW w:w="3457" w:type="dxa"/>
            <w:gridSpan w:val="2"/>
          </w:tcPr>
          <w:p w:rsidR="00F849AA" w:rsidRPr="002951DF" w:rsidRDefault="00671103" w:rsidP="007F590C">
            <w:pPr>
              <w:spacing w:after="0" w:line="240" w:lineRule="auto"/>
              <w:jc w:val="center"/>
              <w:rPr>
                <w:rFonts w:ascii="Times New Roman" w:hAnsi="Times New Roman"/>
                <w:sz w:val="24"/>
                <w:szCs w:val="24"/>
              </w:rPr>
            </w:pPr>
            <w:r w:rsidRPr="002951DF">
              <w:rPr>
                <w:rFonts w:ascii="Times New Roman" w:hAnsi="Times New Roman"/>
                <w:sz w:val="24"/>
                <w:szCs w:val="24"/>
              </w:rPr>
              <w:t>ОАО «Святогор»</w:t>
            </w:r>
          </w:p>
        </w:tc>
        <w:tc>
          <w:tcPr>
            <w:tcW w:w="2044" w:type="dxa"/>
          </w:tcPr>
          <w:p w:rsidR="00C11225" w:rsidRDefault="00C11225" w:rsidP="004C5662">
            <w:pPr>
              <w:spacing w:after="0" w:line="240" w:lineRule="auto"/>
              <w:jc w:val="both"/>
              <w:rPr>
                <w:rFonts w:ascii="Times New Roman" w:hAnsi="Times New Roman"/>
                <w:sz w:val="24"/>
                <w:szCs w:val="24"/>
              </w:rPr>
            </w:pPr>
            <w:r>
              <w:rPr>
                <w:rFonts w:ascii="Times New Roman" w:hAnsi="Times New Roman"/>
                <w:sz w:val="24"/>
                <w:szCs w:val="24"/>
              </w:rPr>
              <w:t xml:space="preserve">3-4 квартал </w:t>
            </w:r>
          </w:p>
          <w:p w:rsidR="00F849AA" w:rsidRPr="002951DF" w:rsidRDefault="007F590C" w:rsidP="004C5662">
            <w:pPr>
              <w:spacing w:after="0" w:line="240" w:lineRule="auto"/>
              <w:jc w:val="both"/>
              <w:rPr>
                <w:rFonts w:ascii="Times New Roman" w:hAnsi="Times New Roman"/>
                <w:sz w:val="24"/>
                <w:szCs w:val="24"/>
              </w:rPr>
            </w:pPr>
            <w:r w:rsidRPr="002951DF">
              <w:rPr>
                <w:rFonts w:ascii="Times New Roman" w:hAnsi="Times New Roman"/>
                <w:sz w:val="24"/>
                <w:szCs w:val="24"/>
              </w:rPr>
              <w:t>20</w:t>
            </w:r>
            <w:r w:rsidR="002951DF" w:rsidRPr="002951DF">
              <w:rPr>
                <w:rFonts w:ascii="Times New Roman" w:hAnsi="Times New Roman"/>
                <w:sz w:val="24"/>
                <w:szCs w:val="24"/>
              </w:rPr>
              <w:t>20</w:t>
            </w:r>
            <w:r w:rsidRPr="002951DF">
              <w:rPr>
                <w:rFonts w:ascii="Times New Roman" w:hAnsi="Times New Roman"/>
                <w:sz w:val="24"/>
                <w:szCs w:val="24"/>
              </w:rPr>
              <w:t xml:space="preserve"> год</w:t>
            </w:r>
            <w:r w:rsidR="00C11225">
              <w:rPr>
                <w:rFonts w:ascii="Times New Roman" w:hAnsi="Times New Roman"/>
                <w:sz w:val="24"/>
                <w:szCs w:val="24"/>
              </w:rPr>
              <w:t>а</w:t>
            </w:r>
          </w:p>
        </w:tc>
        <w:tc>
          <w:tcPr>
            <w:tcW w:w="2102" w:type="dxa"/>
          </w:tcPr>
          <w:p w:rsidR="00F849AA" w:rsidRPr="007F590C" w:rsidRDefault="00671103" w:rsidP="007F590C">
            <w:pPr>
              <w:spacing w:after="0" w:line="240" w:lineRule="auto"/>
              <w:jc w:val="center"/>
              <w:rPr>
                <w:rFonts w:ascii="Times New Roman" w:hAnsi="Times New Roman"/>
                <w:sz w:val="24"/>
                <w:szCs w:val="24"/>
              </w:rPr>
            </w:pPr>
            <w:r w:rsidRPr="007F590C">
              <w:rPr>
                <w:rFonts w:ascii="Times New Roman" w:hAnsi="Times New Roman"/>
                <w:sz w:val="24"/>
                <w:szCs w:val="24"/>
              </w:rPr>
              <w:t>-</w:t>
            </w:r>
          </w:p>
        </w:tc>
      </w:tr>
    </w:tbl>
    <w:p w:rsidR="00A01CA1" w:rsidRPr="003E542D" w:rsidRDefault="00A6693C" w:rsidP="00C219F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w:t>
      </w:r>
    </w:p>
    <w:sectPr w:rsidR="00A01CA1" w:rsidRPr="003E542D" w:rsidSect="0041529F">
      <w:headerReference w:type="default" r:id="rId37"/>
      <w:footerReference w:type="default" r:id="rId38"/>
      <w:pgSz w:w="16838" w:h="11906" w:orient="landscape"/>
      <w:pgMar w:top="79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B2C" w:rsidRDefault="002A3B2C" w:rsidP="00000655">
      <w:pPr>
        <w:spacing w:after="0" w:line="240" w:lineRule="auto"/>
      </w:pPr>
      <w:r>
        <w:separator/>
      </w:r>
    </w:p>
  </w:endnote>
  <w:endnote w:type="continuationSeparator" w:id="0">
    <w:p w:rsidR="002A3B2C" w:rsidRDefault="002A3B2C" w:rsidP="0000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font292">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8D" w:rsidRDefault="0007798D">
    <w:pPr>
      <w:pStyle w:val="a6"/>
      <w:jc w:val="center"/>
    </w:pPr>
    <w:r w:rsidRPr="00DE4730">
      <w:rPr>
        <w:rFonts w:ascii="Times New Roman" w:hAnsi="Times New Roman"/>
        <w:sz w:val="20"/>
        <w:szCs w:val="20"/>
      </w:rPr>
      <w:fldChar w:fldCharType="begin"/>
    </w:r>
    <w:r w:rsidRPr="00DE4730">
      <w:rPr>
        <w:rFonts w:ascii="Times New Roman" w:hAnsi="Times New Roman"/>
        <w:sz w:val="20"/>
        <w:szCs w:val="20"/>
      </w:rPr>
      <w:instrText>PAGE   \* MERGEFORMAT</w:instrText>
    </w:r>
    <w:r w:rsidRPr="00DE4730">
      <w:rPr>
        <w:rFonts w:ascii="Times New Roman" w:hAnsi="Times New Roman"/>
        <w:sz w:val="20"/>
        <w:szCs w:val="20"/>
      </w:rPr>
      <w:fldChar w:fldCharType="separate"/>
    </w:r>
    <w:r w:rsidR="00AE387F">
      <w:rPr>
        <w:rFonts w:ascii="Times New Roman" w:hAnsi="Times New Roman"/>
        <w:noProof/>
        <w:sz w:val="20"/>
        <w:szCs w:val="20"/>
      </w:rPr>
      <w:t>3</w:t>
    </w:r>
    <w:r w:rsidRPr="00DE4730">
      <w:rPr>
        <w:rFonts w:ascii="Times New Roman" w:hAnsi="Times New Roman"/>
        <w:sz w:val="20"/>
        <w:szCs w:val="20"/>
      </w:rPr>
      <w:fldChar w:fldCharType="end"/>
    </w:r>
  </w:p>
  <w:p w:rsidR="0007798D" w:rsidRDefault="000779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B2C" w:rsidRDefault="002A3B2C" w:rsidP="00000655">
      <w:pPr>
        <w:spacing w:after="0" w:line="240" w:lineRule="auto"/>
      </w:pPr>
      <w:r>
        <w:separator/>
      </w:r>
    </w:p>
  </w:footnote>
  <w:footnote w:type="continuationSeparator" w:id="0">
    <w:p w:rsidR="002A3B2C" w:rsidRDefault="002A3B2C" w:rsidP="00000655">
      <w:pPr>
        <w:spacing w:after="0" w:line="240" w:lineRule="auto"/>
      </w:pPr>
      <w:r>
        <w:continuationSeparator/>
      </w:r>
    </w:p>
  </w:footnote>
  <w:footnote w:id="1">
    <w:p w:rsidR="0007798D" w:rsidRDefault="0007798D" w:rsidP="00E67A62">
      <w:pPr>
        <w:pStyle w:val="af"/>
      </w:pPr>
      <w:r>
        <w:rPr>
          <w:rStyle w:val="af1"/>
        </w:rPr>
        <w:footnoteRef/>
      </w:r>
      <w:r>
        <w:t xml:space="preserve"> Руководители территории в прошлом (главы МО, секретари исполкомов КПСС, почётные жители МО)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98D" w:rsidRPr="00EF443D" w:rsidRDefault="0007798D">
    <w:pPr>
      <w:pStyle w:val="a4"/>
      <w:jc w:val="center"/>
      <w:rPr>
        <w:rFonts w:ascii="Times New Roman" w:hAnsi="Times New Roman"/>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25CB570"/>
    <w:lvl w:ilvl="0">
      <w:start w:val="1"/>
      <w:numFmt w:val="decimal"/>
      <w:lvlText w:val="%1."/>
      <w:lvlJc w:val="left"/>
      <w:pPr>
        <w:tabs>
          <w:tab w:val="num" w:pos="1492"/>
        </w:tabs>
        <w:ind w:left="1492" w:hanging="360"/>
      </w:pPr>
    </w:lvl>
  </w:abstractNum>
  <w:abstractNum w:abstractNumId="1">
    <w:nsid w:val="FFFFFF7D"/>
    <w:multiLevelType w:val="singleLevel"/>
    <w:tmpl w:val="2BFE2714"/>
    <w:lvl w:ilvl="0">
      <w:start w:val="1"/>
      <w:numFmt w:val="decimal"/>
      <w:lvlText w:val="%1."/>
      <w:lvlJc w:val="left"/>
      <w:pPr>
        <w:tabs>
          <w:tab w:val="num" w:pos="1209"/>
        </w:tabs>
        <w:ind w:left="1209" w:hanging="360"/>
      </w:pPr>
    </w:lvl>
  </w:abstractNum>
  <w:abstractNum w:abstractNumId="2">
    <w:nsid w:val="FFFFFF7E"/>
    <w:multiLevelType w:val="singleLevel"/>
    <w:tmpl w:val="4C7A4980"/>
    <w:lvl w:ilvl="0">
      <w:start w:val="1"/>
      <w:numFmt w:val="decimal"/>
      <w:lvlText w:val="%1."/>
      <w:lvlJc w:val="left"/>
      <w:pPr>
        <w:tabs>
          <w:tab w:val="num" w:pos="926"/>
        </w:tabs>
        <w:ind w:left="926" w:hanging="360"/>
      </w:pPr>
    </w:lvl>
  </w:abstractNum>
  <w:abstractNum w:abstractNumId="3">
    <w:nsid w:val="FFFFFF7F"/>
    <w:multiLevelType w:val="singleLevel"/>
    <w:tmpl w:val="AAA85F78"/>
    <w:lvl w:ilvl="0">
      <w:start w:val="1"/>
      <w:numFmt w:val="decimal"/>
      <w:lvlText w:val="%1."/>
      <w:lvlJc w:val="left"/>
      <w:pPr>
        <w:tabs>
          <w:tab w:val="num" w:pos="643"/>
        </w:tabs>
        <w:ind w:left="643" w:hanging="360"/>
      </w:pPr>
    </w:lvl>
  </w:abstractNum>
  <w:abstractNum w:abstractNumId="4">
    <w:nsid w:val="FFFFFF80"/>
    <w:multiLevelType w:val="singleLevel"/>
    <w:tmpl w:val="F78C3C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06EA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7587B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26CC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0427C8"/>
    <w:lvl w:ilvl="0">
      <w:start w:val="1"/>
      <w:numFmt w:val="decimal"/>
      <w:lvlText w:val="%1."/>
      <w:lvlJc w:val="left"/>
      <w:pPr>
        <w:tabs>
          <w:tab w:val="num" w:pos="360"/>
        </w:tabs>
        <w:ind w:left="360" w:hanging="360"/>
      </w:pPr>
    </w:lvl>
  </w:abstractNum>
  <w:abstractNum w:abstractNumId="9">
    <w:nsid w:val="FFFFFF89"/>
    <w:multiLevelType w:val="singleLevel"/>
    <w:tmpl w:val="609801D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5"/>
    <w:multiLevelType w:val="singleLevel"/>
    <w:tmpl w:val="00000005"/>
    <w:name w:val="WW8Num5"/>
    <w:lvl w:ilvl="0">
      <w:start w:val="4"/>
      <w:numFmt w:val="decimal"/>
      <w:lvlText w:val="%1"/>
      <w:lvlJc w:val="left"/>
      <w:pPr>
        <w:tabs>
          <w:tab w:val="num" w:pos="360"/>
        </w:tabs>
        <w:ind w:left="360" w:hanging="360"/>
      </w:pPr>
      <w:rPr>
        <w:rFonts w:cs="Times New Roman"/>
      </w:rPr>
    </w:lvl>
  </w:abstractNum>
  <w:abstractNum w:abstractNumId="13">
    <w:nsid w:val="00A13F35"/>
    <w:multiLevelType w:val="hybridMultilevel"/>
    <w:tmpl w:val="59E8A7E4"/>
    <w:lvl w:ilvl="0" w:tplc="3858F7CE">
      <w:start w:val="1"/>
      <w:numFmt w:val="decimal"/>
      <w:lvlText w:val="%1."/>
      <w:lvlJc w:val="left"/>
      <w:pPr>
        <w:ind w:left="2209" w:hanging="360"/>
      </w:pPr>
      <w:rPr>
        <w:rFonts w:hint="default"/>
      </w:rPr>
    </w:lvl>
    <w:lvl w:ilvl="1" w:tplc="04190019" w:tentative="1">
      <w:start w:val="1"/>
      <w:numFmt w:val="lowerLetter"/>
      <w:lvlText w:val="%2."/>
      <w:lvlJc w:val="left"/>
      <w:pPr>
        <w:ind w:left="2929" w:hanging="360"/>
      </w:pPr>
    </w:lvl>
    <w:lvl w:ilvl="2" w:tplc="0419001B" w:tentative="1">
      <w:start w:val="1"/>
      <w:numFmt w:val="lowerRoman"/>
      <w:lvlText w:val="%3."/>
      <w:lvlJc w:val="right"/>
      <w:pPr>
        <w:ind w:left="3649" w:hanging="180"/>
      </w:pPr>
    </w:lvl>
    <w:lvl w:ilvl="3" w:tplc="0419000F" w:tentative="1">
      <w:start w:val="1"/>
      <w:numFmt w:val="decimal"/>
      <w:lvlText w:val="%4."/>
      <w:lvlJc w:val="left"/>
      <w:pPr>
        <w:ind w:left="4369" w:hanging="360"/>
      </w:pPr>
    </w:lvl>
    <w:lvl w:ilvl="4" w:tplc="04190019" w:tentative="1">
      <w:start w:val="1"/>
      <w:numFmt w:val="lowerLetter"/>
      <w:lvlText w:val="%5."/>
      <w:lvlJc w:val="left"/>
      <w:pPr>
        <w:ind w:left="5089" w:hanging="360"/>
      </w:pPr>
    </w:lvl>
    <w:lvl w:ilvl="5" w:tplc="0419001B" w:tentative="1">
      <w:start w:val="1"/>
      <w:numFmt w:val="lowerRoman"/>
      <w:lvlText w:val="%6."/>
      <w:lvlJc w:val="right"/>
      <w:pPr>
        <w:ind w:left="5809" w:hanging="180"/>
      </w:pPr>
    </w:lvl>
    <w:lvl w:ilvl="6" w:tplc="0419000F" w:tentative="1">
      <w:start w:val="1"/>
      <w:numFmt w:val="decimal"/>
      <w:lvlText w:val="%7."/>
      <w:lvlJc w:val="left"/>
      <w:pPr>
        <w:ind w:left="6529" w:hanging="360"/>
      </w:pPr>
    </w:lvl>
    <w:lvl w:ilvl="7" w:tplc="04190019" w:tentative="1">
      <w:start w:val="1"/>
      <w:numFmt w:val="lowerLetter"/>
      <w:lvlText w:val="%8."/>
      <w:lvlJc w:val="left"/>
      <w:pPr>
        <w:ind w:left="7249" w:hanging="360"/>
      </w:pPr>
    </w:lvl>
    <w:lvl w:ilvl="8" w:tplc="0419001B" w:tentative="1">
      <w:start w:val="1"/>
      <w:numFmt w:val="lowerRoman"/>
      <w:lvlText w:val="%9."/>
      <w:lvlJc w:val="right"/>
      <w:pPr>
        <w:ind w:left="7969" w:hanging="180"/>
      </w:pPr>
    </w:lvl>
  </w:abstractNum>
  <w:abstractNum w:abstractNumId="14">
    <w:nsid w:val="09746079"/>
    <w:multiLevelType w:val="singleLevel"/>
    <w:tmpl w:val="62E4557E"/>
    <w:lvl w:ilvl="0">
      <w:start w:val="4"/>
      <w:numFmt w:val="lowerLetter"/>
      <w:lvlText w:val="%1."/>
      <w:legacy w:legacy="1" w:legacySpace="0" w:legacyIndent="0"/>
      <w:lvlJc w:val="left"/>
      <w:rPr>
        <w:rFonts w:ascii="Times New Roman" w:hAnsi="Times New Roman" w:cs="Times New Roman" w:hint="default"/>
      </w:rPr>
    </w:lvl>
  </w:abstractNum>
  <w:abstractNum w:abstractNumId="15">
    <w:nsid w:val="10D86C5E"/>
    <w:multiLevelType w:val="singleLevel"/>
    <w:tmpl w:val="62E4557E"/>
    <w:lvl w:ilvl="0">
      <w:start w:val="4"/>
      <w:numFmt w:val="lowerLetter"/>
      <w:lvlText w:val="%1."/>
      <w:legacy w:legacy="1" w:legacySpace="0" w:legacyIndent="0"/>
      <w:lvlJc w:val="left"/>
      <w:rPr>
        <w:rFonts w:ascii="Times New Roman" w:hAnsi="Times New Roman" w:cs="Times New Roman" w:hint="default"/>
      </w:rPr>
    </w:lvl>
  </w:abstractNum>
  <w:abstractNum w:abstractNumId="16">
    <w:nsid w:val="139C7C15"/>
    <w:multiLevelType w:val="singleLevel"/>
    <w:tmpl w:val="62E4557E"/>
    <w:lvl w:ilvl="0">
      <w:start w:val="4"/>
      <w:numFmt w:val="lowerLetter"/>
      <w:lvlText w:val="%1."/>
      <w:legacy w:legacy="1" w:legacySpace="0" w:legacyIndent="0"/>
      <w:lvlJc w:val="left"/>
      <w:rPr>
        <w:rFonts w:ascii="Times New Roman" w:hAnsi="Times New Roman" w:cs="Times New Roman" w:hint="default"/>
      </w:rPr>
    </w:lvl>
  </w:abstractNum>
  <w:abstractNum w:abstractNumId="17">
    <w:nsid w:val="16364AD8"/>
    <w:multiLevelType w:val="hybridMultilevel"/>
    <w:tmpl w:val="37BA2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E1302F"/>
    <w:multiLevelType w:val="singleLevel"/>
    <w:tmpl w:val="62E4557E"/>
    <w:lvl w:ilvl="0">
      <w:start w:val="4"/>
      <w:numFmt w:val="lowerLetter"/>
      <w:lvlText w:val="%1."/>
      <w:legacy w:legacy="1" w:legacySpace="0" w:legacyIndent="0"/>
      <w:lvlJc w:val="left"/>
      <w:rPr>
        <w:rFonts w:ascii="Times New Roman" w:hAnsi="Times New Roman" w:cs="Times New Roman" w:hint="default"/>
      </w:rPr>
    </w:lvl>
  </w:abstractNum>
  <w:abstractNum w:abstractNumId="19">
    <w:nsid w:val="1F6936B6"/>
    <w:multiLevelType w:val="hybridMultilevel"/>
    <w:tmpl w:val="5A481840"/>
    <w:lvl w:ilvl="0" w:tplc="B6CC3370">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152F3C"/>
    <w:multiLevelType w:val="hybridMultilevel"/>
    <w:tmpl w:val="59E8A7E4"/>
    <w:lvl w:ilvl="0" w:tplc="3858F7CE">
      <w:start w:val="1"/>
      <w:numFmt w:val="decimal"/>
      <w:lvlText w:val="%1."/>
      <w:lvlJc w:val="left"/>
      <w:pPr>
        <w:ind w:left="2209" w:hanging="360"/>
      </w:pPr>
      <w:rPr>
        <w:rFonts w:hint="default"/>
      </w:rPr>
    </w:lvl>
    <w:lvl w:ilvl="1" w:tplc="04190019" w:tentative="1">
      <w:start w:val="1"/>
      <w:numFmt w:val="lowerLetter"/>
      <w:lvlText w:val="%2."/>
      <w:lvlJc w:val="left"/>
      <w:pPr>
        <w:ind w:left="2929" w:hanging="360"/>
      </w:pPr>
    </w:lvl>
    <w:lvl w:ilvl="2" w:tplc="0419001B" w:tentative="1">
      <w:start w:val="1"/>
      <w:numFmt w:val="lowerRoman"/>
      <w:lvlText w:val="%3."/>
      <w:lvlJc w:val="right"/>
      <w:pPr>
        <w:ind w:left="3649" w:hanging="180"/>
      </w:pPr>
    </w:lvl>
    <w:lvl w:ilvl="3" w:tplc="0419000F" w:tentative="1">
      <w:start w:val="1"/>
      <w:numFmt w:val="decimal"/>
      <w:lvlText w:val="%4."/>
      <w:lvlJc w:val="left"/>
      <w:pPr>
        <w:ind w:left="4369" w:hanging="360"/>
      </w:pPr>
    </w:lvl>
    <w:lvl w:ilvl="4" w:tplc="04190019" w:tentative="1">
      <w:start w:val="1"/>
      <w:numFmt w:val="lowerLetter"/>
      <w:lvlText w:val="%5."/>
      <w:lvlJc w:val="left"/>
      <w:pPr>
        <w:ind w:left="5089" w:hanging="360"/>
      </w:pPr>
    </w:lvl>
    <w:lvl w:ilvl="5" w:tplc="0419001B" w:tentative="1">
      <w:start w:val="1"/>
      <w:numFmt w:val="lowerRoman"/>
      <w:lvlText w:val="%6."/>
      <w:lvlJc w:val="right"/>
      <w:pPr>
        <w:ind w:left="5809" w:hanging="180"/>
      </w:pPr>
    </w:lvl>
    <w:lvl w:ilvl="6" w:tplc="0419000F" w:tentative="1">
      <w:start w:val="1"/>
      <w:numFmt w:val="decimal"/>
      <w:lvlText w:val="%7."/>
      <w:lvlJc w:val="left"/>
      <w:pPr>
        <w:ind w:left="6529" w:hanging="360"/>
      </w:pPr>
    </w:lvl>
    <w:lvl w:ilvl="7" w:tplc="04190019" w:tentative="1">
      <w:start w:val="1"/>
      <w:numFmt w:val="lowerLetter"/>
      <w:lvlText w:val="%8."/>
      <w:lvlJc w:val="left"/>
      <w:pPr>
        <w:ind w:left="7249" w:hanging="360"/>
      </w:pPr>
    </w:lvl>
    <w:lvl w:ilvl="8" w:tplc="0419001B" w:tentative="1">
      <w:start w:val="1"/>
      <w:numFmt w:val="lowerRoman"/>
      <w:lvlText w:val="%9."/>
      <w:lvlJc w:val="right"/>
      <w:pPr>
        <w:ind w:left="7969" w:hanging="180"/>
      </w:pPr>
    </w:lvl>
  </w:abstractNum>
  <w:abstractNum w:abstractNumId="21">
    <w:nsid w:val="2F29019D"/>
    <w:multiLevelType w:val="multilevel"/>
    <w:tmpl w:val="2488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FD796A"/>
    <w:multiLevelType w:val="hybridMultilevel"/>
    <w:tmpl w:val="C564438A"/>
    <w:lvl w:ilvl="0" w:tplc="9F74D158">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23">
    <w:nsid w:val="47183420"/>
    <w:multiLevelType w:val="singleLevel"/>
    <w:tmpl w:val="F5DA3E20"/>
    <w:lvl w:ilvl="0">
      <w:start w:val="17"/>
      <w:numFmt w:val="decimal"/>
      <w:lvlText w:val="%1."/>
      <w:legacy w:legacy="1" w:legacySpace="0" w:legacyIndent="0"/>
      <w:lvlJc w:val="left"/>
      <w:rPr>
        <w:rFonts w:ascii="Times New Roman" w:hAnsi="Times New Roman" w:cs="Times New Roman" w:hint="default"/>
      </w:rPr>
    </w:lvl>
  </w:abstractNum>
  <w:abstractNum w:abstractNumId="24">
    <w:nsid w:val="51AF7E08"/>
    <w:multiLevelType w:val="multilevel"/>
    <w:tmpl w:val="47B422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51EE4B72"/>
    <w:multiLevelType w:val="multilevel"/>
    <w:tmpl w:val="396AFCA8"/>
    <w:lvl w:ilvl="0">
      <w:start w:val="1"/>
      <w:numFmt w:val="decimal"/>
      <w:lvlText w:val="%1."/>
      <w:lvlJc w:val="left"/>
      <w:pPr>
        <w:ind w:left="420" w:hanging="420"/>
      </w:pPr>
      <w:rPr>
        <w:rFonts w:cs="Times New Roman" w:hint="default"/>
        <w:b/>
      </w:rPr>
    </w:lvl>
    <w:lvl w:ilvl="1">
      <w:start w:val="1"/>
      <w:numFmt w:val="decimal"/>
      <w:lvlText w:val="%1.%2."/>
      <w:lvlJc w:val="left"/>
      <w:pPr>
        <w:ind w:left="987" w:hanging="4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6">
    <w:nsid w:val="67E86F6C"/>
    <w:multiLevelType w:val="hybridMultilevel"/>
    <w:tmpl w:val="9632A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AC40A9"/>
    <w:multiLevelType w:val="singleLevel"/>
    <w:tmpl w:val="BA54A9AC"/>
    <w:lvl w:ilvl="0">
      <w:start w:val="2"/>
      <w:numFmt w:val="bullet"/>
      <w:lvlText w:val="-"/>
      <w:lvlJc w:val="left"/>
      <w:pPr>
        <w:tabs>
          <w:tab w:val="num" w:pos="360"/>
        </w:tabs>
        <w:ind w:left="360" w:hanging="360"/>
      </w:pPr>
      <w:rPr>
        <w:rFonts w:hint="default"/>
      </w:rPr>
    </w:lvl>
  </w:abstractNum>
  <w:abstractNum w:abstractNumId="28">
    <w:nsid w:val="71384A9D"/>
    <w:multiLevelType w:val="hybridMultilevel"/>
    <w:tmpl w:val="6EF2920E"/>
    <w:lvl w:ilvl="0" w:tplc="65C4B13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9">
    <w:nsid w:val="79B72EE5"/>
    <w:multiLevelType w:val="hybridMultilevel"/>
    <w:tmpl w:val="75A22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2E3709"/>
    <w:multiLevelType w:val="hybridMultilevel"/>
    <w:tmpl w:val="300A7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6"/>
  </w:num>
  <w:num w:numId="5">
    <w:abstractNumId w:val="23"/>
  </w:num>
  <w:num w:numId="6">
    <w:abstractNumId w:val="28"/>
  </w:num>
  <w:num w:numId="7">
    <w:abstractNumId w:val="29"/>
  </w:num>
  <w:num w:numId="8">
    <w:abstractNumId w:val="26"/>
  </w:num>
  <w:num w:numId="9">
    <w:abstractNumId w:val="27"/>
  </w:num>
  <w:num w:numId="10">
    <w:abstractNumId w:val="24"/>
  </w:num>
  <w:num w:numId="11">
    <w:abstractNumId w:val="21"/>
  </w:num>
  <w:num w:numId="12">
    <w:abstractNumId w:val="22"/>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2"/>
  </w:num>
  <w:num w:numId="25">
    <w:abstractNumId w:val="11"/>
  </w:num>
  <w:num w:numId="26">
    <w:abstractNumId w:val="20"/>
  </w:num>
  <w:num w:numId="27">
    <w:abstractNumId w:val="17"/>
  </w:num>
  <w:num w:numId="28">
    <w:abstractNumId w:val="10"/>
  </w:num>
  <w:num w:numId="29">
    <w:abstractNumId w:val="25"/>
  </w:num>
  <w:num w:numId="30">
    <w:abstractNumId w:val="30"/>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4C16"/>
    <w:rsid w:val="00000655"/>
    <w:rsid w:val="00000C0E"/>
    <w:rsid w:val="00001946"/>
    <w:rsid w:val="0000430D"/>
    <w:rsid w:val="00004834"/>
    <w:rsid w:val="00005C82"/>
    <w:rsid w:val="000067E6"/>
    <w:rsid w:val="000070D6"/>
    <w:rsid w:val="00010761"/>
    <w:rsid w:val="00011758"/>
    <w:rsid w:val="00012B3A"/>
    <w:rsid w:val="00012F72"/>
    <w:rsid w:val="00013ED5"/>
    <w:rsid w:val="00014E27"/>
    <w:rsid w:val="00017800"/>
    <w:rsid w:val="00020007"/>
    <w:rsid w:val="00021EB5"/>
    <w:rsid w:val="0002486B"/>
    <w:rsid w:val="00024906"/>
    <w:rsid w:val="00025129"/>
    <w:rsid w:val="00025797"/>
    <w:rsid w:val="00025DF8"/>
    <w:rsid w:val="000265CE"/>
    <w:rsid w:val="00027543"/>
    <w:rsid w:val="00027DC4"/>
    <w:rsid w:val="00030890"/>
    <w:rsid w:val="000313EE"/>
    <w:rsid w:val="00033A59"/>
    <w:rsid w:val="00033A97"/>
    <w:rsid w:val="00040925"/>
    <w:rsid w:val="00041121"/>
    <w:rsid w:val="00043A1E"/>
    <w:rsid w:val="000441A5"/>
    <w:rsid w:val="0004546B"/>
    <w:rsid w:val="00047022"/>
    <w:rsid w:val="000503F6"/>
    <w:rsid w:val="00051D86"/>
    <w:rsid w:val="0005276B"/>
    <w:rsid w:val="0005431C"/>
    <w:rsid w:val="0005582D"/>
    <w:rsid w:val="00055A52"/>
    <w:rsid w:val="000577F4"/>
    <w:rsid w:val="0006030A"/>
    <w:rsid w:val="00061DA5"/>
    <w:rsid w:val="00062AB8"/>
    <w:rsid w:val="00063F3F"/>
    <w:rsid w:val="000658E6"/>
    <w:rsid w:val="00065CA9"/>
    <w:rsid w:val="0006621F"/>
    <w:rsid w:val="00067E5D"/>
    <w:rsid w:val="00074819"/>
    <w:rsid w:val="0007798D"/>
    <w:rsid w:val="00081E2A"/>
    <w:rsid w:val="0008206F"/>
    <w:rsid w:val="0008585F"/>
    <w:rsid w:val="000859AD"/>
    <w:rsid w:val="00086CEA"/>
    <w:rsid w:val="00086D29"/>
    <w:rsid w:val="000870C0"/>
    <w:rsid w:val="00092055"/>
    <w:rsid w:val="0009207A"/>
    <w:rsid w:val="0009614B"/>
    <w:rsid w:val="00096234"/>
    <w:rsid w:val="00096E5D"/>
    <w:rsid w:val="000A08C8"/>
    <w:rsid w:val="000A13C4"/>
    <w:rsid w:val="000A2319"/>
    <w:rsid w:val="000A2F99"/>
    <w:rsid w:val="000A41B9"/>
    <w:rsid w:val="000A6B83"/>
    <w:rsid w:val="000A723B"/>
    <w:rsid w:val="000A74E2"/>
    <w:rsid w:val="000B152D"/>
    <w:rsid w:val="000B2211"/>
    <w:rsid w:val="000B247B"/>
    <w:rsid w:val="000B69BF"/>
    <w:rsid w:val="000C1153"/>
    <w:rsid w:val="000C420B"/>
    <w:rsid w:val="000C423D"/>
    <w:rsid w:val="000D1104"/>
    <w:rsid w:val="000D2692"/>
    <w:rsid w:val="000D3263"/>
    <w:rsid w:val="000D375B"/>
    <w:rsid w:val="000D3CB2"/>
    <w:rsid w:val="000D494C"/>
    <w:rsid w:val="000D5906"/>
    <w:rsid w:val="000D6CDA"/>
    <w:rsid w:val="000D79D3"/>
    <w:rsid w:val="000E0E21"/>
    <w:rsid w:val="000E1533"/>
    <w:rsid w:val="000E311C"/>
    <w:rsid w:val="000E37E9"/>
    <w:rsid w:val="000E3F09"/>
    <w:rsid w:val="000E6658"/>
    <w:rsid w:val="000E71A0"/>
    <w:rsid w:val="000E72C2"/>
    <w:rsid w:val="000F1156"/>
    <w:rsid w:val="000F122C"/>
    <w:rsid w:val="000F147E"/>
    <w:rsid w:val="000F266C"/>
    <w:rsid w:val="000F354A"/>
    <w:rsid w:val="000F4132"/>
    <w:rsid w:val="000F4389"/>
    <w:rsid w:val="000F5417"/>
    <w:rsid w:val="000F6A41"/>
    <w:rsid w:val="000F6C59"/>
    <w:rsid w:val="0010089D"/>
    <w:rsid w:val="00101E71"/>
    <w:rsid w:val="0010222C"/>
    <w:rsid w:val="0010227E"/>
    <w:rsid w:val="00102378"/>
    <w:rsid w:val="00103EAA"/>
    <w:rsid w:val="001045F6"/>
    <w:rsid w:val="001075BC"/>
    <w:rsid w:val="00107EA9"/>
    <w:rsid w:val="00107EE3"/>
    <w:rsid w:val="00110C0B"/>
    <w:rsid w:val="0011194E"/>
    <w:rsid w:val="00111B8F"/>
    <w:rsid w:val="00112952"/>
    <w:rsid w:val="00113941"/>
    <w:rsid w:val="00115D5E"/>
    <w:rsid w:val="00117777"/>
    <w:rsid w:val="00120440"/>
    <w:rsid w:val="00120D0A"/>
    <w:rsid w:val="00121C4D"/>
    <w:rsid w:val="001225A4"/>
    <w:rsid w:val="00123598"/>
    <w:rsid w:val="00123983"/>
    <w:rsid w:val="00123BD4"/>
    <w:rsid w:val="0012438F"/>
    <w:rsid w:val="00126468"/>
    <w:rsid w:val="0012730E"/>
    <w:rsid w:val="00130E27"/>
    <w:rsid w:val="00131654"/>
    <w:rsid w:val="00131F7B"/>
    <w:rsid w:val="0013523E"/>
    <w:rsid w:val="00135AFB"/>
    <w:rsid w:val="00137D61"/>
    <w:rsid w:val="001406D3"/>
    <w:rsid w:val="00140BAC"/>
    <w:rsid w:val="00141503"/>
    <w:rsid w:val="00143496"/>
    <w:rsid w:val="001438CB"/>
    <w:rsid w:val="00143C64"/>
    <w:rsid w:val="0015195D"/>
    <w:rsid w:val="00151C13"/>
    <w:rsid w:val="001526DD"/>
    <w:rsid w:val="00153312"/>
    <w:rsid w:val="001534AC"/>
    <w:rsid w:val="00153A93"/>
    <w:rsid w:val="00160628"/>
    <w:rsid w:val="001609B7"/>
    <w:rsid w:val="00160C96"/>
    <w:rsid w:val="00161C82"/>
    <w:rsid w:val="00163E0C"/>
    <w:rsid w:val="001645C5"/>
    <w:rsid w:val="00165B32"/>
    <w:rsid w:val="00165B8B"/>
    <w:rsid w:val="001670EE"/>
    <w:rsid w:val="0017071C"/>
    <w:rsid w:val="00170C53"/>
    <w:rsid w:val="00171C09"/>
    <w:rsid w:val="00173100"/>
    <w:rsid w:val="00173DA9"/>
    <w:rsid w:val="001746AB"/>
    <w:rsid w:val="00174BE5"/>
    <w:rsid w:val="00174C11"/>
    <w:rsid w:val="00175100"/>
    <w:rsid w:val="0017684C"/>
    <w:rsid w:val="001772C6"/>
    <w:rsid w:val="0018081F"/>
    <w:rsid w:val="00181BEE"/>
    <w:rsid w:val="001824BC"/>
    <w:rsid w:val="0018252E"/>
    <w:rsid w:val="00182A1D"/>
    <w:rsid w:val="001833C7"/>
    <w:rsid w:val="00183D12"/>
    <w:rsid w:val="00183D4C"/>
    <w:rsid w:val="001841D3"/>
    <w:rsid w:val="00184214"/>
    <w:rsid w:val="001846C0"/>
    <w:rsid w:val="00185281"/>
    <w:rsid w:val="00185392"/>
    <w:rsid w:val="0018589A"/>
    <w:rsid w:val="001870D4"/>
    <w:rsid w:val="001872B5"/>
    <w:rsid w:val="00187D17"/>
    <w:rsid w:val="001903A7"/>
    <w:rsid w:val="00190C06"/>
    <w:rsid w:val="0019342E"/>
    <w:rsid w:val="00194E4E"/>
    <w:rsid w:val="001A0FD3"/>
    <w:rsid w:val="001A2F79"/>
    <w:rsid w:val="001A2F92"/>
    <w:rsid w:val="001A43F3"/>
    <w:rsid w:val="001A6084"/>
    <w:rsid w:val="001A6DB7"/>
    <w:rsid w:val="001A724B"/>
    <w:rsid w:val="001A779A"/>
    <w:rsid w:val="001A7B3B"/>
    <w:rsid w:val="001B092F"/>
    <w:rsid w:val="001B099C"/>
    <w:rsid w:val="001B282F"/>
    <w:rsid w:val="001B3DB8"/>
    <w:rsid w:val="001B4C5C"/>
    <w:rsid w:val="001B5084"/>
    <w:rsid w:val="001B682B"/>
    <w:rsid w:val="001B69AC"/>
    <w:rsid w:val="001C306E"/>
    <w:rsid w:val="001C5BE5"/>
    <w:rsid w:val="001D0EAC"/>
    <w:rsid w:val="001D16C9"/>
    <w:rsid w:val="001D1DAC"/>
    <w:rsid w:val="001D2959"/>
    <w:rsid w:val="001D38D0"/>
    <w:rsid w:val="001D3964"/>
    <w:rsid w:val="001D3EA2"/>
    <w:rsid w:val="001D4CC2"/>
    <w:rsid w:val="001D76D3"/>
    <w:rsid w:val="001D7CD1"/>
    <w:rsid w:val="001E1E76"/>
    <w:rsid w:val="001E3792"/>
    <w:rsid w:val="001E49F2"/>
    <w:rsid w:val="001E4A6E"/>
    <w:rsid w:val="001E5BF6"/>
    <w:rsid w:val="001E665F"/>
    <w:rsid w:val="001F1A46"/>
    <w:rsid w:val="001F5846"/>
    <w:rsid w:val="001F5D4C"/>
    <w:rsid w:val="002010F0"/>
    <w:rsid w:val="00201AA7"/>
    <w:rsid w:val="00202480"/>
    <w:rsid w:val="002032C7"/>
    <w:rsid w:val="00214CEA"/>
    <w:rsid w:val="002166FB"/>
    <w:rsid w:val="00216FDE"/>
    <w:rsid w:val="00217880"/>
    <w:rsid w:val="00217B57"/>
    <w:rsid w:val="00220693"/>
    <w:rsid w:val="00220BD0"/>
    <w:rsid w:val="0022238D"/>
    <w:rsid w:val="002233B2"/>
    <w:rsid w:val="00226A3C"/>
    <w:rsid w:val="00227B34"/>
    <w:rsid w:val="00230624"/>
    <w:rsid w:val="00230D81"/>
    <w:rsid w:val="0023151C"/>
    <w:rsid w:val="00232D15"/>
    <w:rsid w:val="00233531"/>
    <w:rsid w:val="00235162"/>
    <w:rsid w:val="00235573"/>
    <w:rsid w:val="00236A67"/>
    <w:rsid w:val="002403A0"/>
    <w:rsid w:val="002424E3"/>
    <w:rsid w:val="00242B82"/>
    <w:rsid w:val="00244117"/>
    <w:rsid w:val="00245463"/>
    <w:rsid w:val="00245C84"/>
    <w:rsid w:val="00251393"/>
    <w:rsid w:val="00251BDB"/>
    <w:rsid w:val="00252A1A"/>
    <w:rsid w:val="00253972"/>
    <w:rsid w:val="00255873"/>
    <w:rsid w:val="002601E3"/>
    <w:rsid w:val="00260537"/>
    <w:rsid w:val="00261D7C"/>
    <w:rsid w:val="002628E4"/>
    <w:rsid w:val="00262AFB"/>
    <w:rsid w:val="00264B5D"/>
    <w:rsid w:val="0026521D"/>
    <w:rsid w:val="002653F7"/>
    <w:rsid w:val="0026612D"/>
    <w:rsid w:val="00267324"/>
    <w:rsid w:val="002702D4"/>
    <w:rsid w:val="00270425"/>
    <w:rsid w:val="002727C5"/>
    <w:rsid w:val="00272945"/>
    <w:rsid w:val="00272ABA"/>
    <w:rsid w:val="0027319B"/>
    <w:rsid w:val="002736F6"/>
    <w:rsid w:val="00273C8D"/>
    <w:rsid w:val="00277302"/>
    <w:rsid w:val="002775C8"/>
    <w:rsid w:val="0028049E"/>
    <w:rsid w:val="002805F4"/>
    <w:rsid w:val="002812E8"/>
    <w:rsid w:val="002825EB"/>
    <w:rsid w:val="00282623"/>
    <w:rsid w:val="00284243"/>
    <w:rsid w:val="00284B2C"/>
    <w:rsid w:val="00287F0E"/>
    <w:rsid w:val="00290C64"/>
    <w:rsid w:val="002951DF"/>
    <w:rsid w:val="002957B3"/>
    <w:rsid w:val="002972A7"/>
    <w:rsid w:val="002A13D9"/>
    <w:rsid w:val="002A35DA"/>
    <w:rsid w:val="002A3B2C"/>
    <w:rsid w:val="002A4DD4"/>
    <w:rsid w:val="002A6ADE"/>
    <w:rsid w:val="002B0A04"/>
    <w:rsid w:val="002B1115"/>
    <w:rsid w:val="002B61AE"/>
    <w:rsid w:val="002B7773"/>
    <w:rsid w:val="002C2B17"/>
    <w:rsid w:val="002C5E89"/>
    <w:rsid w:val="002C5FF2"/>
    <w:rsid w:val="002D01C3"/>
    <w:rsid w:val="002D0490"/>
    <w:rsid w:val="002D2B9E"/>
    <w:rsid w:val="002D3699"/>
    <w:rsid w:val="002D40BA"/>
    <w:rsid w:val="002D429A"/>
    <w:rsid w:val="002D42F9"/>
    <w:rsid w:val="002D4611"/>
    <w:rsid w:val="002E15D9"/>
    <w:rsid w:val="002E1D00"/>
    <w:rsid w:val="002E36D1"/>
    <w:rsid w:val="002E3BA7"/>
    <w:rsid w:val="002E4AA3"/>
    <w:rsid w:val="002E4C38"/>
    <w:rsid w:val="002E5A7F"/>
    <w:rsid w:val="002E5E85"/>
    <w:rsid w:val="002E5EC5"/>
    <w:rsid w:val="002E62FD"/>
    <w:rsid w:val="002F25C9"/>
    <w:rsid w:val="002F3528"/>
    <w:rsid w:val="002F35A2"/>
    <w:rsid w:val="002F39DE"/>
    <w:rsid w:val="002F5059"/>
    <w:rsid w:val="002F563F"/>
    <w:rsid w:val="002F5DC6"/>
    <w:rsid w:val="002F6873"/>
    <w:rsid w:val="002F7736"/>
    <w:rsid w:val="003019AE"/>
    <w:rsid w:val="003023CB"/>
    <w:rsid w:val="003026A9"/>
    <w:rsid w:val="00305DB4"/>
    <w:rsid w:val="003077CB"/>
    <w:rsid w:val="003102C1"/>
    <w:rsid w:val="003111DA"/>
    <w:rsid w:val="0031139C"/>
    <w:rsid w:val="0031335C"/>
    <w:rsid w:val="00313511"/>
    <w:rsid w:val="00313823"/>
    <w:rsid w:val="00314A14"/>
    <w:rsid w:val="00315596"/>
    <w:rsid w:val="00320455"/>
    <w:rsid w:val="00320819"/>
    <w:rsid w:val="00321994"/>
    <w:rsid w:val="003221C3"/>
    <w:rsid w:val="00323CC9"/>
    <w:rsid w:val="00324440"/>
    <w:rsid w:val="003246C6"/>
    <w:rsid w:val="00327AB2"/>
    <w:rsid w:val="00327F7E"/>
    <w:rsid w:val="003302BF"/>
    <w:rsid w:val="00331173"/>
    <w:rsid w:val="00331B9A"/>
    <w:rsid w:val="00331DBB"/>
    <w:rsid w:val="003329E7"/>
    <w:rsid w:val="003337F3"/>
    <w:rsid w:val="00334E70"/>
    <w:rsid w:val="0033503A"/>
    <w:rsid w:val="003364B5"/>
    <w:rsid w:val="003372CC"/>
    <w:rsid w:val="003444E5"/>
    <w:rsid w:val="003447A7"/>
    <w:rsid w:val="0034491F"/>
    <w:rsid w:val="00346E30"/>
    <w:rsid w:val="00347D96"/>
    <w:rsid w:val="00352CC7"/>
    <w:rsid w:val="00353533"/>
    <w:rsid w:val="00355876"/>
    <w:rsid w:val="0035653A"/>
    <w:rsid w:val="0035682C"/>
    <w:rsid w:val="00357FEC"/>
    <w:rsid w:val="003609BD"/>
    <w:rsid w:val="003614D1"/>
    <w:rsid w:val="00361AF5"/>
    <w:rsid w:val="0036236A"/>
    <w:rsid w:val="00363768"/>
    <w:rsid w:val="00363A06"/>
    <w:rsid w:val="00363B0E"/>
    <w:rsid w:val="00364791"/>
    <w:rsid w:val="00364B5C"/>
    <w:rsid w:val="0036630A"/>
    <w:rsid w:val="00367644"/>
    <w:rsid w:val="00367E16"/>
    <w:rsid w:val="00367E5A"/>
    <w:rsid w:val="003702E6"/>
    <w:rsid w:val="00372B36"/>
    <w:rsid w:val="00373F8D"/>
    <w:rsid w:val="003740D4"/>
    <w:rsid w:val="003743D0"/>
    <w:rsid w:val="0037450E"/>
    <w:rsid w:val="0037460A"/>
    <w:rsid w:val="0037658C"/>
    <w:rsid w:val="00380012"/>
    <w:rsid w:val="00380369"/>
    <w:rsid w:val="00381999"/>
    <w:rsid w:val="00384A84"/>
    <w:rsid w:val="00384A8C"/>
    <w:rsid w:val="00385828"/>
    <w:rsid w:val="00386439"/>
    <w:rsid w:val="0038665D"/>
    <w:rsid w:val="003866E2"/>
    <w:rsid w:val="00387028"/>
    <w:rsid w:val="003923D6"/>
    <w:rsid w:val="0039247B"/>
    <w:rsid w:val="00394E18"/>
    <w:rsid w:val="00395029"/>
    <w:rsid w:val="003978EE"/>
    <w:rsid w:val="00397E6B"/>
    <w:rsid w:val="003A0AEF"/>
    <w:rsid w:val="003A212C"/>
    <w:rsid w:val="003A21A3"/>
    <w:rsid w:val="003A3FA8"/>
    <w:rsid w:val="003A5879"/>
    <w:rsid w:val="003A5CEA"/>
    <w:rsid w:val="003A627E"/>
    <w:rsid w:val="003B0671"/>
    <w:rsid w:val="003B151A"/>
    <w:rsid w:val="003B17F0"/>
    <w:rsid w:val="003B4D79"/>
    <w:rsid w:val="003B548D"/>
    <w:rsid w:val="003B559C"/>
    <w:rsid w:val="003B7433"/>
    <w:rsid w:val="003B74E7"/>
    <w:rsid w:val="003B789D"/>
    <w:rsid w:val="003C0770"/>
    <w:rsid w:val="003C33DD"/>
    <w:rsid w:val="003C394F"/>
    <w:rsid w:val="003C48C4"/>
    <w:rsid w:val="003C4BCD"/>
    <w:rsid w:val="003C6922"/>
    <w:rsid w:val="003C6B87"/>
    <w:rsid w:val="003C72E6"/>
    <w:rsid w:val="003D2147"/>
    <w:rsid w:val="003D2272"/>
    <w:rsid w:val="003D31F8"/>
    <w:rsid w:val="003D3430"/>
    <w:rsid w:val="003D39D3"/>
    <w:rsid w:val="003D3D31"/>
    <w:rsid w:val="003D444B"/>
    <w:rsid w:val="003D6303"/>
    <w:rsid w:val="003D6AD2"/>
    <w:rsid w:val="003D6C2F"/>
    <w:rsid w:val="003D7000"/>
    <w:rsid w:val="003D78F9"/>
    <w:rsid w:val="003E13F7"/>
    <w:rsid w:val="003E1A8F"/>
    <w:rsid w:val="003E2318"/>
    <w:rsid w:val="003E2B77"/>
    <w:rsid w:val="003E542D"/>
    <w:rsid w:val="003E68A2"/>
    <w:rsid w:val="003E77D5"/>
    <w:rsid w:val="003F0DEF"/>
    <w:rsid w:val="003F208F"/>
    <w:rsid w:val="003F3BE4"/>
    <w:rsid w:val="003F3BE9"/>
    <w:rsid w:val="003F5D00"/>
    <w:rsid w:val="003F7DF6"/>
    <w:rsid w:val="00400553"/>
    <w:rsid w:val="004015AB"/>
    <w:rsid w:val="0040184C"/>
    <w:rsid w:val="0040454B"/>
    <w:rsid w:val="0040471D"/>
    <w:rsid w:val="0040496B"/>
    <w:rsid w:val="004049B9"/>
    <w:rsid w:val="00404E43"/>
    <w:rsid w:val="0040502E"/>
    <w:rsid w:val="00406E05"/>
    <w:rsid w:val="00407436"/>
    <w:rsid w:val="00411237"/>
    <w:rsid w:val="00412138"/>
    <w:rsid w:val="00412FFF"/>
    <w:rsid w:val="00414416"/>
    <w:rsid w:val="0041529F"/>
    <w:rsid w:val="0041666D"/>
    <w:rsid w:val="00416B96"/>
    <w:rsid w:val="00417636"/>
    <w:rsid w:val="00417B9C"/>
    <w:rsid w:val="004216C6"/>
    <w:rsid w:val="00421F9B"/>
    <w:rsid w:val="00422AD8"/>
    <w:rsid w:val="004255AF"/>
    <w:rsid w:val="00426F04"/>
    <w:rsid w:val="0043026A"/>
    <w:rsid w:val="0043149E"/>
    <w:rsid w:val="00433A51"/>
    <w:rsid w:val="004340E2"/>
    <w:rsid w:val="004405AD"/>
    <w:rsid w:val="00440A6F"/>
    <w:rsid w:val="00444280"/>
    <w:rsid w:val="00444340"/>
    <w:rsid w:val="00446BB6"/>
    <w:rsid w:val="00450DDF"/>
    <w:rsid w:val="00454285"/>
    <w:rsid w:val="0045554B"/>
    <w:rsid w:val="00455B5D"/>
    <w:rsid w:val="0046058D"/>
    <w:rsid w:val="00460FEF"/>
    <w:rsid w:val="004610F1"/>
    <w:rsid w:val="004652C2"/>
    <w:rsid w:val="00465A67"/>
    <w:rsid w:val="00466D2C"/>
    <w:rsid w:val="00470136"/>
    <w:rsid w:val="004712ED"/>
    <w:rsid w:val="00472E78"/>
    <w:rsid w:val="00473B9A"/>
    <w:rsid w:val="00474C7A"/>
    <w:rsid w:val="00480115"/>
    <w:rsid w:val="0048033A"/>
    <w:rsid w:val="00481416"/>
    <w:rsid w:val="004816FD"/>
    <w:rsid w:val="00481D88"/>
    <w:rsid w:val="00483087"/>
    <w:rsid w:val="00483A95"/>
    <w:rsid w:val="00484F96"/>
    <w:rsid w:val="00486E6A"/>
    <w:rsid w:val="00490181"/>
    <w:rsid w:val="004913DE"/>
    <w:rsid w:val="00491429"/>
    <w:rsid w:val="00491485"/>
    <w:rsid w:val="00492160"/>
    <w:rsid w:val="00492349"/>
    <w:rsid w:val="00494040"/>
    <w:rsid w:val="00494417"/>
    <w:rsid w:val="00495B1B"/>
    <w:rsid w:val="0049690C"/>
    <w:rsid w:val="0049761E"/>
    <w:rsid w:val="004A099C"/>
    <w:rsid w:val="004A0F0B"/>
    <w:rsid w:val="004A2B8B"/>
    <w:rsid w:val="004A516B"/>
    <w:rsid w:val="004A547D"/>
    <w:rsid w:val="004A64A7"/>
    <w:rsid w:val="004A6F77"/>
    <w:rsid w:val="004B0339"/>
    <w:rsid w:val="004B0FE0"/>
    <w:rsid w:val="004B1593"/>
    <w:rsid w:val="004B1FD6"/>
    <w:rsid w:val="004B3746"/>
    <w:rsid w:val="004B5593"/>
    <w:rsid w:val="004B6D7E"/>
    <w:rsid w:val="004C1F82"/>
    <w:rsid w:val="004C2D4D"/>
    <w:rsid w:val="004C4E62"/>
    <w:rsid w:val="004C5662"/>
    <w:rsid w:val="004D1D79"/>
    <w:rsid w:val="004D2D8A"/>
    <w:rsid w:val="004D4013"/>
    <w:rsid w:val="004D423A"/>
    <w:rsid w:val="004D7788"/>
    <w:rsid w:val="004E04B9"/>
    <w:rsid w:val="004E2D5E"/>
    <w:rsid w:val="004E2FCA"/>
    <w:rsid w:val="004E348B"/>
    <w:rsid w:val="004E3652"/>
    <w:rsid w:val="004E579B"/>
    <w:rsid w:val="004E686D"/>
    <w:rsid w:val="004E7EA4"/>
    <w:rsid w:val="004F1CC7"/>
    <w:rsid w:val="004F22E7"/>
    <w:rsid w:val="004F4B3D"/>
    <w:rsid w:val="004F595F"/>
    <w:rsid w:val="004F5F27"/>
    <w:rsid w:val="004F72D6"/>
    <w:rsid w:val="005011C7"/>
    <w:rsid w:val="00503655"/>
    <w:rsid w:val="0050401A"/>
    <w:rsid w:val="00504401"/>
    <w:rsid w:val="00504498"/>
    <w:rsid w:val="00504EA6"/>
    <w:rsid w:val="00506449"/>
    <w:rsid w:val="0050770E"/>
    <w:rsid w:val="0051108E"/>
    <w:rsid w:val="0051211E"/>
    <w:rsid w:val="00512A83"/>
    <w:rsid w:val="00515F92"/>
    <w:rsid w:val="00516149"/>
    <w:rsid w:val="00516DE4"/>
    <w:rsid w:val="005176BC"/>
    <w:rsid w:val="0052070D"/>
    <w:rsid w:val="00520A46"/>
    <w:rsid w:val="0052236D"/>
    <w:rsid w:val="0052363A"/>
    <w:rsid w:val="005244D8"/>
    <w:rsid w:val="00524D75"/>
    <w:rsid w:val="00525208"/>
    <w:rsid w:val="00526783"/>
    <w:rsid w:val="00526937"/>
    <w:rsid w:val="005278E7"/>
    <w:rsid w:val="0053792D"/>
    <w:rsid w:val="00537CBD"/>
    <w:rsid w:val="00541157"/>
    <w:rsid w:val="00542988"/>
    <w:rsid w:val="00543C99"/>
    <w:rsid w:val="00544C56"/>
    <w:rsid w:val="00545B80"/>
    <w:rsid w:val="005460F3"/>
    <w:rsid w:val="00546EB3"/>
    <w:rsid w:val="00552E8E"/>
    <w:rsid w:val="005548AC"/>
    <w:rsid w:val="0055552F"/>
    <w:rsid w:val="00556F5A"/>
    <w:rsid w:val="00557F06"/>
    <w:rsid w:val="0056279C"/>
    <w:rsid w:val="005634A4"/>
    <w:rsid w:val="00563B57"/>
    <w:rsid w:val="00564F0E"/>
    <w:rsid w:val="00564FAB"/>
    <w:rsid w:val="0056614A"/>
    <w:rsid w:val="00566AD3"/>
    <w:rsid w:val="00567B7B"/>
    <w:rsid w:val="005705B5"/>
    <w:rsid w:val="00571BB3"/>
    <w:rsid w:val="00571D2C"/>
    <w:rsid w:val="0057204B"/>
    <w:rsid w:val="005723FA"/>
    <w:rsid w:val="00574751"/>
    <w:rsid w:val="00574CD1"/>
    <w:rsid w:val="005767A7"/>
    <w:rsid w:val="005775D0"/>
    <w:rsid w:val="005777D2"/>
    <w:rsid w:val="00580D43"/>
    <w:rsid w:val="00580D6C"/>
    <w:rsid w:val="005811DC"/>
    <w:rsid w:val="00581D36"/>
    <w:rsid w:val="00582B92"/>
    <w:rsid w:val="005835FF"/>
    <w:rsid w:val="00585E07"/>
    <w:rsid w:val="0058627A"/>
    <w:rsid w:val="00587726"/>
    <w:rsid w:val="00587FA4"/>
    <w:rsid w:val="0059024D"/>
    <w:rsid w:val="005922D4"/>
    <w:rsid w:val="005928B3"/>
    <w:rsid w:val="00593790"/>
    <w:rsid w:val="00593FCD"/>
    <w:rsid w:val="00594887"/>
    <w:rsid w:val="0059515A"/>
    <w:rsid w:val="005957E5"/>
    <w:rsid w:val="005A07F2"/>
    <w:rsid w:val="005A1C64"/>
    <w:rsid w:val="005A30FE"/>
    <w:rsid w:val="005A3CCD"/>
    <w:rsid w:val="005A3FA8"/>
    <w:rsid w:val="005A47EB"/>
    <w:rsid w:val="005A4E1D"/>
    <w:rsid w:val="005A59B3"/>
    <w:rsid w:val="005B0BB8"/>
    <w:rsid w:val="005B0CE5"/>
    <w:rsid w:val="005B1E2A"/>
    <w:rsid w:val="005B34E7"/>
    <w:rsid w:val="005B56A1"/>
    <w:rsid w:val="005B77C6"/>
    <w:rsid w:val="005C161B"/>
    <w:rsid w:val="005C1DF0"/>
    <w:rsid w:val="005C36F7"/>
    <w:rsid w:val="005C4B41"/>
    <w:rsid w:val="005C4F98"/>
    <w:rsid w:val="005C5210"/>
    <w:rsid w:val="005C59A8"/>
    <w:rsid w:val="005C5C05"/>
    <w:rsid w:val="005C6553"/>
    <w:rsid w:val="005C65EB"/>
    <w:rsid w:val="005C78CA"/>
    <w:rsid w:val="005D1760"/>
    <w:rsid w:val="005D24D3"/>
    <w:rsid w:val="005D652F"/>
    <w:rsid w:val="005D6672"/>
    <w:rsid w:val="005E1EEB"/>
    <w:rsid w:val="005E303F"/>
    <w:rsid w:val="005E4841"/>
    <w:rsid w:val="005E6245"/>
    <w:rsid w:val="005E75E2"/>
    <w:rsid w:val="005F0583"/>
    <w:rsid w:val="005F11BD"/>
    <w:rsid w:val="005F2652"/>
    <w:rsid w:val="005F546C"/>
    <w:rsid w:val="005F5F28"/>
    <w:rsid w:val="005F6088"/>
    <w:rsid w:val="005F65B5"/>
    <w:rsid w:val="005F68E3"/>
    <w:rsid w:val="005F6D40"/>
    <w:rsid w:val="005F7359"/>
    <w:rsid w:val="005F7E65"/>
    <w:rsid w:val="0060052D"/>
    <w:rsid w:val="00600A09"/>
    <w:rsid w:val="00602296"/>
    <w:rsid w:val="00604C80"/>
    <w:rsid w:val="0060577A"/>
    <w:rsid w:val="00605AEF"/>
    <w:rsid w:val="00605B83"/>
    <w:rsid w:val="00605C99"/>
    <w:rsid w:val="0060794B"/>
    <w:rsid w:val="00610997"/>
    <w:rsid w:val="0061162B"/>
    <w:rsid w:val="006145ED"/>
    <w:rsid w:val="006146DE"/>
    <w:rsid w:val="0061767E"/>
    <w:rsid w:val="00617B7B"/>
    <w:rsid w:val="0062396E"/>
    <w:rsid w:val="00623BEB"/>
    <w:rsid w:val="006240A7"/>
    <w:rsid w:val="006254AD"/>
    <w:rsid w:val="00625930"/>
    <w:rsid w:val="00625F06"/>
    <w:rsid w:val="0062615B"/>
    <w:rsid w:val="006266AE"/>
    <w:rsid w:val="00627B3A"/>
    <w:rsid w:val="006300F6"/>
    <w:rsid w:val="0063067C"/>
    <w:rsid w:val="0063200B"/>
    <w:rsid w:val="00632568"/>
    <w:rsid w:val="00632DDB"/>
    <w:rsid w:val="00633D96"/>
    <w:rsid w:val="00634D1F"/>
    <w:rsid w:val="006353D1"/>
    <w:rsid w:val="00635B09"/>
    <w:rsid w:val="00635BCD"/>
    <w:rsid w:val="00636059"/>
    <w:rsid w:val="006378DB"/>
    <w:rsid w:val="00642C66"/>
    <w:rsid w:val="00644D09"/>
    <w:rsid w:val="006457A3"/>
    <w:rsid w:val="0064663B"/>
    <w:rsid w:val="006468C1"/>
    <w:rsid w:val="006504A1"/>
    <w:rsid w:val="00651750"/>
    <w:rsid w:val="00651E78"/>
    <w:rsid w:val="00654EDF"/>
    <w:rsid w:val="00655F3F"/>
    <w:rsid w:val="00656C3E"/>
    <w:rsid w:val="00657D49"/>
    <w:rsid w:val="006622FA"/>
    <w:rsid w:val="00664AA2"/>
    <w:rsid w:val="00665CAD"/>
    <w:rsid w:val="00666160"/>
    <w:rsid w:val="00666C49"/>
    <w:rsid w:val="00667ED0"/>
    <w:rsid w:val="00670D97"/>
    <w:rsid w:val="00671103"/>
    <w:rsid w:val="006713EF"/>
    <w:rsid w:val="00671C04"/>
    <w:rsid w:val="0067233E"/>
    <w:rsid w:val="0067271E"/>
    <w:rsid w:val="00672FA0"/>
    <w:rsid w:val="00673F39"/>
    <w:rsid w:val="00674242"/>
    <w:rsid w:val="00674850"/>
    <w:rsid w:val="00674F19"/>
    <w:rsid w:val="00675031"/>
    <w:rsid w:val="00675746"/>
    <w:rsid w:val="0068009B"/>
    <w:rsid w:val="00680F1B"/>
    <w:rsid w:val="00681764"/>
    <w:rsid w:val="00681CE3"/>
    <w:rsid w:val="00682C8C"/>
    <w:rsid w:val="0068305B"/>
    <w:rsid w:val="0068355B"/>
    <w:rsid w:val="00685AA7"/>
    <w:rsid w:val="00686947"/>
    <w:rsid w:val="00691374"/>
    <w:rsid w:val="00691E5E"/>
    <w:rsid w:val="00692428"/>
    <w:rsid w:val="00692DDA"/>
    <w:rsid w:val="0069343B"/>
    <w:rsid w:val="0069397C"/>
    <w:rsid w:val="006948C1"/>
    <w:rsid w:val="0069510C"/>
    <w:rsid w:val="00695521"/>
    <w:rsid w:val="006956B8"/>
    <w:rsid w:val="00695788"/>
    <w:rsid w:val="006959A0"/>
    <w:rsid w:val="006A0447"/>
    <w:rsid w:val="006A183C"/>
    <w:rsid w:val="006A1CE9"/>
    <w:rsid w:val="006A1D94"/>
    <w:rsid w:val="006A1DED"/>
    <w:rsid w:val="006A24B8"/>
    <w:rsid w:val="006A29CD"/>
    <w:rsid w:val="006A3523"/>
    <w:rsid w:val="006A3B3A"/>
    <w:rsid w:val="006A6056"/>
    <w:rsid w:val="006A61E4"/>
    <w:rsid w:val="006A644B"/>
    <w:rsid w:val="006A66B6"/>
    <w:rsid w:val="006A7C42"/>
    <w:rsid w:val="006A7DAD"/>
    <w:rsid w:val="006B2BE7"/>
    <w:rsid w:val="006B3BBE"/>
    <w:rsid w:val="006B3DDE"/>
    <w:rsid w:val="006B6E9D"/>
    <w:rsid w:val="006B77F1"/>
    <w:rsid w:val="006C014E"/>
    <w:rsid w:val="006C07B5"/>
    <w:rsid w:val="006C34E3"/>
    <w:rsid w:val="006C43E9"/>
    <w:rsid w:val="006C47B6"/>
    <w:rsid w:val="006C4A61"/>
    <w:rsid w:val="006C4FC7"/>
    <w:rsid w:val="006C4FF6"/>
    <w:rsid w:val="006C528B"/>
    <w:rsid w:val="006C58AC"/>
    <w:rsid w:val="006C62A2"/>
    <w:rsid w:val="006C6CF0"/>
    <w:rsid w:val="006D369F"/>
    <w:rsid w:val="006D3AB2"/>
    <w:rsid w:val="006D5A1B"/>
    <w:rsid w:val="006D6534"/>
    <w:rsid w:val="006D6EC6"/>
    <w:rsid w:val="006E0091"/>
    <w:rsid w:val="006E1477"/>
    <w:rsid w:val="006E18C8"/>
    <w:rsid w:val="006E1A48"/>
    <w:rsid w:val="006E325B"/>
    <w:rsid w:val="006E44EB"/>
    <w:rsid w:val="006E4ABF"/>
    <w:rsid w:val="006E5489"/>
    <w:rsid w:val="006F55C7"/>
    <w:rsid w:val="006F5E7F"/>
    <w:rsid w:val="006F621A"/>
    <w:rsid w:val="00700DD6"/>
    <w:rsid w:val="00700EDD"/>
    <w:rsid w:val="00701027"/>
    <w:rsid w:val="00702224"/>
    <w:rsid w:val="00704374"/>
    <w:rsid w:val="00705726"/>
    <w:rsid w:val="007063C6"/>
    <w:rsid w:val="00707AAD"/>
    <w:rsid w:val="0071006A"/>
    <w:rsid w:val="00710782"/>
    <w:rsid w:val="007109B5"/>
    <w:rsid w:val="0071133D"/>
    <w:rsid w:val="00711768"/>
    <w:rsid w:val="007128AD"/>
    <w:rsid w:val="007129BF"/>
    <w:rsid w:val="00713156"/>
    <w:rsid w:val="00713E95"/>
    <w:rsid w:val="007140AE"/>
    <w:rsid w:val="007140DF"/>
    <w:rsid w:val="00715DC0"/>
    <w:rsid w:val="007160ED"/>
    <w:rsid w:val="0071746F"/>
    <w:rsid w:val="007202E4"/>
    <w:rsid w:val="0072091D"/>
    <w:rsid w:val="00720EED"/>
    <w:rsid w:val="0072199A"/>
    <w:rsid w:val="00721CF5"/>
    <w:rsid w:val="00723A2A"/>
    <w:rsid w:val="00723E63"/>
    <w:rsid w:val="007254ED"/>
    <w:rsid w:val="00725667"/>
    <w:rsid w:val="00725C37"/>
    <w:rsid w:val="00725E81"/>
    <w:rsid w:val="00725EC0"/>
    <w:rsid w:val="007270C2"/>
    <w:rsid w:val="007314ED"/>
    <w:rsid w:val="0073234D"/>
    <w:rsid w:val="00732AC7"/>
    <w:rsid w:val="007337B6"/>
    <w:rsid w:val="007375BC"/>
    <w:rsid w:val="00737C07"/>
    <w:rsid w:val="00740169"/>
    <w:rsid w:val="0074056A"/>
    <w:rsid w:val="00742B71"/>
    <w:rsid w:val="00743A33"/>
    <w:rsid w:val="00745607"/>
    <w:rsid w:val="00745CED"/>
    <w:rsid w:val="00746D2E"/>
    <w:rsid w:val="007507C1"/>
    <w:rsid w:val="007514C8"/>
    <w:rsid w:val="007536E4"/>
    <w:rsid w:val="007571C9"/>
    <w:rsid w:val="00757C2C"/>
    <w:rsid w:val="0076036E"/>
    <w:rsid w:val="00765B93"/>
    <w:rsid w:val="0076601D"/>
    <w:rsid w:val="00770851"/>
    <w:rsid w:val="00770874"/>
    <w:rsid w:val="00770EAA"/>
    <w:rsid w:val="007727E0"/>
    <w:rsid w:val="007734E4"/>
    <w:rsid w:val="0077590D"/>
    <w:rsid w:val="00775B63"/>
    <w:rsid w:val="0077669E"/>
    <w:rsid w:val="007769EB"/>
    <w:rsid w:val="00780C59"/>
    <w:rsid w:val="00780DF2"/>
    <w:rsid w:val="00782E07"/>
    <w:rsid w:val="007832EB"/>
    <w:rsid w:val="00783C34"/>
    <w:rsid w:val="00783FE5"/>
    <w:rsid w:val="007870F0"/>
    <w:rsid w:val="00787293"/>
    <w:rsid w:val="00790D28"/>
    <w:rsid w:val="00791C35"/>
    <w:rsid w:val="00796C27"/>
    <w:rsid w:val="00796D1B"/>
    <w:rsid w:val="007974F6"/>
    <w:rsid w:val="007A1375"/>
    <w:rsid w:val="007A14F8"/>
    <w:rsid w:val="007A2EA9"/>
    <w:rsid w:val="007A3EE2"/>
    <w:rsid w:val="007A414E"/>
    <w:rsid w:val="007A654E"/>
    <w:rsid w:val="007A65F6"/>
    <w:rsid w:val="007A6A45"/>
    <w:rsid w:val="007A7B18"/>
    <w:rsid w:val="007B1F64"/>
    <w:rsid w:val="007B29C6"/>
    <w:rsid w:val="007B3EDF"/>
    <w:rsid w:val="007B4266"/>
    <w:rsid w:val="007B4FA3"/>
    <w:rsid w:val="007B54BF"/>
    <w:rsid w:val="007B5A17"/>
    <w:rsid w:val="007B7415"/>
    <w:rsid w:val="007B7C72"/>
    <w:rsid w:val="007B7FE6"/>
    <w:rsid w:val="007C0914"/>
    <w:rsid w:val="007C1738"/>
    <w:rsid w:val="007C17A1"/>
    <w:rsid w:val="007C19B8"/>
    <w:rsid w:val="007C1D8D"/>
    <w:rsid w:val="007C23E3"/>
    <w:rsid w:val="007C34B3"/>
    <w:rsid w:val="007C3B0D"/>
    <w:rsid w:val="007C43FD"/>
    <w:rsid w:val="007C5618"/>
    <w:rsid w:val="007C798A"/>
    <w:rsid w:val="007D032B"/>
    <w:rsid w:val="007D0D05"/>
    <w:rsid w:val="007D0E3D"/>
    <w:rsid w:val="007D299C"/>
    <w:rsid w:val="007D33C1"/>
    <w:rsid w:val="007D33FC"/>
    <w:rsid w:val="007E1524"/>
    <w:rsid w:val="007E21A6"/>
    <w:rsid w:val="007E2576"/>
    <w:rsid w:val="007E266A"/>
    <w:rsid w:val="007E4204"/>
    <w:rsid w:val="007E4A5E"/>
    <w:rsid w:val="007E6811"/>
    <w:rsid w:val="007F082F"/>
    <w:rsid w:val="007F0A27"/>
    <w:rsid w:val="007F0F94"/>
    <w:rsid w:val="007F590C"/>
    <w:rsid w:val="007F6795"/>
    <w:rsid w:val="007F7E4F"/>
    <w:rsid w:val="00801268"/>
    <w:rsid w:val="008015F0"/>
    <w:rsid w:val="008028AC"/>
    <w:rsid w:val="008043C5"/>
    <w:rsid w:val="008052EF"/>
    <w:rsid w:val="008055D1"/>
    <w:rsid w:val="008061C9"/>
    <w:rsid w:val="00807B47"/>
    <w:rsid w:val="00807B8C"/>
    <w:rsid w:val="00807E64"/>
    <w:rsid w:val="00811DBC"/>
    <w:rsid w:val="008131A3"/>
    <w:rsid w:val="00813441"/>
    <w:rsid w:val="008155FA"/>
    <w:rsid w:val="008212F1"/>
    <w:rsid w:val="00823CBB"/>
    <w:rsid w:val="0082526C"/>
    <w:rsid w:val="008263D4"/>
    <w:rsid w:val="00826CE4"/>
    <w:rsid w:val="00830147"/>
    <w:rsid w:val="00830714"/>
    <w:rsid w:val="008315AA"/>
    <w:rsid w:val="00831F13"/>
    <w:rsid w:val="008322D1"/>
    <w:rsid w:val="0083268A"/>
    <w:rsid w:val="00832A6E"/>
    <w:rsid w:val="00833156"/>
    <w:rsid w:val="0083471A"/>
    <w:rsid w:val="008357D5"/>
    <w:rsid w:val="00835B69"/>
    <w:rsid w:val="00836345"/>
    <w:rsid w:val="008372FF"/>
    <w:rsid w:val="008417EC"/>
    <w:rsid w:val="0084269E"/>
    <w:rsid w:val="008456E5"/>
    <w:rsid w:val="008464AB"/>
    <w:rsid w:val="008464C9"/>
    <w:rsid w:val="00846FB4"/>
    <w:rsid w:val="0085005D"/>
    <w:rsid w:val="00850A80"/>
    <w:rsid w:val="0085132E"/>
    <w:rsid w:val="00854479"/>
    <w:rsid w:val="00854A8C"/>
    <w:rsid w:val="00854B02"/>
    <w:rsid w:val="008560D7"/>
    <w:rsid w:val="00856929"/>
    <w:rsid w:val="00856A0C"/>
    <w:rsid w:val="008573F1"/>
    <w:rsid w:val="008577E3"/>
    <w:rsid w:val="008578FE"/>
    <w:rsid w:val="00857D01"/>
    <w:rsid w:val="00857D22"/>
    <w:rsid w:val="008601FB"/>
    <w:rsid w:val="00860472"/>
    <w:rsid w:val="00861F9A"/>
    <w:rsid w:val="00862F28"/>
    <w:rsid w:val="0086327D"/>
    <w:rsid w:val="00864033"/>
    <w:rsid w:val="00864043"/>
    <w:rsid w:val="00865257"/>
    <w:rsid w:val="008701A5"/>
    <w:rsid w:val="00873C58"/>
    <w:rsid w:val="008740C1"/>
    <w:rsid w:val="00874D05"/>
    <w:rsid w:val="00874DB6"/>
    <w:rsid w:val="00877B76"/>
    <w:rsid w:val="00881452"/>
    <w:rsid w:val="00882DA5"/>
    <w:rsid w:val="00884FA8"/>
    <w:rsid w:val="00886696"/>
    <w:rsid w:val="008874F7"/>
    <w:rsid w:val="008901D7"/>
    <w:rsid w:val="00891668"/>
    <w:rsid w:val="00893AF5"/>
    <w:rsid w:val="00894FAF"/>
    <w:rsid w:val="008960B4"/>
    <w:rsid w:val="008A00CD"/>
    <w:rsid w:val="008A1699"/>
    <w:rsid w:val="008A22F9"/>
    <w:rsid w:val="008A6024"/>
    <w:rsid w:val="008A7245"/>
    <w:rsid w:val="008A7438"/>
    <w:rsid w:val="008B01C9"/>
    <w:rsid w:val="008B0B6B"/>
    <w:rsid w:val="008B30FB"/>
    <w:rsid w:val="008B3B00"/>
    <w:rsid w:val="008B3B35"/>
    <w:rsid w:val="008B3CA8"/>
    <w:rsid w:val="008B47C7"/>
    <w:rsid w:val="008B59DA"/>
    <w:rsid w:val="008B5F5F"/>
    <w:rsid w:val="008B66F7"/>
    <w:rsid w:val="008C252C"/>
    <w:rsid w:val="008C3B4C"/>
    <w:rsid w:val="008C522F"/>
    <w:rsid w:val="008C6599"/>
    <w:rsid w:val="008D0066"/>
    <w:rsid w:val="008D0314"/>
    <w:rsid w:val="008D06C4"/>
    <w:rsid w:val="008D1FC4"/>
    <w:rsid w:val="008D2718"/>
    <w:rsid w:val="008D2BAF"/>
    <w:rsid w:val="008D3446"/>
    <w:rsid w:val="008D346D"/>
    <w:rsid w:val="008D4C3F"/>
    <w:rsid w:val="008D5076"/>
    <w:rsid w:val="008D5E8F"/>
    <w:rsid w:val="008D60F6"/>
    <w:rsid w:val="008D6B5F"/>
    <w:rsid w:val="008E208B"/>
    <w:rsid w:val="008E4020"/>
    <w:rsid w:val="008E4489"/>
    <w:rsid w:val="008E6A0E"/>
    <w:rsid w:val="008E77DF"/>
    <w:rsid w:val="008F04D7"/>
    <w:rsid w:val="008F1064"/>
    <w:rsid w:val="008F2A8F"/>
    <w:rsid w:val="008F3F33"/>
    <w:rsid w:val="008F4136"/>
    <w:rsid w:val="008F4696"/>
    <w:rsid w:val="008F5189"/>
    <w:rsid w:val="008F5782"/>
    <w:rsid w:val="008F61BC"/>
    <w:rsid w:val="008F64CC"/>
    <w:rsid w:val="008F7B03"/>
    <w:rsid w:val="00901281"/>
    <w:rsid w:val="0090184E"/>
    <w:rsid w:val="00902670"/>
    <w:rsid w:val="00902A7E"/>
    <w:rsid w:val="00902BFF"/>
    <w:rsid w:val="009038A7"/>
    <w:rsid w:val="00903BF3"/>
    <w:rsid w:val="0090420D"/>
    <w:rsid w:val="0090447F"/>
    <w:rsid w:val="00905875"/>
    <w:rsid w:val="00905C39"/>
    <w:rsid w:val="00910F4E"/>
    <w:rsid w:val="00911A63"/>
    <w:rsid w:val="00911DA0"/>
    <w:rsid w:val="00912E8E"/>
    <w:rsid w:val="00912F6B"/>
    <w:rsid w:val="00913E90"/>
    <w:rsid w:val="00914207"/>
    <w:rsid w:val="0091539C"/>
    <w:rsid w:val="00916760"/>
    <w:rsid w:val="00917B60"/>
    <w:rsid w:val="00920539"/>
    <w:rsid w:val="009219F8"/>
    <w:rsid w:val="00921B9A"/>
    <w:rsid w:val="009234CA"/>
    <w:rsid w:val="009235C8"/>
    <w:rsid w:val="00924695"/>
    <w:rsid w:val="00927083"/>
    <w:rsid w:val="00927AC9"/>
    <w:rsid w:val="00930CCE"/>
    <w:rsid w:val="00931231"/>
    <w:rsid w:val="009317C7"/>
    <w:rsid w:val="00931895"/>
    <w:rsid w:val="0093501B"/>
    <w:rsid w:val="00936871"/>
    <w:rsid w:val="00940D55"/>
    <w:rsid w:val="00941ACA"/>
    <w:rsid w:val="00943FF5"/>
    <w:rsid w:val="0094431E"/>
    <w:rsid w:val="00944496"/>
    <w:rsid w:val="00945621"/>
    <w:rsid w:val="00945B18"/>
    <w:rsid w:val="00946457"/>
    <w:rsid w:val="0094725E"/>
    <w:rsid w:val="009472B0"/>
    <w:rsid w:val="00950089"/>
    <w:rsid w:val="00950990"/>
    <w:rsid w:val="00950A9A"/>
    <w:rsid w:val="0095151C"/>
    <w:rsid w:val="00951BDE"/>
    <w:rsid w:val="00952CF4"/>
    <w:rsid w:val="00952DE1"/>
    <w:rsid w:val="00953413"/>
    <w:rsid w:val="0095348D"/>
    <w:rsid w:val="00953D5C"/>
    <w:rsid w:val="009558FB"/>
    <w:rsid w:val="009562AE"/>
    <w:rsid w:val="00956888"/>
    <w:rsid w:val="009600F0"/>
    <w:rsid w:val="009602F9"/>
    <w:rsid w:val="009613B3"/>
    <w:rsid w:val="00963778"/>
    <w:rsid w:val="0096442C"/>
    <w:rsid w:val="009655BF"/>
    <w:rsid w:val="00966575"/>
    <w:rsid w:val="00967BE3"/>
    <w:rsid w:val="00967D4D"/>
    <w:rsid w:val="00970137"/>
    <w:rsid w:val="00970177"/>
    <w:rsid w:val="00970B0F"/>
    <w:rsid w:val="00973281"/>
    <w:rsid w:val="00973E9B"/>
    <w:rsid w:val="0097556C"/>
    <w:rsid w:val="0097722D"/>
    <w:rsid w:val="009772F5"/>
    <w:rsid w:val="00981300"/>
    <w:rsid w:val="00984E0B"/>
    <w:rsid w:val="00985161"/>
    <w:rsid w:val="00986A9C"/>
    <w:rsid w:val="00990C97"/>
    <w:rsid w:val="0099182D"/>
    <w:rsid w:val="0099387A"/>
    <w:rsid w:val="00993EEB"/>
    <w:rsid w:val="009950AA"/>
    <w:rsid w:val="009972BE"/>
    <w:rsid w:val="00997BC5"/>
    <w:rsid w:val="009A0093"/>
    <w:rsid w:val="009A08A6"/>
    <w:rsid w:val="009A0ECE"/>
    <w:rsid w:val="009A3BF0"/>
    <w:rsid w:val="009A6242"/>
    <w:rsid w:val="009A747B"/>
    <w:rsid w:val="009A74E0"/>
    <w:rsid w:val="009A76E9"/>
    <w:rsid w:val="009B11DA"/>
    <w:rsid w:val="009B200D"/>
    <w:rsid w:val="009B2609"/>
    <w:rsid w:val="009B4EC0"/>
    <w:rsid w:val="009B5CC8"/>
    <w:rsid w:val="009B7D78"/>
    <w:rsid w:val="009C199F"/>
    <w:rsid w:val="009C2CDB"/>
    <w:rsid w:val="009C472D"/>
    <w:rsid w:val="009C51C0"/>
    <w:rsid w:val="009C5408"/>
    <w:rsid w:val="009C5CB5"/>
    <w:rsid w:val="009C6DBC"/>
    <w:rsid w:val="009D0CED"/>
    <w:rsid w:val="009D0DD9"/>
    <w:rsid w:val="009D0EB3"/>
    <w:rsid w:val="009D0F41"/>
    <w:rsid w:val="009D2865"/>
    <w:rsid w:val="009D2A45"/>
    <w:rsid w:val="009D4B02"/>
    <w:rsid w:val="009D5F7A"/>
    <w:rsid w:val="009D73E8"/>
    <w:rsid w:val="009D7D86"/>
    <w:rsid w:val="009E0CB0"/>
    <w:rsid w:val="009E1A36"/>
    <w:rsid w:val="009E1E7F"/>
    <w:rsid w:val="009E4A18"/>
    <w:rsid w:val="009E4E81"/>
    <w:rsid w:val="009E5AAB"/>
    <w:rsid w:val="009E6991"/>
    <w:rsid w:val="009E7646"/>
    <w:rsid w:val="009F0A87"/>
    <w:rsid w:val="009F128E"/>
    <w:rsid w:val="009F1E1D"/>
    <w:rsid w:val="009F221D"/>
    <w:rsid w:val="009F32C6"/>
    <w:rsid w:val="009F372B"/>
    <w:rsid w:val="009F5D7A"/>
    <w:rsid w:val="009F62C6"/>
    <w:rsid w:val="009F6D93"/>
    <w:rsid w:val="009F73A7"/>
    <w:rsid w:val="009F7B87"/>
    <w:rsid w:val="009F7F8A"/>
    <w:rsid w:val="00A01CA1"/>
    <w:rsid w:val="00A025BC"/>
    <w:rsid w:val="00A02DC0"/>
    <w:rsid w:val="00A03AB3"/>
    <w:rsid w:val="00A103C5"/>
    <w:rsid w:val="00A11BC9"/>
    <w:rsid w:val="00A129CA"/>
    <w:rsid w:val="00A13604"/>
    <w:rsid w:val="00A15B21"/>
    <w:rsid w:val="00A16411"/>
    <w:rsid w:val="00A20540"/>
    <w:rsid w:val="00A20B70"/>
    <w:rsid w:val="00A22A2A"/>
    <w:rsid w:val="00A22F50"/>
    <w:rsid w:val="00A23A02"/>
    <w:rsid w:val="00A25503"/>
    <w:rsid w:val="00A25A93"/>
    <w:rsid w:val="00A279DC"/>
    <w:rsid w:val="00A30AE9"/>
    <w:rsid w:val="00A31B98"/>
    <w:rsid w:val="00A31C47"/>
    <w:rsid w:val="00A32C6A"/>
    <w:rsid w:val="00A33017"/>
    <w:rsid w:val="00A34396"/>
    <w:rsid w:val="00A34567"/>
    <w:rsid w:val="00A34C6E"/>
    <w:rsid w:val="00A35288"/>
    <w:rsid w:val="00A35314"/>
    <w:rsid w:val="00A36D8F"/>
    <w:rsid w:val="00A377EB"/>
    <w:rsid w:val="00A40304"/>
    <w:rsid w:val="00A40D08"/>
    <w:rsid w:val="00A40E1F"/>
    <w:rsid w:val="00A41F6A"/>
    <w:rsid w:val="00A448FD"/>
    <w:rsid w:val="00A44ED3"/>
    <w:rsid w:val="00A45209"/>
    <w:rsid w:val="00A45B0C"/>
    <w:rsid w:val="00A46031"/>
    <w:rsid w:val="00A46291"/>
    <w:rsid w:val="00A475B0"/>
    <w:rsid w:val="00A5056B"/>
    <w:rsid w:val="00A55B68"/>
    <w:rsid w:val="00A576CD"/>
    <w:rsid w:val="00A577CA"/>
    <w:rsid w:val="00A57A83"/>
    <w:rsid w:val="00A57D36"/>
    <w:rsid w:val="00A57E6D"/>
    <w:rsid w:val="00A6110C"/>
    <w:rsid w:val="00A62874"/>
    <w:rsid w:val="00A63025"/>
    <w:rsid w:val="00A63BCE"/>
    <w:rsid w:val="00A652BC"/>
    <w:rsid w:val="00A653BF"/>
    <w:rsid w:val="00A6573F"/>
    <w:rsid w:val="00A66897"/>
    <w:rsid w:val="00A668AC"/>
    <w:rsid w:val="00A6693C"/>
    <w:rsid w:val="00A66D60"/>
    <w:rsid w:val="00A70843"/>
    <w:rsid w:val="00A71182"/>
    <w:rsid w:val="00A72D28"/>
    <w:rsid w:val="00A732DB"/>
    <w:rsid w:val="00A74C16"/>
    <w:rsid w:val="00A826AE"/>
    <w:rsid w:val="00A831AC"/>
    <w:rsid w:val="00A83405"/>
    <w:rsid w:val="00A834B9"/>
    <w:rsid w:val="00A837A5"/>
    <w:rsid w:val="00A84CDE"/>
    <w:rsid w:val="00A85623"/>
    <w:rsid w:val="00A85660"/>
    <w:rsid w:val="00A85DC8"/>
    <w:rsid w:val="00A90712"/>
    <w:rsid w:val="00A91CA8"/>
    <w:rsid w:val="00A923F0"/>
    <w:rsid w:val="00A92A55"/>
    <w:rsid w:val="00A93AD9"/>
    <w:rsid w:val="00A93B50"/>
    <w:rsid w:val="00A945B2"/>
    <w:rsid w:val="00A94AE0"/>
    <w:rsid w:val="00A94BF2"/>
    <w:rsid w:val="00A95459"/>
    <w:rsid w:val="00A96498"/>
    <w:rsid w:val="00A96919"/>
    <w:rsid w:val="00A977CE"/>
    <w:rsid w:val="00AA08A8"/>
    <w:rsid w:val="00AA34FB"/>
    <w:rsid w:val="00AA5088"/>
    <w:rsid w:val="00AA7063"/>
    <w:rsid w:val="00AB03A4"/>
    <w:rsid w:val="00AB03FF"/>
    <w:rsid w:val="00AB06FC"/>
    <w:rsid w:val="00AB0980"/>
    <w:rsid w:val="00AB26EA"/>
    <w:rsid w:val="00AB6A22"/>
    <w:rsid w:val="00AB6F05"/>
    <w:rsid w:val="00AB78A2"/>
    <w:rsid w:val="00AB7CE7"/>
    <w:rsid w:val="00AC264D"/>
    <w:rsid w:val="00AC3DC6"/>
    <w:rsid w:val="00AC44E5"/>
    <w:rsid w:val="00AC500C"/>
    <w:rsid w:val="00AC56B1"/>
    <w:rsid w:val="00AC62BE"/>
    <w:rsid w:val="00AC6CA5"/>
    <w:rsid w:val="00AC6DDA"/>
    <w:rsid w:val="00AC76D7"/>
    <w:rsid w:val="00AD44BD"/>
    <w:rsid w:val="00AD4908"/>
    <w:rsid w:val="00AD5361"/>
    <w:rsid w:val="00AD6693"/>
    <w:rsid w:val="00AD67DF"/>
    <w:rsid w:val="00AD7254"/>
    <w:rsid w:val="00AE0D8F"/>
    <w:rsid w:val="00AE11DD"/>
    <w:rsid w:val="00AE1E94"/>
    <w:rsid w:val="00AE387F"/>
    <w:rsid w:val="00AE4CF6"/>
    <w:rsid w:val="00AE4E21"/>
    <w:rsid w:val="00AE4F9F"/>
    <w:rsid w:val="00AF00F1"/>
    <w:rsid w:val="00AF2026"/>
    <w:rsid w:val="00AF27CA"/>
    <w:rsid w:val="00AF4094"/>
    <w:rsid w:val="00AF4C69"/>
    <w:rsid w:val="00AF735D"/>
    <w:rsid w:val="00AF7960"/>
    <w:rsid w:val="00B012E1"/>
    <w:rsid w:val="00B01325"/>
    <w:rsid w:val="00B01A73"/>
    <w:rsid w:val="00B01E42"/>
    <w:rsid w:val="00B02042"/>
    <w:rsid w:val="00B030CB"/>
    <w:rsid w:val="00B055E2"/>
    <w:rsid w:val="00B11948"/>
    <w:rsid w:val="00B1225F"/>
    <w:rsid w:val="00B12879"/>
    <w:rsid w:val="00B12F40"/>
    <w:rsid w:val="00B15FB0"/>
    <w:rsid w:val="00B164CC"/>
    <w:rsid w:val="00B175D9"/>
    <w:rsid w:val="00B17AE0"/>
    <w:rsid w:val="00B2103E"/>
    <w:rsid w:val="00B21359"/>
    <w:rsid w:val="00B21C8C"/>
    <w:rsid w:val="00B24019"/>
    <w:rsid w:val="00B247AD"/>
    <w:rsid w:val="00B2684E"/>
    <w:rsid w:val="00B2753B"/>
    <w:rsid w:val="00B30E1C"/>
    <w:rsid w:val="00B31FC9"/>
    <w:rsid w:val="00B3744F"/>
    <w:rsid w:val="00B37A63"/>
    <w:rsid w:val="00B40CAB"/>
    <w:rsid w:val="00B421AF"/>
    <w:rsid w:val="00B42317"/>
    <w:rsid w:val="00B42AED"/>
    <w:rsid w:val="00B42FE2"/>
    <w:rsid w:val="00B43721"/>
    <w:rsid w:val="00B45864"/>
    <w:rsid w:val="00B469A3"/>
    <w:rsid w:val="00B4716B"/>
    <w:rsid w:val="00B47532"/>
    <w:rsid w:val="00B4762D"/>
    <w:rsid w:val="00B50ED1"/>
    <w:rsid w:val="00B50FBC"/>
    <w:rsid w:val="00B52294"/>
    <w:rsid w:val="00B54353"/>
    <w:rsid w:val="00B54B0E"/>
    <w:rsid w:val="00B57E91"/>
    <w:rsid w:val="00B609FD"/>
    <w:rsid w:val="00B60AF3"/>
    <w:rsid w:val="00B61A4C"/>
    <w:rsid w:val="00B61CCE"/>
    <w:rsid w:val="00B62C27"/>
    <w:rsid w:val="00B63BCB"/>
    <w:rsid w:val="00B6433C"/>
    <w:rsid w:val="00B65A4E"/>
    <w:rsid w:val="00B6600E"/>
    <w:rsid w:val="00B66FA5"/>
    <w:rsid w:val="00B700FF"/>
    <w:rsid w:val="00B7040B"/>
    <w:rsid w:val="00B72673"/>
    <w:rsid w:val="00B731FD"/>
    <w:rsid w:val="00B740F8"/>
    <w:rsid w:val="00B74ACD"/>
    <w:rsid w:val="00B74DC7"/>
    <w:rsid w:val="00B763DE"/>
    <w:rsid w:val="00B76760"/>
    <w:rsid w:val="00B80406"/>
    <w:rsid w:val="00B8052E"/>
    <w:rsid w:val="00B81193"/>
    <w:rsid w:val="00B81335"/>
    <w:rsid w:val="00B82A31"/>
    <w:rsid w:val="00B82ACB"/>
    <w:rsid w:val="00B84669"/>
    <w:rsid w:val="00B84F55"/>
    <w:rsid w:val="00B85A71"/>
    <w:rsid w:val="00B87096"/>
    <w:rsid w:val="00B87BC5"/>
    <w:rsid w:val="00B90540"/>
    <w:rsid w:val="00B91D9B"/>
    <w:rsid w:val="00B92909"/>
    <w:rsid w:val="00B92D40"/>
    <w:rsid w:val="00B94ADA"/>
    <w:rsid w:val="00B94D22"/>
    <w:rsid w:val="00B969AF"/>
    <w:rsid w:val="00B96BD9"/>
    <w:rsid w:val="00B97858"/>
    <w:rsid w:val="00BA20C6"/>
    <w:rsid w:val="00BA6D73"/>
    <w:rsid w:val="00BA77C1"/>
    <w:rsid w:val="00BA7D13"/>
    <w:rsid w:val="00BB1CD5"/>
    <w:rsid w:val="00BB1CE2"/>
    <w:rsid w:val="00BB1F6A"/>
    <w:rsid w:val="00BB3E7F"/>
    <w:rsid w:val="00BB4694"/>
    <w:rsid w:val="00BB4BB3"/>
    <w:rsid w:val="00BB57BF"/>
    <w:rsid w:val="00BB6D79"/>
    <w:rsid w:val="00BC0FF8"/>
    <w:rsid w:val="00BC32C0"/>
    <w:rsid w:val="00BC3BEA"/>
    <w:rsid w:val="00BC76CA"/>
    <w:rsid w:val="00BC7C06"/>
    <w:rsid w:val="00BD0816"/>
    <w:rsid w:val="00BD134D"/>
    <w:rsid w:val="00BD16B0"/>
    <w:rsid w:val="00BD1A12"/>
    <w:rsid w:val="00BD528A"/>
    <w:rsid w:val="00BD58EE"/>
    <w:rsid w:val="00BD61CF"/>
    <w:rsid w:val="00BD66E7"/>
    <w:rsid w:val="00BD6911"/>
    <w:rsid w:val="00BD6B9E"/>
    <w:rsid w:val="00BD6CFD"/>
    <w:rsid w:val="00BD71F7"/>
    <w:rsid w:val="00BD78B9"/>
    <w:rsid w:val="00BE07FB"/>
    <w:rsid w:val="00BE1EF4"/>
    <w:rsid w:val="00BE5E07"/>
    <w:rsid w:val="00BE63E3"/>
    <w:rsid w:val="00BE6FB8"/>
    <w:rsid w:val="00BE784B"/>
    <w:rsid w:val="00BF007D"/>
    <w:rsid w:val="00BF0D5F"/>
    <w:rsid w:val="00BF2914"/>
    <w:rsid w:val="00BF4B21"/>
    <w:rsid w:val="00BF57D2"/>
    <w:rsid w:val="00BF66E1"/>
    <w:rsid w:val="00C02B96"/>
    <w:rsid w:val="00C0347B"/>
    <w:rsid w:val="00C05705"/>
    <w:rsid w:val="00C05A51"/>
    <w:rsid w:val="00C061BB"/>
    <w:rsid w:val="00C06928"/>
    <w:rsid w:val="00C1093D"/>
    <w:rsid w:val="00C10D9E"/>
    <w:rsid w:val="00C11225"/>
    <w:rsid w:val="00C1179E"/>
    <w:rsid w:val="00C11A10"/>
    <w:rsid w:val="00C14032"/>
    <w:rsid w:val="00C14282"/>
    <w:rsid w:val="00C16BA5"/>
    <w:rsid w:val="00C170AB"/>
    <w:rsid w:val="00C17879"/>
    <w:rsid w:val="00C1794A"/>
    <w:rsid w:val="00C17D6C"/>
    <w:rsid w:val="00C20073"/>
    <w:rsid w:val="00C202D7"/>
    <w:rsid w:val="00C219FA"/>
    <w:rsid w:val="00C2418A"/>
    <w:rsid w:val="00C24E35"/>
    <w:rsid w:val="00C25354"/>
    <w:rsid w:val="00C2576C"/>
    <w:rsid w:val="00C25DA2"/>
    <w:rsid w:val="00C26CA3"/>
    <w:rsid w:val="00C27486"/>
    <w:rsid w:val="00C33983"/>
    <w:rsid w:val="00C33A59"/>
    <w:rsid w:val="00C33E8D"/>
    <w:rsid w:val="00C34D4D"/>
    <w:rsid w:val="00C360EC"/>
    <w:rsid w:val="00C40AF7"/>
    <w:rsid w:val="00C41C69"/>
    <w:rsid w:val="00C43F22"/>
    <w:rsid w:val="00C45029"/>
    <w:rsid w:val="00C4532D"/>
    <w:rsid w:val="00C46FAD"/>
    <w:rsid w:val="00C53C06"/>
    <w:rsid w:val="00C53F18"/>
    <w:rsid w:val="00C5541B"/>
    <w:rsid w:val="00C55750"/>
    <w:rsid w:val="00C55CD3"/>
    <w:rsid w:val="00C55FE0"/>
    <w:rsid w:val="00C56329"/>
    <w:rsid w:val="00C564B1"/>
    <w:rsid w:val="00C6110A"/>
    <w:rsid w:val="00C64DC0"/>
    <w:rsid w:val="00C64EC3"/>
    <w:rsid w:val="00C661BC"/>
    <w:rsid w:val="00C666D7"/>
    <w:rsid w:val="00C66CAE"/>
    <w:rsid w:val="00C67C05"/>
    <w:rsid w:val="00C7094E"/>
    <w:rsid w:val="00C72103"/>
    <w:rsid w:val="00C72719"/>
    <w:rsid w:val="00C7294A"/>
    <w:rsid w:val="00C7398C"/>
    <w:rsid w:val="00C73B2E"/>
    <w:rsid w:val="00C7528D"/>
    <w:rsid w:val="00C815C6"/>
    <w:rsid w:val="00C835EC"/>
    <w:rsid w:val="00C83AA0"/>
    <w:rsid w:val="00C83D3D"/>
    <w:rsid w:val="00C84773"/>
    <w:rsid w:val="00C8550B"/>
    <w:rsid w:val="00C873A1"/>
    <w:rsid w:val="00C87A3B"/>
    <w:rsid w:val="00C91078"/>
    <w:rsid w:val="00C92037"/>
    <w:rsid w:val="00C926AE"/>
    <w:rsid w:val="00C958A1"/>
    <w:rsid w:val="00C9599D"/>
    <w:rsid w:val="00C97086"/>
    <w:rsid w:val="00C97538"/>
    <w:rsid w:val="00CA0559"/>
    <w:rsid w:val="00CA0867"/>
    <w:rsid w:val="00CA3AA5"/>
    <w:rsid w:val="00CA7417"/>
    <w:rsid w:val="00CA78D7"/>
    <w:rsid w:val="00CA7971"/>
    <w:rsid w:val="00CB092D"/>
    <w:rsid w:val="00CB1307"/>
    <w:rsid w:val="00CB140F"/>
    <w:rsid w:val="00CB4549"/>
    <w:rsid w:val="00CB76F3"/>
    <w:rsid w:val="00CB7FD3"/>
    <w:rsid w:val="00CC0C00"/>
    <w:rsid w:val="00CC183B"/>
    <w:rsid w:val="00CC1F5F"/>
    <w:rsid w:val="00CC2B90"/>
    <w:rsid w:val="00CC319C"/>
    <w:rsid w:val="00CC54C2"/>
    <w:rsid w:val="00CC6A13"/>
    <w:rsid w:val="00CC7A82"/>
    <w:rsid w:val="00CD0D41"/>
    <w:rsid w:val="00CD25D8"/>
    <w:rsid w:val="00CD33FA"/>
    <w:rsid w:val="00CD358C"/>
    <w:rsid w:val="00CD41B8"/>
    <w:rsid w:val="00CD570B"/>
    <w:rsid w:val="00CD5A4C"/>
    <w:rsid w:val="00CD7578"/>
    <w:rsid w:val="00CE1BD4"/>
    <w:rsid w:val="00CE24F3"/>
    <w:rsid w:val="00CE26A8"/>
    <w:rsid w:val="00CE2AC3"/>
    <w:rsid w:val="00CE2BB1"/>
    <w:rsid w:val="00CE309D"/>
    <w:rsid w:val="00CE3D1C"/>
    <w:rsid w:val="00CE3DCF"/>
    <w:rsid w:val="00CE4EE3"/>
    <w:rsid w:val="00CE5C4B"/>
    <w:rsid w:val="00CE5CEE"/>
    <w:rsid w:val="00CE6687"/>
    <w:rsid w:val="00CE6FA5"/>
    <w:rsid w:val="00CE6FEC"/>
    <w:rsid w:val="00CE7DFA"/>
    <w:rsid w:val="00CF0449"/>
    <w:rsid w:val="00CF055E"/>
    <w:rsid w:val="00CF05F2"/>
    <w:rsid w:val="00CF0892"/>
    <w:rsid w:val="00CF185C"/>
    <w:rsid w:val="00CF47ED"/>
    <w:rsid w:val="00CF61DE"/>
    <w:rsid w:val="00CF6248"/>
    <w:rsid w:val="00CF77D6"/>
    <w:rsid w:val="00D0018B"/>
    <w:rsid w:val="00D00F0C"/>
    <w:rsid w:val="00D02A8B"/>
    <w:rsid w:val="00D0449C"/>
    <w:rsid w:val="00D05AB1"/>
    <w:rsid w:val="00D05BFE"/>
    <w:rsid w:val="00D06A3D"/>
    <w:rsid w:val="00D07798"/>
    <w:rsid w:val="00D07D68"/>
    <w:rsid w:val="00D11407"/>
    <w:rsid w:val="00D11D0C"/>
    <w:rsid w:val="00D13EDF"/>
    <w:rsid w:val="00D14029"/>
    <w:rsid w:val="00D1464F"/>
    <w:rsid w:val="00D15AFF"/>
    <w:rsid w:val="00D16637"/>
    <w:rsid w:val="00D17CC7"/>
    <w:rsid w:val="00D20AD5"/>
    <w:rsid w:val="00D238F2"/>
    <w:rsid w:val="00D25777"/>
    <w:rsid w:val="00D25978"/>
    <w:rsid w:val="00D26BF2"/>
    <w:rsid w:val="00D27134"/>
    <w:rsid w:val="00D27CE7"/>
    <w:rsid w:val="00D32660"/>
    <w:rsid w:val="00D333FC"/>
    <w:rsid w:val="00D34285"/>
    <w:rsid w:val="00D36B95"/>
    <w:rsid w:val="00D36FF7"/>
    <w:rsid w:val="00D4097E"/>
    <w:rsid w:val="00D42EDA"/>
    <w:rsid w:val="00D43DA0"/>
    <w:rsid w:val="00D44290"/>
    <w:rsid w:val="00D45E13"/>
    <w:rsid w:val="00D46D4A"/>
    <w:rsid w:val="00D477F1"/>
    <w:rsid w:val="00D4793D"/>
    <w:rsid w:val="00D479EF"/>
    <w:rsid w:val="00D47E02"/>
    <w:rsid w:val="00D5281F"/>
    <w:rsid w:val="00D52CD3"/>
    <w:rsid w:val="00D5357E"/>
    <w:rsid w:val="00D536EE"/>
    <w:rsid w:val="00D53746"/>
    <w:rsid w:val="00D53970"/>
    <w:rsid w:val="00D547FB"/>
    <w:rsid w:val="00D552BE"/>
    <w:rsid w:val="00D55369"/>
    <w:rsid w:val="00D5609E"/>
    <w:rsid w:val="00D56BDA"/>
    <w:rsid w:val="00D60AA2"/>
    <w:rsid w:val="00D618C9"/>
    <w:rsid w:val="00D61A17"/>
    <w:rsid w:val="00D62B82"/>
    <w:rsid w:val="00D63C10"/>
    <w:rsid w:val="00D65873"/>
    <w:rsid w:val="00D6668E"/>
    <w:rsid w:val="00D667EA"/>
    <w:rsid w:val="00D66A5E"/>
    <w:rsid w:val="00D66AA8"/>
    <w:rsid w:val="00D67E6B"/>
    <w:rsid w:val="00D70144"/>
    <w:rsid w:val="00D722B6"/>
    <w:rsid w:val="00D72A19"/>
    <w:rsid w:val="00D73A84"/>
    <w:rsid w:val="00D74066"/>
    <w:rsid w:val="00D77D1C"/>
    <w:rsid w:val="00D80A40"/>
    <w:rsid w:val="00D81493"/>
    <w:rsid w:val="00D8193A"/>
    <w:rsid w:val="00D83D58"/>
    <w:rsid w:val="00D85A7E"/>
    <w:rsid w:val="00D86434"/>
    <w:rsid w:val="00D86E97"/>
    <w:rsid w:val="00D878E9"/>
    <w:rsid w:val="00D87BF4"/>
    <w:rsid w:val="00D90824"/>
    <w:rsid w:val="00D908A2"/>
    <w:rsid w:val="00D92A7C"/>
    <w:rsid w:val="00D9710F"/>
    <w:rsid w:val="00DA1C13"/>
    <w:rsid w:val="00DA38E4"/>
    <w:rsid w:val="00DA5A44"/>
    <w:rsid w:val="00DA5AF6"/>
    <w:rsid w:val="00DA5B26"/>
    <w:rsid w:val="00DA5B32"/>
    <w:rsid w:val="00DA65AF"/>
    <w:rsid w:val="00DA751D"/>
    <w:rsid w:val="00DA7D7D"/>
    <w:rsid w:val="00DB0F8A"/>
    <w:rsid w:val="00DB1C46"/>
    <w:rsid w:val="00DB2662"/>
    <w:rsid w:val="00DB26B4"/>
    <w:rsid w:val="00DB36AE"/>
    <w:rsid w:val="00DB3C37"/>
    <w:rsid w:val="00DB5282"/>
    <w:rsid w:val="00DB717F"/>
    <w:rsid w:val="00DB72A3"/>
    <w:rsid w:val="00DB793E"/>
    <w:rsid w:val="00DC14CA"/>
    <w:rsid w:val="00DC56CF"/>
    <w:rsid w:val="00DC62AE"/>
    <w:rsid w:val="00DC6EC9"/>
    <w:rsid w:val="00DC79AA"/>
    <w:rsid w:val="00DD06E6"/>
    <w:rsid w:val="00DD145C"/>
    <w:rsid w:val="00DD15B8"/>
    <w:rsid w:val="00DD2856"/>
    <w:rsid w:val="00DD2A12"/>
    <w:rsid w:val="00DD379D"/>
    <w:rsid w:val="00DD48B4"/>
    <w:rsid w:val="00DD680A"/>
    <w:rsid w:val="00DE0B32"/>
    <w:rsid w:val="00DE0F72"/>
    <w:rsid w:val="00DE1669"/>
    <w:rsid w:val="00DE209A"/>
    <w:rsid w:val="00DE2F6B"/>
    <w:rsid w:val="00DE3F38"/>
    <w:rsid w:val="00DE4730"/>
    <w:rsid w:val="00DE4773"/>
    <w:rsid w:val="00DE5C54"/>
    <w:rsid w:val="00DE72D8"/>
    <w:rsid w:val="00DE782B"/>
    <w:rsid w:val="00DF0983"/>
    <w:rsid w:val="00DF0DD9"/>
    <w:rsid w:val="00DF0F18"/>
    <w:rsid w:val="00DF10A1"/>
    <w:rsid w:val="00DF2986"/>
    <w:rsid w:val="00DF341F"/>
    <w:rsid w:val="00DF4E88"/>
    <w:rsid w:val="00DF545D"/>
    <w:rsid w:val="00DF5F04"/>
    <w:rsid w:val="00DF6642"/>
    <w:rsid w:val="00E00076"/>
    <w:rsid w:val="00E0077D"/>
    <w:rsid w:val="00E009B2"/>
    <w:rsid w:val="00E041DC"/>
    <w:rsid w:val="00E063A9"/>
    <w:rsid w:val="00E11582"/>
    <w:rsid w:val="00E11E0D"/>
    <w:rsid w:val="00E144E0"/>
    <w:rsid w:val="00E157C1"/>
    <w:rsid w:val="00E162DD"/>
    <w:rsid w:val="00E16572"/>
    <w:rsid w:val="00E17383"/>
    <w:rsid w:val="00E23B8B"/>
    <w:rsid w:val="00E24D60"/>
    <w:rsid w:val="00E26EE7"/>
    <w:rsid w:val="00E273D7"/>
    <w:rsid w:val="00E27BD7"/>
    <w:rsid w:val="00E3196B"/>
    <w:rsid w:val="00E345BE"/>
    <w:rsid w:val="00E34D34"/>
    <w:rsid w:val="00E3624C"/>
    <w:rsid w:val="00E36948"/>
    <w:rsid w:val="00E36E71"/>
    <w:rsid w:val="00E37266"/>
    <w:rsid w:val="00E372BC"/>
    <w:rsid w:val="00E40E86"/>
    <w:rsid w:val="00E41808"/>
    <w:rsid w:val="00E41943"/>
    <w:rsid w:val="00E429D2"/>
    <w:rsid w:val="00E42E64"/>
    <w:rsid w:val="00E4337E"/>
    <w:rsid w:val="00E43EF4"/>
    <w:rsid w:val="00E4425E"/>
    <w:rsid w:val="00E462E9"/>
    <w:rsid w:val="00E475BE"/>
    <w:rsid w:val="00E4794A"/>
    <w:rsid w:val="00E50B68"/>
    <w:rsid w:val="00E51DF8"/>
    <w:rsid w:val="00E522E4"/>
    <w:rsid w:val="00E54D90"/>
    <w:rsid w:val="00E551B1"/>
    <w:rsid w:val="00E568E6"/>
    <w:rsid w:val="00E5703F"/>
    <w:rsid w:val="00E57B70"/>
    <w:rsid w:val="00E64701"/>
    <w:rsid w:val="00E64E54"/>
    <w:rsid w:val="00E651BC"/>
    <w:rsid w:val="00E65E18"/>
    <w:rsid w:val="00E65E3D"/>
    <w:rsid w:val="00E66482"/>
    <w:rsid w:val="00E6658B"/>
    <w:rsid w:val="00E66B22"/>
    <w:rsid w:val="00E67A62"/>
    <w:rsid w:val="00E70649"/>
    <w:rsid w:val="00E715FB"/>
    <w:rsid w:val="00E71660"/>
    <w:rsid w:val="00E719A2"/>
    <w:rsid w:val="00E71B12"/>
    <w:rsid w:val="00E71C8C"/>
    <w:rsid w:val="00E722EC"/>
    <w:rsid w:val="00E734C0"/>
    <w:rsid w:val="00E751A5"/>
    <w:rsid w:val="00E7533D"/>
    <w:rsid w:val="00E75394"/>
    <w:rsid w:val="00E767FD"/>
    <w:rsid w:val="00E76D5B"/>
    <w:rsid w:val="00E76FBE"/>
    <w:rsid w:val="00E77512"/>
    <w:rsid w:val="00E80730"/>
    <w:rsid w:val="00E83008"/>
    <w:rsid w:val="00E833D3"/>
    <w:rsid w:val="00E834E1"/>
    <w:rsid w:val="00E8636F"/>
    <w:rsid w:val="00E9397B"/>
    <w:rsid w:val="00E93A15"/>
    <w:rsid w:val="00E95006"/>
    <w:rsid w:val="00E9517F"/>
    <w:rsid w:val="00E9607F"/>
    <w:rsid w:val="00E96CA7"/>
    <w:rsid w:val="00E97408"/>
    <w:rsid w:val="00E97817"/>
    <w:rsid w:val="00E97D25"/>
    <w:rsid w:val="00EA2484"/>
    <w:rsid w:val="00EA3D23"/>
    <w:rsid w:val="00EA4065"/>
    <w:rsid w:val="00EA44A7"/>
    <w:rsid w:val="00EA6014"/>
    <w:rsid w:val="00EA699A"/>
    <w:rsid w:val="00EB0591"/>
    <w:rsid w:val="00EB2B63"/>
    <w:rsid w:val="00EB3806"/>
    <w:rsid w:val="00EB4A50"/>
    <w:rsid w:val="00EB5AE1"/>
    <w:rsid w:val="00EB68E0"/>
    <w:rsid w:val="00EB6DA0"/>
    <w:rsid w:val="00EC306D"/>
    <w:rsid w:val="00EC38B2"/>
    <w:rsid w:val="00EC3BC4"/>
    <w:rsid w:val="00EC3D95"/>
    <w:rsid w:val="00EC40A4"/>
    <w:rsid w:val="00EC4580"/>
    <w:rsid w:val="00EC4BE1"/>
    <w:rsid w:val="00ED00DB"/>
    <w:rsid w:val="00ED1CF3"/>
    <w:rsid w:val="00ED4ACD"/>
    <w:rsid w:val="00ED50FB"/>
    <w:rsid w:val="00ED6C05"/>
    <w:rsid w:val="00ED72A4"/>
    <w:rsid w:val="00ED7F73"/>
    <w:rsid w:val="00EE0E8D"/>
    <w:rsid w:val="00EE2328"/>
    <w:rsid w:val="00EE449C"/>
    <w:rsid w:val="00EE4E0F"/>
    <w:rsid w:val="00EE6EDE"/>
    <w:rsid w:val="00EF0298"/>
    <w:rsid w:val="00EF0C23"/>
    <w:rsid w:val="00EF2078"/>
    <w:rsid w:val="00EF26B6"/>
    <w:rsid w:val="00EF3E55"/>
    <w:rsid w:val="00EF4088"/>
    <w:rsid w:val="00EF443D"/>
    <w:rsid w:val="00EF4D8C"/>
    <w:rsid w:val="00EF4E97"/>
    <w:rsid w:val="00EF6CB8"/>
    <w:rsid w:val="00F01155"/>
    <w:rsid w:val="00F02704"/>
    <w:rsid w:val="00F042BB"/>
    <w:rsid w:val="00F04310"/>
    <w:rsid w:val="00F04787"/>
    <w:rsid w:val="00F0721E"/>
    <w:rsid w:val="00F11869"/>
    <w:rsid w:val="00F11B23"/>
    <w:rsid w:val="00F1416D"/>
    <w:rsid w:val="00F150AF"/>
    <w:rsid w:val="00F1678A"/>
    <w:rsid w:val="00F16F60"/>
    <w:rsid w:val="00F2031F"/>
    <w:rsid w:val="00F20A50"/>
    <w:rsid w:val="00F210BB"/>
    <w:rsid w:val="00F22960"/>
    <w:rsid w:val="00F22D46"/>
    <w:rsid w:val="00F23553"/>
    <w:rsid w:val="00F24935"/>
    <w:rsid w:val="00F2510A"/>
    <w:rsid w:val="00F255B2"/>
    <w:rsid w:val="00F25830"/>
    <w:rsid w:val="00F2645C"/>
    <w:rsid w:val="00F27C07"/>
    <w:rsid w:val="00F30071"/>
    <w:rsid w:val="00F31AA1"/>
    <w:rsid w:val="00F32C2A"/>
    <w:rsid w:val="00F331EE"/>
    <w:rsid w:val="00F3440F"/>
    <w:rsid w:val="00F34F81"/>
    <w:rsid w:val="00F353A2"/>
    <w:rsid w:val="00F35518"/>
    <w:rsid w:val="00F36608"/>
    <w:rsid w:val="00F41A2F"/>
    <w:rsid w:val="00F41A90"/>
    <w:rsid w:val="00F41EE4"/>
    <w:rsid w:val="00F434AD"/>
    <w:rsid w:val="00F44610"/>
    <w:rsid w:val="00F4466E"/>
    <w:rsid w:val="00F45600"/>
    <w:rsid w:val="00F47DCB"/>
    <w:rsid w:val="00F50B95"/>
    <w:rsid w:val="00F515FC"/>
    <w:rsid w:val="00F51D54"/>
    <w:rsid w:val="00F544E4"/>
    <w:rsid w:val="00F551EC"/>
    <w:rsid w:val="00F5532A"/>
    <w:rsid w:val="00F55A31"/>
    <w:rsid w:val="00F5682E"/>
    <w:rsid w:val="00F56A69"/>
    <w:rsid w:val="00F56F32"/>
    <w:rsid w:val="00F5777B"/>
    <w:rsid w:val="00F57F57"/>
    <w:rsid w:val="00F600B9"/>
    <w:rsid w:val="00F6101C"/>
    <w:rsid w:val="00F62196"/>
    <w:rsid w:val="00F63B03"/>
    <w:rsid w:val="00F63DD4"/>
    <w:rsid w:val="00F64EC4"/>
    <w:rsid w:val="00F658F9"/>
    <w:rsid w:val="00F66903"/>
    <w:rsid w:val="00F7133C"/>
    <w:rsid w:val="00F7293B"/>
    <w:rsid w:val="00F74E92"/>
    <w:rsid w:val="00F804FA"/>
    <w:rsid w:val="00F80D83"/>
    <w:rsid w:val="00F81138"/>
    <w:rsid w:val="00F81A71"/>
    <w:rsid w:val="00F82A83"/>
    <w:rsid w:val="00F82D17"/>
    <w:rsid w:val="00F833CA"/>
    <w:rsid w:val="00F83853"/>
    <w:rsid w:val="00F83970"/>
    <w:rsid w:val="00F849AA"/>
    <w:rsid w:val="00F849C6"/>
    <w:rsid w:val="00F85442"/>
    <w:rsid w:val="00F90D90"/>
    <w:rsid w:val="00F913E1"/>
    <w:rsid w:val="00F9164E"/>
    <w:rsid w:val="00F93059"/>
    <w:rsid w:val="00F94076"/>
    <w:rsid w:val="00F94A72"/>
    <w:rsid w:val="00F94BAE"/>
    <w:rsid w:val="00F95440"/>
    <w:rsid w:val="00F95505"/>
    <w:rsid w:val="00F95D6C"/>
    <w:rsid w:val="00F964E5"/>
    <w:rsid w:val="00F96968"/>
    <w:rsid w:val="00F97034"/>
    <w:rsid w:val="00F970AA"/>
    <w:rsid w:val="00F9738C"/>
    <w:rsid w:val="00F974D0"/>
    <w:rsid w:val="00F9756E"/>
    <w:rsid w:val="00FA0FDD"/>
    <w:rsid w:val="00FA6847"/>
    <w:rsid w:val="00FA684D"/>
    <w:rsid w:val="00FA68DA"/>
    <w:rsid w:val="00FA6954"/>
    <w:rsid w:val="00FB0011"/>
    <w:rsid w:val="00FB0952"/>
    <w:rsid w:val="00FB21AA"/>
    <w:rsid w:val="00FB39D5"/>
    <w:rsid w:val="00FB3C50"/>
    <w:rsid w:val="00FB74B5"/>
    <w:rsid w:val="00FB7546"/>
    <w:rsid w:val="00FC0F62"/>
    <w:rsid w:val="00FC109C"/>
    <w:rsid w:val="00FC2012"/>
    <w:rsid w:val="00FC2E40"/>
    <w:rsid w:val="00FC43AD"/>
    <w:rsid w:val="00FC4B76"/>
    <w:rsid w:val="00FD03AA"/>
    <w:rsid w:val="00FD1006"/>
    <w:rsid w:val="00FD12CD"/>
    <w:rsid w:val="00FD2816"/>
    <w:rsid w:val="00FD29DB"/>
    <w:rsid w:val="00FD343E"/>
    <w:rsid w:val="00FD585C"/>
    <w:rsid w:val="00FD5F95"/>
    <w:rsid w:val="00FD674E"/>
    <w:rsid w:val="00FD6D4B"/>
    <w:rsid w:val="00FE09C1"/>
    <w:rsid w:val="00FE1888"/>
    <w:rsid w:val="00FE1AAA"/>
    <w:rsid w:val="00FE4FD0"/>
    <w:rsid w:val="00FE5D53"/>
    <w:rsid w:val="00FE75D0"/>
    <w:rsid w:val="00FE7A97"/>
    <w:rsid w:val="00FE7CA4"/>
    <w:rsid w:val="00FE7D1F"/>
    <w:rsid w:val="00FF05D4"/>
    <w:rsid w:val="00FF18CC"/>
    <w:rsid w:val="00FF1DE6"/>
    <w:rsid w:val="00FF21D8"/>
    <w:rsid w:val="00FF291F"/>
    <w:rsid w:val="00FF2DF4"/>
    <w:rsid w:val="00FF3955"/>
    <w:rsid w:val="00FF4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49"/>
    <o:shapelayout v:ext="edit">
      <o:idmap v:ext="edit" data="1"/>
      <o:rules v:ext="edit">
        <o:r id="V:Rule1" type="connector" idref="#_x0000_s1182"/>
        <o:r id="V:Rule2" type="connector" idref="#_x0000_s1183"/>
        <o:r id="V:Rule3" type="connector" idref="#_x0000_s1184"/>
        <o:r id="V:Rule4" type="connector" idref="#_x0000_s1185"/>
        <o:r id="V:Rule5" type="connector" idref="#_x0000_s118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16"/>
    <w:pPr>
      <w:spacing w:after="200" w:line="276" w:lineRule="auto"/>
    </w:pPr>
    <w:rPr>
      <w:rFonts w:eastAsia="Times New Roman"/>
      <w:sz w:val="22"/>
      <w:szCs w:val="22"/>
    </w:rPr>
  </w:style>
  <w:style w:type="paragraph" w:styleId="1">
    <w:name w:val="heading 1"/>
    <w:basedOn w:val="a"/>
    <w:next w:val="a"/>
    <w:link w:val="10"/>
    <w:qFormat/>
    <w:rsid w:val="001B682B"/>
    <w:pPr>
      <w:keepNext/>
      <w:spacing w:after="0" w:line="240" w:lineRule="auto"/>
      <w:jc w:val="center"/>
      <w:outlineLvl w:val="0"/>
    </w:pPr>
    <w:rPr>
      <w:rFonts w:ascii="Times New Roman" w:hAnsi="Times New Roman"/>
      <w:sz w:val="28"/>
      <w:szCs w:val="28"/>
    </w:rPr>
  </w:style>
  <w:style w:type="paragraph" w:styleId="3">
    <w:name w:val="heading 3"/>
    <w:basedOn w:val="a"/>
    <w:next w:val="a"/>
    <w:link w:val="30"/>
    <w:uiPriority w:val="9"/>
    <w:qFormat/>
    <w:rsid w:val="003B7433"/>
    <w:pPr>
      <w:keepNext/>
      <w:keepLines/>
      <w:spacing w:before="200" w:after="0"/>
      <w:outlineLvl w:val="2"/>
    </w:pPr>
    <w:rPr>
      <w:rFonts w:ascii="Cambria" w:hAnsi="Cambria"/>
      <w:b/>
      <w:bCs/>
      <w:color w:val="4F81BD"/>
    </w:rPr>
  </w:style>
  <w:style w:type="paragraph" w:styleId="4">
    <w:name w:val="heading 4"/>
    <w:basedOn w:val="a"/>
    <w:next w:val="a"/>
    <w:link w:val="40"/>
    <w:uiPriority w:val="9"/>
    <w:qFormat/>
    <w:rsid w:val="00A32C6A"/>
    <w:pPr>
      <w:keepNext/>
      <w:keepLines/>
      <w:spacing w:before="200" w:after="0"/>
      <w:outlineLvl w:val="3"/>
    </w:pPr>
    <w:rPr>
      <w:rFonts w:ascii="Cambria" w:hAnsi="Cambria"/>
      <w:b/>
      <w:bCs/>
      <w:i/>
      <w:iCs/>
      <w:color w:val="4F81BD"/>
    </w:rPr>
  </w:style>
  <w:style w:type="paragraph" w:styleId="5">
    <w:name w:val="heading 5"/>
    <w:basedOn w:val="a"/>
    <w:next w:val="a"/>
    <w:link w:val="50"/>
    <w:uiPriority w:val="9"/>
    <w:semiHidden/>
    <w:unhideWhenUsed/>
    <w:qFormat/>
    <w:rsid w:val="004A64A7"/>
    <w:pPr>
      <w:spacing w:before="240" w:after="60"/>
      <w:outlineLvl w:val="4"/>
    </w:pPr>
    <w:rPr>
      <w:b/>
      <w:bCs/>
      <w:i/>
      <w:iCs/>
      <w:sz w:val="26"/>
      <w:szCs w:val="26"/>
    </w:rPr>
  </w:style>
  <w:style w:type="paragraph" w:styleId="7">
    <w:name w:val="heading 7"/>
    <w:basedOn w:val="a"/>
    <w:next w:val="a"/>
    <w:link w:val="70"/>
    <w:uiPriority w:val="99"/>
    <w:qFormat/>
    <w:rsid w:val="001B682B"/>
    <w:pPr>
      <w:keepNext/>
      <w:widowControl w:val="0"/>
      <w:spacing w:before="40" w:after="0" w:line="240" w:lineRule="auto"/>
      <w:jc w:val="center"/>
      <w:outlineLvl w:val="6"/>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A74C16"/>
    <w:pPr>
      <w:widowControl w:val="0"/>
      <w:autoSpaceDE w:val="0"/>
      <w:autoSpaceDN w:val="0"/>
      <w:adjustRightInd w:val="0"/>
    </w:pPr>
    <w:rPr>
      <w:rFonts w:ascii="Times New Roman" w:eastAsia="Times New Roman" w:hAnsi="Times New Roman"/>
      <w:sz w:val="24"/>
      <w:szCs w:val="24"/>
    </w:rPr>
  </w:style>
  <w:style w:type="paragraph" w:styleId="a4">
    <w:name w:val="header"/>
    <w:basedOn w:val="a"/>
    <w:link w:val="a5"/>
    <w:uiPriority w:val="99"/>
    <w:unhideWhenUsed/>
    <w:rsid w:val="00000655"/>
    <w:pPr>
      <w:tabs>
        <w:tab w:val="center" w:pos="4677"/>
        <w:tab w:val="right" w:pos="9355"/>
      </w:tabs>
      <w:spacing w:after="0" w:line="240" w:lineRule="auto"/>
    </w:pPr>
  </w:style>
  <w:style w:type="character" w:customStyle="1" w:styleId="a5">
    <w:name w:val="Верхний колонтитул Знак"/>
    <w:link w:val="a4"/>
    <w:uiPriority w:val="99"/>
    <w:rsid w:val="00000655"/>
    <w:rPr>
      <w:rFonts w:eastAsia="Times New Roman"/>
      <w:lang w:eastAsia="ru-RU"/>
    </w:rPr>
  </w:style>
  <w:style w:type="paragraph" w:styleId="a6">
    <w:name w:val="footer"/>
    <w:basedOn w:val="a"/>
    <w:link w:val="a7"/>
    <w:uiPriority w:val="99"/>
    <w:unhideWhenUsed/>
    <w:rsid w:val="00000655"/>
    <w:pPr>
      <w:tabs>
        <w:tab w:val="center" w:pos="4677"/>
        <w:tab w:val="right" w:pos="9355"/>
      </w:tabs>
      <w:spacing w:after="0" w:line="240" w:lineRule="auto"/>
    </w:pPr>
  </w:style>
  <w:style w:type="character" w:customStyle="1" w:styleId="a7">
    <w:name w:val="Нижний колонтитул Знак"/>
    <w:link w:val="a6"/>
    <w:uiPriority w:val="99"/>
    <w:rsid w:val="00000655"/>
    <w:rPr>
      <w:rFonts w:eastAsia="Times New Roman"/>
      <w:lang w:eastAsia="ru-RU"/>
    </w:rPr>
  </w:style>
  <w:style w:type="table" w:styleId="a8">
    <w:name w:val="Table Grid"/>
    <w:basedOn w:val="a1"/>
    <w:uiPriority w:val="59"/>
    <w:rsid w:val="00355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unhideWhenUsed/>
    <w:rsid w:val="00252A1A"/>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252A1A"/>
    <w:rPr>
      <w:rFonts w:ascii="Tahoma" w:eastAsia="Times New Roman" w:hAnsi="Tahoma" w:cs="Tahoma"/>
      <w:sz w:val="16"/>
      <w:szCs w:val="16"/>
      <w:lang w:eastAsia="ru-RU"/>
    </w:rPr>
  </w:style>
  <w:style w:type="paragraph" w:customStyle="1" w:styleId="2">
    <w:name w:val="çàãîëîâîê 2"/>
    <w:basedOn w:val="a"/>
    <w:next w:val="a"/>
    <w:rsid w:val="00AA7063"/>
    <w:pPr>
      <w:keepNext/>
      <w:autoSpaceDE w:val="0"/>
      <w:autoSpaceDN w:val="0"/>
      <w:adjustRightInd w:val="0"/>
      <w:spacing w:after="0" w:line="240" w:lineRule="auto"/>
    </w:pPr>
    <w:rPr>
      <w:rFonts w:ascii="Times New Roman" w:hAnsi="Times New Roman"/>
      <w:b/>
      <w:bCs/>
      <w:sz w:val="28"/>
      <w:szCs w:val="28"/>
    </w:rPr>
  </w:style>
  <w:style w:type="paragraph" w:customStyle="1" w:styleId="71">
    <w:name w:val="çàãîëîâîê 7"/>
    <w:basedOn w:val="a"/>
    <w:next w:val="a"/>
    <w:rsid w:val="00AA7063"/>
    <w:pPr>
      <w:keepNext/>
      <w:autoSpaceDE w:val="0"/>
      <w:autoSpaceDN w:val="0"/>
      <w:adjustRightInd w:val="0"/>
      <w:spacing w:after="0" w:line="240" w:lineRule="auto"/>
    </w:pPr>
    <w:rPr>
      <w:rFonts w:ascii="Times New Roman" w:hAnsi="Times New Roman"/>
      <w:sz w:val="28"/>
      <w:szCs w:val="28"/>
    </w:rPr>
  </w:style>
  <w:style w:type="paragraph" w:customStyle="1" w:styleId="ab">
    <w:name w:val="Знак Знак Знак Знак Знак Знак Знак"/>
    <w:basedOn w:val="a"/>
    <w:uiPriority w:val="99"/>
    <w:rsid w:val="00AA7063"/>
    <w:pPr>
      <w:autoSpaceDE w:val="0"/>
      <w:autoSpaceDN w:val="0"/>
      <w:spacing w:after="160" w:line="240" w:lineRule="exact"/>
    </w:pPr>
    <w:rPr>
      <w:rFonts w:ascii="Arial" w:hAnsi="Arial" w:cs="Arial"/>
      <w:b/>
      <w:bCs/>
      <w:sz w:val="20"/>
      <w:szCs w:val="20"/>
      <w:lang w:val="en-US" w:eastAsia="de-DE"/>
    </w:rPr>
  </w:style>
  <w:style w:type="paragraph" w:styleId="ac">
    <w:name w:val="List Paragraph"/>
    <w:basedOn w:val="a"/>
    <w:uiPriority w:val="34"/>
    <w:qFormat/>
    <w:rsid w:val="00600A09"/>
    <w:pPr>
      <w:ind w:left="720"/>
      <w:contextualSpacing/>
    </w:pPr>
  </w:style>
  <w:style w:type="character" w:customStyle="1" w:styleId="10">
    <w:name w:val="Заголовок 1 Знак"/>
    <w:link w:val="1"/>
    <w:uiPriority w:val="99"/>
    <w:rsid w:val="001B682B"/>
    <w:rPr>
      <w:rFonts w:ascii="Times New Roman" w:eastAsia="Times New Roman" w:hAnsi="Times New Roman" w:cs="Times New Roman"/>
      <w:sz w:val="28"/>
      <w:szCs w:val="28"/>
      <w:lang w:eastAsia="ru-RU"/>
    </w:rPr>
  </w:style>
  <w:style w:type="character" w:customStyle="1" w:styleId="70">
    <w:name w:val="Заголовок 7 Знак"/>
    <w:link w:val="7"/>
    <w:uiPriority w:val="99"/>
    <w:rsid w:val="001B682B"/>
    <w:rPr>
      <w:rFonts w:ascii="Times New Roman" w:eastAsia="Times New Roman" w:hAnsi="Times New Roman" w:cs="Times New Roman"/>
      <w:b/>
      <w:bCs/>
      <w:sz w:val="24"/>
      <w:szCs w:val="24"/>
      <w:lang w:eastAsia="ru-RU"/>
    </w:rPr>
  </w:style>
  <w:style w:type="paragraph" w:customStyle="1" w:styleId="6">
    <w:name w:val="çàãîëîâîê 6"/>
    <w:basedOn w:val="a"/>
    <w:next w:val="a"/>
    <w:rsid w:val="001B682B"/>
    <w:pPr>
      <w:keepNext/>
      <w:autoSpaceDE w:val="0"/>
      <w:autoSpaceDN w:val="0"/>
      <w:adjustRightInd w:val="0"/>
      <w:spacing w:after="0" w:line="240" w:lineRule="auto"/>
      <w:jc w:val="center"/>
    </w:pPr>
    <w:rPr>
      <w:rFonts w:ascii="Times New Roman" w:hAnsi="Times New Roman"/>
      <w:sz w:val="28"/>
      <w:szCs w:val="28"/>
    </w:rPr>
  </w:style>
  <w:style w:type="paragraph" w:customStyle="1" w:styleId="41">
    <w:name w:val="çàãîëîâîê 4"/>
    <w:basedOn w:val="a"/>
    <w:next w:val="a"/>
    <w:uiPriority w:val="99"/>
    <w:rsid w:val="00A41F6A"/>
    <w:pPr>
      <w:keepNext/>
      <w:autoSpaceDE w:val="0"/>
      <w:autoSpaceDN w:val="0"/>
      <w:adjustRightInd w:val="0"/>
      <w:spacing w:after="0" w:line="240" w:lineRule="auto"/>
      <w:jc w:val="both"/>
    </w:pPr>
    <w:rPr>
      <w:rFonts w:ascii="Times New Roman" w:hAnsi="Times New Roman"/>
      <w:sz w:val="28"/>
      <w:szCs w:val="28"/>
    </w:rPr>
  </w:style>
  <w:style w:type="paragraph" w:customStyle="1" w:styleId="8">
    <w:name w:val="çàãîëîâîê 8"/>
    <w:basedOn w:val="a"/>
    <w:next w:val="a"/>
    <w:rsid w:val="00A41F6A"/>
    <w:pPr>
      <w:keepNext/>
      <w:autoSpaceDE w:val="0"/>
      <w:autoSpaceDN w:val="0"/>
      <w:adjustRightInd w:val="0"/>
      <w:spacing w:after="0" w:line="240" w:lineRule="auto"/>
      <w:jc w:val="center"/>
    </w:pPr>
    <w:rPr>
      <w:rFonts w:ascii="Times New Roman" w:hAnsi="Times New Roman"/>
      <w:b/>
      <w:bCs/>
      <w:sz w:val="28"/>
      <w:szCs w:val="28"/>
    </w:rPr>
  </w:style>
  <w:style w:type="paragraph" w:styleId="ad">
    <w:name w:val="Body Text"/>
    <w:basedOn w:val="a"/>
    <w:link w:val="ae"/>
    <w:rsid w:val="00CF05F2"/>
    <w:pPr>
      <w:autoSpaceDE w:val="0"/>
      <w:autoSpaceDN w:val="0"/>
      <w:adjustRightInd w:val="0"/>
      <w:spacing w:after="0" w:line="240" w:lineRule="auto"/>
      <w:jc w:val="both"/>
    </w:pPr>
    <w:rPr>
      <w:rFonts w:ascii="Times New Roman" w:hAnsi="Times New Roman"/>
      <w:sz w:val="28"/>
      <w:szCs w:val="28"/>
    </w:rPr>
  </w:style>
  <w:style w:type="character" w:customStyle="1" w:styleId="ae">
    <w:name w:val="Основной текст Знак"/>
    <w:link w:val="ad"/>
    <w:rsid w:val="00CF05F2"/>
    <w:rPr>
      <w:rFonts w:ascii="Times New Roman" w:eastAsia="Times New Roman" w:hAnsi="Times New Roman" w:cs="Times New Roman"/>
      <w:sz w:val="28"/>
      <w:szCs w:val="28"/>
      <w:lang w:eastAsia="ru-RU"/>
    </w:rPr>
  </w:style>
  <w:style w:type="paragraph" w:styleId="af">
    <w:name w:val="footnote text"/>
    <w:basedOn w:val="a"/>
    <w:link w:val="af0"/>
    <w:unhideWhenUsed/>
    <w:rsid w:val="00A15B21"/>
    <w:pPr>
      <w:spacing w:after="0" w:line="240" w:lineRule="auto"/>
    </w:pPr>
    <w:rPr>
      <w:rFonts w:eastAsia="Calibri"/>
      <w:sz w:val="20"/>
      <w:szCs w:val="20"/>
      <w:lang w:eastAsia="en-US"/>
    </w:rPr>
  </w:style>
  <w:style w:type="character" w:customStyle="1" w:styleId="af0">
    <w:name w:val="Текст сноски Знак"/>
    <w:link w:val="af"/>
    <w:rsid w:val="00A15B21"/>
    <w:rPr>
      <w:rFonts w:ascii="Calibri" w:eastAsia="Calibri" w:hAnsi="Calibri" w:cs="Times New Roman"/>
      <w:sz w:val="20"/>
      <w:szCs w:val="20"/>
    </w:rPr>
  </w:style>
  <w:style w:type="character" w:styleId="af1">
    <w:name w:val="footnote reference"/>
    <w:uiPriority w:val="99"/>
    <w:semiHidden/>
    <w:unhideWhenUsed/>
    <w:rsid w:val="00A15B21"/>
    <w:rPr>
      <w:vertAlign w:val="superscript"/>
    </w:rPr>
  </w:style>
  <w:style w:type="character" w:styleId="af2">
    <w:name w:val="Hyperlink"/>
    <w:unhideWhenUsed/>
    <w:rsid w:val="000A6B83"/>
    <w:rPr>
      <w:strike w:val="0"/>
      <w:dstrike w:val="0"/>
      <w:color w:val="121212"/>
      <w:u w:val="none"/>
      <w:effect w:val="none"/>
    </w:rPr>
  </w:style>
  <w:style w:type="paragraph" w:customStyle="1" w:styleId="ConsPlusTitle">
    <w:name w:val="ConsPlusTitle"/>
    <w:uiPriority w:val="99"/>
    <w:rsid w:val="002D40BA"/>
    <w:pPr>
      <w:autoSpaceDE w:val="0"/>
      <w:autoSpaceDN w:val="0"/>
      <w:adjustRightInd w:val="0"/>
    </w:pPr>
    <w:rPr>
      <w:rFonts w:ascii="Times New Roman" w:hAnsi="Times New Roman"/>
      <w:b/>
      <w:bCs/>
      <w:sz w:val="28"/>
      <w:szCs w:val="28"/>
      <w:lang w:eastAsia="en-US"/>
    </w:rPr>
  </w:style>
  <w:style w:type="paragraph" w:customStyle="1" w:styleId="ConsPlusNonformat">
    <w:name w:val="ConsPlusNonformat"/>
    <w:rsid w:val="001225A4"/>
    <w:pPr>
      <w:autoSpaceDE w:val="0"/>
      <w:autoSpaceDN w:val="0"/>
      <w:adjustRightInd w:val="0"/>
    </w:pPr>
    <w:rPr>
      <w:rFonts w:ascii="Courier New" w:hAnsi="Courier New" w:cs="Courier New"/>
      <w:lang w:eastAsia="en-US"/>
    </w:rPr>
  </w:style>
  <w:style w:type="character" w:customStyle="1" w:styleId="30">
    <w:name w:val="Заголовок 3 Знак"/>
    <w:link w:val="3"/>
    <w:uiPriority w:val="9"/>
    <w:rsid w:val="003B7433"/>
    <w:rPr>
      <w:rFonts w:ascii="Cambria" w:eastAsia="Times New Roman" w:hAnsi="Cambria" w:cs="Times New Roman"/>
      <w:b/>
      <w:bCs/>
      <w:color w:val="4F81BD"/>
      <w:lang w:eastAsia="ru-RU"/>
    </w:rPr>
  </w:style>
  <w:style w:type="paragraph" w:customStyle="1" w:styleId="Style1">
    <w:name w:val="Style1"/>
    <w:basedOn w:val="a"/>
    <w:uiPriority w:val="99"/>
    <w:rsid w:val="001D16C9"/>
    <w:pPr>
      <w:widowControl w:val="0"/>
      <w:autoSpaceDE w:val="0"/>
      <w:autoSpaceDN w:val="0"/>
      <w:adjustRightInd w:val="0"/>
      <w:spacing w:after="0" w:line="190" w:lineRule="exact"/>
      <w:jc w:val="center"/>
    </w:pPr>
    <w:rPr>
      <w:sz w:val="24"/>
      <w:szCs w:val="24"/>
    </w:rPr>
  </w:style>
  <w:style w:type="paragraph" w:customStyle="1" w:styleId="Style2">
    <w:name w:val="Style2"/>
    <w:basedOn w:val="a"/>
    <w:uiPriority w:val="99"/>
    <w:rsid w:val="001D16C9"/>
    <w:pPr>
      <w:widowControl w:val="0"/>
      <w:autoSpaceDE w:val="0"/>
      <w:autoSpaceDN w:val="0"/>
      <w:adjustRightInd w:val="0"/>
      <w:spacing w:after="0" w:line="240" w:lineRule="auto"/>
    </w:pPr>
    <w:rPr>
      <w:sz w:val="24"/>
      <w:szCs w:val="24"/>
    </w:rPr>
  </w:style>
  <w:style w:type="paragraph" w:customStyle="1" w:styleId="Style3">
    <w:name w:val="Style3"/>
    <w:basedOn w:val="a"/>
    <w:uiPriority w:val="99"/>
    <w:rsid w:val="001D16C9"/>
    <w:pPr>
      <w:widowControl w:val="0"/>
      <w:autoSpaceDE w:val="0"/>
      <w:autoSpaceDN w:val="0"/>
      <w:adjustRightInd w:val="0"/>
      <w:spacing w:after="0" w:line="197" w:lineRule="exact"/>
    </w:pPr>
    <w:rPr>
      <w:sz w:val="24"/>
      <w:szCs w:val="24"/>
    </w:rPr>
  </w:style>
  <w:style w:type="paragraph" w:customStyle="1" w:styleId="Style4">
    <w:name w:val="Style4"/>
    <w:basedOn w:val="a"/>
    <w:uiPriority w:val="99"/>
    <w:rsid w:val="001D16C9"/>
    <w:pPr>
      <w:widowControl w:val="0"/>
      <w:autoSpaceDE w:val="0"/>
      <w:autoSpaceDN w:val="0"/>
      <w:adjustRightInd w:val="0"/>
      <w:spacing w:after="0" w:line="240" w:lineRule="auto"/>
    </w:pPr>
    <w:rPr>
      <w:sz w:val="24"/>
      <w:szCs w:val="24"/>
    </w:rPr>
  </w:style>
  <w:style w:type="paragraph" w:customStyle="1" w:styleId="Style5">
    <w:name w:val="Style5"/>
    <w:basedOn w:val="a"/>
    <w:uiPriority w:val="99"/>
    <w:rsid w:val="001D16C9"/>
    <w:pPr>
      <w:widowControl w:val="0"/>
      <w:autoSpaceDE w:val="0"/>
      <w:autoSpaceDN w:val="0"/>
      <w:adjustRightInd w:val="0"/>
      <w:spacing w:after="0" w:line="206" w:lineRule="exact"/>
    </w:pPr>
    <w:rPr>
      <w:sz w:val="24"/>
      <w:szCs w:val="24"/>
    </w:rPr>
  </w:style>
  <w:style w:type="character" w:customStyle="1" w:styleId="FontStyle11">
    <w:name w:val="Font Style11"/>
    <w:uiPriority w:val="99"/>
    <w:rsid w:val="001D16C9"/>
    <w:rPr>
      <w:rFonts w:ascii="Calibri" w:hAnsi="Calibri" w:cs="Calibri"/>
      <w:b/>
      <w:bCs/>
      <w:sz w:val="14"/>
      <w:szCs w:val="14"/>
    </w:rPr>
  </w:style>
  <w:style w:type="character" w:customStyle="1" w:styleId="FontStyle12">
    <w:name w:val="Font Style12"/>
    <w:uiPriority w:val="99"/>
    <w:rsid w:val="001D16C9"/>
    <w:rPr>
      <w:rFonts w:ascii="Times New Roman" w:hAnsi="Times New Roman" w:cs="Times New Roman"/>
      <w:i/>
      <w:iCs/>
      <w:sz w:val="14"/>
      <w:szCs w:val="14"/>
    </w:rPr>
  </w:style>
  <w:style w:type="character" w:customStyle="1" w:styleId="FontStyle13">
    <w:name w:val="Font Style13"/>
    <w:uiPriority w:val="99"/>
    <w:rsid w:val="001D16C9"/>
    <w:rPr>
      <w:rFonts w:ascii="Times New Roman" w:hAnsi="Times New Roman" w:cs="Times New Roman"/>
      <w:sz w:val="14"/>
      <w:szCs w:val="14"/>
    </w:rPr>
  </w:style>
  <w:style w:type="paragraph" w:styleId="af3">
    <w:name w:val="Body Text Indent"/>
    <w:basedOn w:val="a"/>
    <w:link w:val="af4"/>
    <w:uiPriority w:val="99"/>
    <w:unhideWhenUsed/>
    <w:rsid w:val="00385828"/>
    <w:pPr>
      <w:spacing w:after="120"/>
      <w:ind w:left="283"/>
    </w:pPr>
  </w:style>
  <w:style w:type="character" w:customStyle="1" w:styleId="af4">
    <w:name w:val="Основной текст с отступом Знак"/>
    <w:link w:val="af3"/>
    <w:uiPriority w:val="99"/>
    <w:rsid w:val="00385828"/>
    <w:rPr>
      <w:rFonts w:eastAsia="Times New Roman"/>
      <w:lang w:eastAsia="ru-RU"/>
    </w:rPr>
  </w:style>
  <w:style w:type="character" w:customStyle="1" w:styleId="40">
    <w:name w:val="Заголовок 4 Знак"/>
    <w:link w:val="4"/>
    <w:uiPriority w:val="9"/>
    <w:semiHidden/>
    <w:rsid w:val="00A32C6A"/>
    <w:rPr>
      <w:rFonts w:ascii="Cambria" w:eastAsia="Times New Roman" w:hAnsi="Cambria" w:cs="Times New Roman"/>
      <w:b/>
      <w:bCs/>
      <w:i/>
      <w:iCs/>
      <w:color w:val="4F81BD"/>
      <w:lang w:eastAsia="ru-RU"/>
    </w:rPr>
  </w:style>
  <w:style w:type="paragraph" w:customStyle="1" w:styleId="ConsPlusNormal">
    <w:name w:val="ConsPlusNormal"/>
    <w:uiPriority w:val="99"/>
    <w:rsid w:val="00A32C6A"/>
    <w:pPr>
      <w:widowControl w:val="0"/>
      <w:autoSpaceDE w:val="0"/>
      <w:autoSpaceDN w:val="0"/>
      <w:adjustRightInd w:val="0"/>
      <w:ind w:firstLine="720"/>
    </w:pPr>
    <w:rPr>
      <w:rFonts w:ascii="Arial" w:hAnsi="Arial" w:cs="Arial"/>
    </w:rPr>
  </w:style>
  <w:style w:type="paragraph" w:styleId="af5">
    <w:name w:val="Title"/>
    <w:basedOn w:val="a"/>
    <w:link w:val="af6"/>
    <w:uiPriority w:val="99"/>
    <w:qFormat/>
    <w:rsid w:val="00A32C6A"/>
    <w:pPr>
      <w:spacing w:before="100" w:beforeAutospacing="1" w:after="100" w:afterAutospacing="1" w:line="240" w:lineRule="auto"/>
    </w:pPr>
    <w:rPr>
      <w:rFonts w:ascii="Times New Roman" w:eastAsia="Calibri" w:hAnsi="Times New Roman"/>
      <w:sz w:val="24"/>
      <w:szCs w:val="24"/>
    </w:rPr>
  </w:style>
  <w:style w:type="character" w:customStyle="1" w:styleId="af6">
    <w:name w:val="Название Знак"/>
    <w:link w:val="af5"/>
    <w:uiPriority w:val="99"/>
    <w:rsid w:val="00A32C6A"/>
    <w:rPr>
      <w:rFonts w:ascii="Times New Roman" w:eastAsia="Calibri" w:hAnsi="Times New Roman" w:cs="Times New Roman"/>
      <w:sz w:val="24"/>
      <w:szCs w:val="24"/>
      <w:lang w:eastAsia="ru-RU"/>
    </w:rPr>
  </w:style>
  <w:style w:type="paragraph" w:customStyle="1" w:styleId="11">
    <w:name w:val="Знак1 Знак Знак Знак"/>
    <w:basedOn w:val="a"/>
    <w:rsid w:val="006468C1"/>
    <w:pPr>
      <w:widowControl w:val="0"/>
      <w:adjustRightInd w:val="0"/>
      <w:spacing w:after="160" w:line="240" w:lineRule="exact"/>
      <w:jc w:val="right"/>
    </w:pPr>
    <w:rPr>
      <w:rFonts w:ascii="Times New Roman" w:hAnsi="Times New Roman"/>
      <w:sz w:val="20"/>
      <w:szCs w:val="20"/>
      <w:lang w:val="en-GB" w:eastAsia="en-US"/>
    </w:rPr>
  </w:style>
  <w:style w:type="paragraph" w:customStyle="1" w:styleId="21">
    <w:name w:val="Основной текст 21"/>
    <w:basedOn w:val="a"/>
    <w:rsid w:val="00A83405"/>
    <w:pPr>
      <w:widowControl w:val="0"/>
      <w:spacing w:before="20" w:after="0" w:line="240" w:lineRule="auto"/>
    </w:pPr>
    <w:rPr>
      <w:rFonts w:ascii="Times New Roman" w:hAnsi="Times New Roman" w:cs="Calibri"/>
      <w:b/>
      <w:bCs/>
      <w:sz w:val="24"/>
      <w:szCs w:val="24"/>
      <w:lang w:eastAsia="ar-SA"/>
    </w:rPr>
  </w:style>
  <w:style w:type="character" w:customStyle="1" w:styleId="WW-Absatz-Standardschriftart11111111">
    <w:name w:val="WW-Absatz-Standardschriftart11111111"/>
    <w:rsid w:val="00A83405"/>
  </w:style>
  <w:style w:type="paragraph" w:customStyle="1" w:styleId="12">
    <w:name w:val="Знак1 Знак Знак Знак"/>
    <w:basedOn w:val="a"/>
    <w:rsid w:val="00A83405"/>
    <w:pPr>
      <w:widowControl w:val="0"/>
      <w:adjustRightInd w:val="0"/>
      <w:spacing w:after="160" w:line="240" w:lineRule="exact"/>
      <w:jc w:val="right"/>
    </w:pPr>
    <w:rPr>
      <w:rFonts w:ascii="Times New Roman" w:hAnsi="Times New Roman"/>
      <w:sz w:val="20"/>
      <w:szCs w:val="20"/>
      <w:lang w:val="en-GB" w:eastAsia="en-US"/>
    </w:rPr>
  </w:style>
  <w:style w:type="paragraph" w:customStyle="1" w:styleId="13">
    <w:name w:val="Знак1"/>
    <w:basedOn w:val="a"/>
    <w:rsid w:val="000503F6"/>
    <w:pPr>
      <w:spacing w:after="0" w:line="240" w:lineRule="auto"/>
    </w:pPr>
    <w:rPr>
      <w:rFonts w:ascii="Verdana" w:hAnsi="Verdana" w:cs="Verdana"/>
      <w:sz w:val="20"/>
      <w:szCs w:val="20"/>
      <w:lang w:val="en-US" w:eastAsia="en-US"/>
    </w:rPr>
  </w:style>
  <w:style w:type="paragraph" w:customStyle="1" w:styleId="af7">
    <w:name w:val="Содержимое таблицы"/>
    <w:basedOn w:val="a"/>
    <w:rsid w:val="00004834"/>
    <w:pPr>
      <w:suppressLineNumbers/>
      <w:suppressAutoHyphens/>
      <w:spacing w:after="0" w:line="240" w:lineRule="auto"/>
    </w:pPr>
    <w:rPr>
      <w:rFonts w:ascii="Times New Roman" w:hAnsi="Times New Roman"/>
      <w:sz w:val="28"/>
      <w:szCs w:val="28"/>
      <w:lang w:eastAsia="ar-SA"/>
    </w:rPr>
  </w:style>
  <w:style w:type="paragraph" w:customStyle="1" w:styleId="20">
    <w:name w:val="Знак2"/>
    <w:basedOn w:val="a"/>
    <w:rsid w:val="00AE1E94"/>
    <w:pPr>
      <w:widowControl w:val="0"/>
      <w:suppressAutoHyphens/>
      <w:adjustRightInd w:val="0"/>
      <w:spacing w:after="160" w:line="240" w:lineRule="exact"/>
      <w:jc w:val="right"/>
    </w:pPr>
    <w:rPr>
      <w:rFonts w:ascii="Times New Roman" w:hAnsi="Times New Roman"/>
      <w:sz w:val="20"/>
      <w:szCs w:val="20"/>
      <w:lang w:val="en-GB" w:eastAsia="en-US"/>
    </w:rPr>
  </w:style>
  <w:style w:type="character" w:customStyle="1" w:styleId="FontStyle48">
    <w:name w:val="Font Style48"/>
    <w:rsid w:val="00F964E5"/>
    <w:rPr>
      <w:rFonts w:ascii="Times New Roman" w:hAnsi="Times New Roman" w:cs="Times New Roman"/>
      <w:sz w:val="22"/>
      <w:szCs w:val="22"/>
    </w:rPr>
  </w:style>
  <w:style w:type="paragraph" w:styleId="af8">
    <w:name w:val="No Spacing"/>
    <w:link w:val="af9"/>
    <w:qFormat/>
    <w:rsid w:val="00352CC7"/>
    <w:rPr>
      <w:rFonts w:eastAsia="Times New Roman"/>
      <w:sz w:val="22"/>
      <w:szCs w:val="22"/>
    </w:rPr>
  </w:style>
  <w:style w:type="paragraph" w:customStyle="1" w:styleId="51">
    <w:name w:val="çàãîëîâîê 5"/>
    <w:basedOn w:val="a"/>
    <w:next w:val="a"/>
    <w:rsid w:val="00220693"/>
    <w:pPr>
      <w:keepNext/>
      <w:autoSpaceDE w:val="0"/>
      <w:spacing w:after="0" w:line="240" w:lineRule="auto"/>
      <w:jc w:val="center"/>
    </w:pPr>
    <w:rPr>
      <w:rFonts w:ascii="Times New Roman" w:hAnsi="Times New Roman" w:cs="Calibri"/>
      <w:sz w:val="24"/>
      <w:szCs w:val="24"/>
      <w:lang w:eastAsia="ar-SA"/>
    </w:rPr>
  </w:style>
  <w:style w:type="paragraph" w:customStyle="1" w:styleId="14">
    <w:name w:val="Знак1"/>
    <w:basedOn w:val="a"/>
    <w:rsid w:val="00C24E35"/>
    <w:pPr>
      <w:spacing w:after="0" w:line="240" w:lineRule="auto"/>
    </w:pPr>
    <w:rPr>
      <w:rFonts w:ascii="Verdana" w:hAnsi="Verdana" w:cs="Verdana"/>
      <w:sz w:val="20"/>
      <w:szCs w:val="20"/>
      <w:lang w:val="en-US" w:eastAsia="en-US"/>
    </w:rPr>
  </w:style>
  <w:style w:type="paragraph" w:customStyle="1" w:styleId="p22">
    <w:name w:val="p22"/>
    <w:basedOn w:val="a"/>
    <w:rsid w:val="00945621"/>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945621"/>
  </w:style>
  <w:style w:type="paragraph" w:customStyle="1" w:styleId="p21">
    <w:name w:val="p21"/>
    <w:basedOn w:val="a"/>
    <w:rsid w:val="00945621"/>
    <w:pPr>
      <w:spacing w:before="100" w:beforeAutospacing="1" w:after="100" w:afterAutospacing="1" w:line="240" w:lineRule="auto"/>
    </w:pPr>
    <w:rPr>
      <w:rFonts w:ascii="Times New Roman" w:hAnsi="Times New Roman"/>
      <w:sz w:val="24"/>
      <w:szCs w:val="24"/>
    </w:rPr>
  </w:style>
  <w:style w:type="character" w:customStyle="1" w:styleId="s6">
    <w:name w:val="s6"/>
    <w:basedOn w:val="a0"/>
    <w:rsid w:val="00945621"/>
  </w:style>
  <w:style w:type="paragraph" w:customStyle="1" w:styleId="p11">
    <w:name w:val="p11"/>
    <w:basedOn w:val="a"/>
    <w:rsid w:val="00945621"/>
    <w:pPr>
      <w:spacing w:before="100" w:beforeAutospacing="1" w:after="100" w:afterAutospacing="1" w:line="240" w:lineRule="auto"/>
    </w:pPr>
    <w:rPr>
      <w:rFonts w:ascii="Times New Roman" w:hAnsi="Times New Roman"/>
      <w:sz w:val="24"/>
      <w:szCs w:val="24"/>
    </w:rPr>
  </w:style>
  <w:style w:type="paragraph" w:styleId="afa">
    <w:name w:val="Normal (Web)"/>
    <w:aliases w:val="Обычный (веб) Знак Знак,Обычный (Web)"/>
    <w:basedOn w:val="a"/>
    <w:uiPriority w:val="99"/>
    <w:qFormat/>
    <w:rsid w:val="00FA0FDD"/>
    <w:pPr>
      <w:spacing w:before="100" w:beforeAutospacing="1" w:after="100" w:afterAutospacing="1" w:line="240" w:lineRule="auto"/>
    </w:pPr>
    <w:rPr>
      <w:rFonts w:ascii="Times New Roman" w:hAnsi="Times New Roman"/>
      <w:sz w:val="24"/>
      <w:szCs w:val="24"/>
    </w:rPr>
  </w:style>
  <w:style w:type="character" w:customStyle="1" w:styleId="af9">
    <w:name w:val="Без интервала Знак"/>
    <w:link w:val="af8"/>
    <w:rsid w:val="0045554B"/>
    <w:rPr>
      <w:rFonts w:ascii="Calibri" w:hAnsi="Calibri"/>
      <w:sz w:val="22"/>
      <w:szCs w:val="22"/>
      <w:lang w:val="ru-RU" w:eastAsia="ru-RU" w:bidi="ar-SA"/>
    </w:rPr>
  </w:style>
  <w:style w:type="paragraph" w:customStyle="1" w:styleId="afb">
    <w:name w:val="Таблицы (моноширинный)"/>
    <w:basedOn w:val="a"/>
    <w:next w:val="a"/>
    <w:rsid w:val="00DD2856"/>
    <w:pPr>
      <w:widowControl w:val="0"/>
      <w:suppressAutoHyphens/>
      <w:spacing w:after="0" w:line="240" w:lineRule="auto"/>
      <w:jc w:val="both"/>
    </w:pPr>
    <w:rPr>
      <w:rFonts w:ascii="Courier New" w:eastAsia="Courier New" w:hAnsi="Courier New" w:cs="Courier New"/>
      <w:kern w:val="1"/>
      <w:sz w:val="24"/>
      <w:szCs w:val="24"/>
      <w:lang w:eastAsia="hi-IN" w:bidi="hi-IN"/>
    </w:rPr>
  </w:style>
  <w:style w:type="paragraph" w:customStyle="1" w:styleId="Standard">
    <w:name w:val="Standard"/>
    <w:rsid w:val="005F7E65"/>
    <w:pPr>
      <w:suppressAutoHyphens/>
      <w:autoSpaceDN w:val="0"/>
      <w:textAlignment w:val="baseline"/>
    </w:pPr>
    <w:rPr>
      <w:rFonts w:ascii="Times New Roman" w:eastAsia="Times New Roman" w:hAnsi="Times New Roman"/>
      <w:kern w:val="3"/>
      <w:lang w:eastAsia="zh-CN"/>
    </w:rPr>
  </w:style>
  <w:style w:type="paragraph" w:customStyle="1" w:styleId="Textbody">
    <w:name w:val="Text body"/>
    <w:basedOn w:val="Standard"/>
    <w:rsid w:val="005F7E65"/>
    <w:pPr>
      <w:jc w:val="center"/>
    </w:pPr>
    <w:rPr>
      <w:bCs/>
      <w:iCs/>
    </w:rPr>
  </w:style>
  <w:style w:type="paragraph" w:styleId="afc">
    <w:name w:val="Plain Text"/>
    <w:aliases w:val="Знак1 Знак"/>
    <w:basedOn w:val="a"/>
    <w:link w:val="afd"/>
    <w:rsid w:val="000B152D"/>
    <w:pPr>
      <w:spacing w:after="0" w:line="240" w:lineRule="auto"/>
    </w:pPr>
    <w:rPr>
      <w:rFonts w:ascii="Courier New" w:eastAsia="Batang" w:hAnsi="Courier New"/>
      <w:sz w:val="20"/>
      <w:szCs w:val="20"/>
    </w:rPr>
  </w:style>
  <w:style w:type="character" w:customStyle="1" w:styleId="afd">
    <w:name w:val="Текст Знак"/>
    <w:aliases w:val="Знак1 Знак Знак"/>
    <w:link w:val="afc"/>
    <w:rsid w:val="000B152D"/>
    <w:rPr>
      <w:rFonts w:ascii="Courier New" w:eastAsia="Batang" w:hAnsi="Courier New"/>
    </w:rPr>
  </w:style>
  <w:style w:type="character" w:customStyle="1" w:styleId="50">
    <w:name w:val="Заголовок 5 Знак"/>
    <w:link w:val="5"/>
    <w:uiPriority w:val="9"/>
    <w:semiHidden/>
    <w:rsid w:val="004A64A7"/>
    <w:rPr>
      <w:rFonts w:eastAsia="Times New Roman"/>
      <w:b/>
      <w:bCs/>
      <w:i/>
      <w:iCs/>
      <w:sz w:val="26"/>
      <w:szCs w:val="26"/>
    </w:rPr>
  </w:style>
  <w:style w:type="character" w:styleId="afe">
    <w:name w:val="Strong"/>
    <w:uiPriority w:val="22"/>
    <w:qFormat/>
    <w:rsid w:val="00921B9A"/>
    <w:rPr>
      <w:b/>
      <w:bCs/>
    </w:rPr>
  </w:style>
  <w:style w:type="paragraph" w:customStyle="1" w:styleId="15">
    <w:name w:val="Абзац списка1"/>
    <w:basedOn w:val="a"/>
    <w:rsid w:val="00B12879"/>
    <w:pPr>
      <w:suppressAutoHyphens/>
    </w:pPr>
    <w:rPr>
      <w:rFonts w:eastAsia="Arial Unicode MS" w:cs="font292"/>
      <w:kern w:val="1"/>
      <w:lang w:eastAsia="ar-SA"/>
    </w:rPr>
  </w:style>
  <w:style w:type="paragraph" w:customStyle="1" w:styleId="16">
    <w:name w:val="Знак1 Знак Знак Знак"/>
    <w:basedOn w:val="a"/>
    <w:rsid w:val="00ED1CF3"/>
    <w:pPr>
      <w:widowControl w:val="0"/>
      <w:adjustRightInd w:val="0"/>
      <w:spacing w:after="160" w:line="240" w:lineRule="exact"/>
      <w:jc w:val="right"/>
    </w:pPr>
    <w:rPr>
      <w:rFonts w:ascii="Times New Roman" w:hAnsi="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5556">
      <w:bodyDiv w:val="1"/>
      <w:marLeft w:val="0"/>
      <w:marRight w:val="0"/>
      <w:marTop w:val="0"/>
      <w:marBottom w:val="0"/>
      <w:divBdr>
        <w:top w:val="none" w:sz="0" w:space="0" w:color="auto"/>
        <w:left w:val="none" w:sz="0" w:space="0" w:color="auto"/>
        <w:bottom w:val="none" w:sz="0" w:space="0" w:color="auto"/>
        <w:right w:val="none" w:sz="0" w:space="0" w:color="auto"/>
      </w:divBdr>
    </w:div>
    <w:div w:id="117527450">
      <w:bodyDiv w:val="1"/>
      <w:marLeft w:val="0"/>
      <w:marRight w:val="0"/>
      <w:marTop w:val="0"/>
      <w:marBottom w:val="0"/>
      <w:divBdr>
        <w:top w:val="none" w:sz="0" w:space="0" w:color="auto"/>
        <w:left w:val="none" w:sz="0" w:space="0" w:color="auto"/>
        <w:bottom w:val="none" w:sz="0" w:space="0" w:color="auto"/>
        <w:right w:val="none" w:sz="0" w:space="0" w:color="auto"/>
      </w:divBdr>
    </w:div>
    <w:div w:id="150760490">
      <w:bodyDiv w:val="1"/>
      <w:marLeft w:val="0"/>
      <w:marRight w:val="0"/>
      <w:marTop w:val="0"/>
      <w:marBottom w:val="0"/>
      <w:divBdr>
        <w:top w:val="none" w:sz="0" w:space="0" w:color="auto"/>
        <w:left w:val="none" w:sz="0" w:space="0" w:color="auto"/>
        <w:bottom w:val="none" w:sz="0" w:space="0" w:color="auto"/>
        <w:right w:val="none" w:sz="0" w:space="0" w:color="auto"/>
      </w:divBdr>
    </w:div>
    <w:div w:id="339697724">
      <w:bodyDiv w:val="1"/>
      <w:marLeft w:val="0"/>
      <w:marRight w:val="0"/>
      <w:marTop w:val="0"/>
      <w:marBottom w:val="0"/>
      <w:divBdr>
        <w:top w:val="none" w:sz="0" w:space="0" w:color="auto"/>
        <w:left w:val="none" w:sz="0" w:space="0" w:color="auto"/>
        <w:bottom w:val="none" w:sz="0" w:space="0" w:color="auto"/>
        <w:right w:val="none" w:sz="0" w:space="0" w:color="auto"/>
      </w:divBdr>
    </w:div>
    <w:div w:id="352347684">
      <w:bodyDiv w:val="1"/>
      <w:marLeft w:val="0"/>
      <w:marRight w:val="0"/>
      <w:marTop w:val="0"/>
      <w:marBottom w:val="0"/>
      <w:divBdr>
        <w:top w:val="none" w:sz="0" w:space="0" w:color="auto"/>
        <w:left w:val="none" w:sz="0" w:space="0" w:color="auto"/>
        <w:bottom w:val="none" w:sz="0" w:space="0" w:color="auto"/>
        <w:right w:val="none" w:sz="0" w:space="0" w:color="auto"/>
      </w:divBdr>
    </w:div>
    <w:div w:id="530068336">
      <w:bodyDiv w:val="1"/>
      <w:marLeft w:val="0"/>
      <w:marRight w:val="0"/>
      <w:marTop w:val="0"/>
      <w:marBottom w:val="0"/>
      <w:divBdr>
        <w:top w:val="none" w:sz="0" w:space="0" w:color="auto"/>
        <w:left w:val="none" w:sz="0" w:space="0" w:color="auto"/>
        <w:bottom w:val="none" w:sz="0" w:space="0" w:color="auto"/>
        <w:right w:val="none" w:sz="0" w:space="0" w:color="auto"/>
      </w:divBdr>
    </w:div>
    <w:div w:id="536162887">
      <w:bodyDiv w:val="1"/>
      <w:marLeft w:val="0"/>
      <w:marRight w:val="0"/>
      <w:marTop w:val="0"/>
      <w:marBottom w:val="0"/>
      <w:divBdr>
        <w:top w:val="none" w:sz="0" w:space="0" w:color="auto"/>
        <w:left w:val="none" w:sz="0" w:space="0" w:color="auto"/>
        <w:bottom w:val="none" w:sz="0" w:space="0" w:color="auto"/>
        <w:right w:val="none" w:sz="0" w:space="0" w:color="auto"/>
      </w:divBdr>
    </w:div>
    <w:div w:id="592586703">
      <w:bodyDiv w:val="1"/>
      <w:marLeft w:val="0"/>
      <w:marRight w:val="0"/>
      <w:marTop w:val="0"/>
      <w:marBottom w:val="0"/>
      <w:divBdr>
        <w:top w:val="none" w:sz="0" w:space="0" w:color="auto"/>
        <w:left w:val="none" w:sz="0" w:space="0" w:color="auto"/>
        <w:bottom w:val="none" w:sz="0" w:space="0" w:color="auto"/>
        <w:right w:val="none" w:sz="0" w:space="0" w:color="auto"/>
      </w:divBdr>
    </w:div>
    <w:div w:id="634796387">
      <w:bodyDiv w:val="1"/>
      <w:marLeft w:val="0"/>
      <w:marRight w:val="0"/>
      <w:marTop w:val="0"/>
      <w:marBottom w:val="0"/>
      <w:divBdr>
        <w:top w:val="none" w:sz="0" w:space="0" w:color="auto"/>
        <w:left w:val="none" w:sz="0" w:space="0" w:color="auto"/>
        <w:bottom w:val="none" w:sz="0" w:space="0" w:color="auto"/>
        <w:right w:val="none" w:sz="0" w:space="0" w:color="auto"/>
      </w:divBdr>
    </w:div>
    <w:div w:id="662003421">
      <w:bodyDiv w:val="1"/>
      <w:marLeft w:val="0"/>
      <w:marRight w:val="0"/>
      <w:marTop w:val="0"/>
      <w:marBottom w:val="0"/>
      <w:divBdr>
        <w:top w:val="none" w:sz="0" w:space="0" w:color="auto"/>
        <w:left w:val="none" w:sz="0" w:space="0" w:color="auto"/>
        <w:bottom w:val="none" w:sz="0" w:space="0" w:color="auto"/>
        <w:right w:val="none" w:sz="0" w:space="0" w:color="auto"/>
      </w:divBdr>
      <w:divsChild>
        <w:div w:id="1619288302">
          <w:marLeft w:val="0"/>
          <w:marRight w:val="0"/>
          <w:marTop w:val="0"/>
          <w:marBottom w:val="0"/>
          <w:divBdr>
            <w:top w:val="none" w:sz="0" w:space="0" w:color="auto"/>
            <w:left w:val="none" w:sz="0" w:space="0" w:color="auto"/>
            <w:bottom w:val="none" w:sz="0" w:space="0" w:color="auto"/>
            <w:right w:val="none" w:sz="0" w:space="0" w:color="auto"/>
          </w:divBdr>
          <w:divsChild>
            <w:div w:id="193034334">
              <w:marLeft w:val="0"/>
              <w:marRight w:val="0"/>
              <w:marTop w:val="0"/>
              <w:marBottom w:val="0"/>
              <w:divBdr>
                <w:top w:val="none" w:sz="0" w:space="0" w:color="auto"/>
                <w:left w:val="none" w:sz="0" w:space="0" w:color="auto"/>
                <w:bottom w:val="none" w:sz="0" w:space="0" w:color="auto"/>
                <w:right w:val="none" w:sz="0" w:space="0" w:color="auto"/>
              </w:divBdr>
              <w:divsChild>
                <w:div w:id="209457914">
                  <w:marLeft w:val="0"/>
                  <w:marRight w:val="0"/>
                  <w:marTop w:val="0"/>
                  <w:marBottom w:val="0"/>
                  <w:divBdr>
                    <w:top w:val="none" w:sz="0" w:space="0" w:color="auto"/>
                    <w:left w:val="none" w:sz="0" w:space="0" w:color="auto"/>
                    <w:bottom w:val="none" w:sz="0" w:space="0" w:color="auto"/>
                    <w:right w:val="none" w:sz="0" w:space="0" w:color="auto"/>
                  </w:divBdr>
                  <w:divsChild>
                    <w:div w:id="1150950796">
                      <w:marLeft w:val="0"/>
                      <w:marRight w:val="0"/>
                      <w:marTop w:val="0"/>
                      <w:marBottom w:val="318"/>
                      <w:divBdr>
                        <w:top w:val="none" w:sz="0" w:space="0" w:color="auto"/>
                        <w:left w:val="none" w:sz="0" w:space="0" w:color="auto"/>
                        <w:bottom w:val="none" w:sz="0" w:space="0" w:color="auto"/>
                        <w:right w:val="none" w:sz="0" w:space="0" w:color="auto"/>
                      </w:divBdr>
                      <w:divsChild>
                        <w:div w:id="1926496314">
                          <w:marLeft w:val="0"/>
                          <w:marRight w:val="0"/>
                          <w:marTop w:val="0"/>
                          <w:marBottom w:val="0"/>
                          <w:divBdr>
                            <w:top w:val="none" w:sz="0" w:space="0" w:color="auto"/>
                            <w:left w:val="none" w:sz="0" w:space="0" w:color="auto"/>
                            <w:bottom w:val="none" w:sz="0" w:space="0" w:color="auto"/>
                            <w:right w:val="none" w:sz="0" w:space="0" w:color="auto"/>
                          </w:divBdr>
                          <w:divsChild>
                            <w:div w:id="736510553">
                              <w:marLeft w:val="0"/>
                              <w:marRight w:val="0"/>
                              <w:marTop w:val="0"/>
                              <w:marBottom w:val="0"/>
                              <w:divBdr>
                                <w:top w:val="none" w:sz="0" w:space="0" w:color="auto"/>
                                <w:left w:val="none" w:sz="0" w:space="0" w:color="auto"/>
                                <w:bottom w:val="none" w:sz="0" w:space="0" w:color="auto"/>
                                <w:right w:val="none" w:sz="0" w:space="0" w:color="auto"/>
                              </w:divBdr>
                              <w:divsChild>
                                <w:div w:id="1638411415">
                                  <w:marLeft w:val="0"/>
                                  <w:marRight w:val="0"/>
                                  <w:marTop w:val="0"/>
                                  <w:marBottom w:val="0"/>
                                  <w:divBdr>
                                    <w:top w:val="none" w:sz="0" w:space="0" w:color="auto"/>
                                    <w:left w:val="none" w:sz="0" w:space="0" w:color="auto"/>
                                    <w:bottom w:val="none" w:sz="0" w:space="0" w:color="auto"/>
                                    <w:right w:val="none" w:sz="0" w:space="0" w:color="auto"/>
                                  </w:divBdr>
                                  <w:divsChild>
                                    <w:div w:id="148223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461204">
      <w:bodyDiv w:val="1"/>
      <w:marLeft w:val="0"/>
      <w:marRight w:val="0"/>
      <w:marTop w:val="0"/>
      <w:marBottom w:val="0"/>
      <w:divBdr>
        <w:top w:val="none" w:sz="0" w:space="0" w:color="auto"/>
        <w:left w:val="none" w:sz="0" w:space="0" w:color="auto"/>
        <w:bottom w:val="none" w:sz="0" w:space="0" w:color="auto"/>
        <w:right w:val="none" w:sz="0" w:space="0" w:color="auto"/>
      </w:divBdr>
    </w:div>
    <w:div w:id="757749177">
      <w:bodyDiv w:val="1"/>
      <w:marLeft w:val="0"/>
      <w:marRight w:val="0"/>
      <w:marTop w:val="0"/>
      <w:marBottom w:val="0"/>
      <w:divBdr>
        <w:top w:val="none" w:sz="0" w:space="0" w:color="auto"/>
        <w:left w:val="none" w:sz="0" w:space="0" w:color="auto"/>
        <w:bottom w:val="none" w:sz="0" w:space="0" w:color="auto"/>
        <w:right w:val="none" w:sz="0" w:space="0" w:color="auto"/>
      </w:divBdr>
    </w:div>
    <w:div w:id="762729610">
      <w:bodyDiv w:val="1"/>
      <w:marLeft w:val="0"/>
      <w:marRight w:val="0"/>
      <w:marTop w:val="0"/>
      <w:marBottom w:val="0"/>
      <w:divBdr>
        <w:top w:val="none" w:sz="0" w:space="0" w:color="auto"/>
        <w:left w:val="none" w:sz="0" w:space="0" w:color="auto"/>
        <w:bottom w:val="none" w:sz="0" w:space="0" w:color="auto"/>
        <w:right w:val="none" w:sz="0" w:space="0" w:color="auto"/>
      </w:divBdr>
    </w:div>
    <w:div w:id="805705230">
      <w:bodyDiv w:val="1"/>
      <w:marLeft w:val="0"/>
      <w:marRight w:val="0"/>
      <w:marTop w:val="0"/>
      <w:marBottom w:val="0"/>
      <w:divBdr>
        <w:top w:val="none" w:sz="0" w:space="0" w:color="auto"/>
        <w:left w:val="none" w:sz="0" w:space="0" w:color="auto"/>
        <w:bottom w:val="none" w:sz="0" w:space="0" w:color="auto"/>
        <w:right w:val="none" w:sz="0" w:space="0" w:color="auto"/>
      </w:divBdr>
    </w:div>
    <w:div w:id="849637063">
      <w:bodyDiv w:val="1"/>
      <w:marLeft w:val="0"/>
      <w:marRight w:val="0"/>
      <w:marTop w:val="0"/>
      <w:marBottom w:val="0"/>
      <w:divBdr>
        <w:top w:val="none" w:sz="0" w:space="0" w:color="auto"/>
        <w:left w:val="none" w:sz="0" w:space="0" w:color="auto"/>
        <w:bottom w:val="none" w:sz="0" w:space="0" w:color="auto"/>
        <w:right w:val="none" w:sz="0" w:space="0" w:color="auto"/>
      </w:divBdr>
    </w:div>
    <w:div w:id="850989452">
      <w:bodyDiv w:val="1"/>
      <w:marLeft w:val="0"/>
      <w:marRight w:val="0"/>
      <w:marTop w:val="0"/>
      <w:marBottom w:val="0"/>
      <w:divBdr>
        <w:top w:val="none" w:sz="0" w:space="0" w:color="auto"/>
        <w:left w:val="none" w:sz="0" w:space="0" w:color="auto"/>
        <w:bottom w:val="none" w:sz="0" w:space="0" w:color="auto"/>
        <w:right w:val="none" w:sz="0" w:space="0" w:color="auto"/>
      </w:divBdr>
    </w:div>
    <w:div w:id="866335015">
      <w:bodyDiv w:val="1"/>
      <w:marLeft w:val="0"/>
      <w:marRight w:val="0"/>
      <w:marTop w:val="0"/>
      <w:marBottom w:val="0"/>
      <w:divBdr>
        <w:top w:val="none" w:sz="0" w:space="0" w:color="auto"/>
        <w:left w:val="none" w:sz="0" w:space="0" w:color="auto"/>
        <w:bottom w:val="none" w:sz="0" w:space="0" w:color="auto"/>
        <w:right w:val="none" w:sz="0" w:space="0" w:color="auto"/>
      </w:divBdr>
    </w:div>
    <w:div w:id="882793400">
      <w:bodyDiv w:val="1"/>
      <w:marLeft w:val="0"/>
      <w:marRight w:val="0"/>
      <w:marTop w:val="0"/>
      <w:marBottom w:val="0"/>
      <w:divBdr>
        <w:top w:val="none" w:sz="0" w:space="0" w:color="auto"/>
        <w:left w:val="none" w:sz="0" w:space="0" w:color="auto"/>
        <w:bottom w:val="none" w:sz="0" w:space="0" w:color="auto"/>
        <w:right w:val="none" w:sz="0" w:space="0" w:color="auto"/>
      </w:divBdr>
    </w:div>
    <w:div w:id="930313010">
      <w:bodyDiv w:val="1"/>
      <w:marLeft w:val="0"/>
      <w:marRight w:val="0"/>
      <w:marTop w:val="0"/>
      <w:marBottom w:val="0"/>
      <w:divBdr>
        <w:top w:val="none" w:sz="0" w:space="0" w:color="auto"/>
        <w:left w:val="none" w:sz="0" w:space="0" w:color="auto"/>
        <w:bottom w:val="none" w:sz="0" w:space="0" w:color="auto"/>
        <w:right w:val="none" w:sz="0" w:space="0" w:color="auto"/>
      </w:divBdr>
    </w:div>
    <w:div w:id="1051460704">
      <w:bodyDiv w:val="1"/>
      <w:marLeft w:val="0"/>
      <w:marRight w:val="0"/>
      <w:marTop w:val="0"/>
      <w:marBottom w:val="0"/>
      <w:divBdr>
        <w:top w:val="none" w:sz="0" w:space="0" w:color="auto"/>
        <w:left w:val="none" w:sz="0" w:space="0" w:color="auto"/>
        <w:bottom w:val="none" w:sz="0" w:space="0" w:color="auto"/>
        <w:right w:val="none" w:sz="0" w:space="0" w:color="auto"/>
      </w:divBdr>
    </w:div>
    <w:div w:id="1199855201">
      <w:bodyDiv w:val="1"/>
      <w:marLeft w:val="0"/>
      <w:marRight w:val="0"/>
      <w:marTop w:val="150"/>
      <w:marBottom w:val="150"/>
      <w:divBdr>
        <w:top w:val="none" w:sz="0" w:space="0" w:color="auto"/>
        <w:left w:val="none" w:sz="0" w:space="0" w:color="auto"/>
        <w:bottom w:val="none" w:sz="0" w:space="0" w:color="auto"/>
        <w:right w:val="none" w:sz="0" w:space="0" w:color="auto"/>
      </w:divBdr>
      <w:divsChild>
        <w:div w:id="812143279">
          <w:marLeft w:val="0"/>
          <w:marRight w:val="0"/>
          <w:marTop w:val="0"/>
          <w:marBottom w:val="0"/>
          <w:divBdr>
            <w:top w:val="none" w:sz="0" w:space="0" w:color="auto"/>
            <w:left w:val="none" w:sz="0" w:space="0" w:color="auto"/>
            <w:bottom w:val="none" w:sz="0" w:space="0" w:color="auto"/>
            <w:right w:val="none" w:sz="0" w:space="0" w:color="auto"/>
          </w:divBdr>
          <w:divsChild>
            <w:div w:id="1742829341">
              <w:marLeft w:val="0"/>
              <w:marRight w:val="0"/>
              <w:marTop w:val="0"/>
              <w:marBottom w:val="0"/>
              <w:divBdr>
                <w:top w:val="none" w:sz="0" w:space="0" w:color="auto"/>
                <w:left w:val="none" w:sz="0" w:space="0" w:color="auto"/>
                <w:bottom w:val="none" w:sz="0" w:space="0" w:color="auto"/>
                <w:right w:val="none" w:sz="0" w:space="0" w:color="auto"/>
              </w:divBdr>
              <w:divsChild>
                <w:div w:id="817842352">
                  <w:marLeft w:val="0"/>
                  <w:marRight w:val="0"/>
                  <w:marTop w:val="0"/>
                  <w:marBottom w:val="0"/>
                  <w:divBdr>
                    <w:top w:val="none" w:sz="0" w:space="0" w:color="auto"/>
                    <w:left w:val="none" w:sz="0" w:space="0" w:color="auto"/>
                    <w:bottom w:val="none" w:sz="0" w:space="0" w:color="auto"/>
                    <w:right w:val="none" w:sz="0" w:space="0" w:color="auto"/>
                  </w:divBdr>
                </w:div>
                <w:div w:id="863707388">
                  <w:marLeft w:val="0"/>
                  <w:marRight w:val="0"/>
                  <w:marTop w:val="0"/>
                  <w:marBottom w:val="0"/>
                  <w:divBdr>
                    <w:top w:val="none" w:sz="0" w:space="0" w:color="auto"/>
                    <w:left w:val="none" w:sz="0" w:space="0" w:color="auto"/>
                    <w:bottom w:val="none" w:sz="0" w:space="0" w:color="auto"/>
                    <w:right w:val="none" w:sz="0" w:space="0" w:color="auto"/>
                  </w:divBdr>
                </w:div>
                <w:div w:id="1577011330">
                  <w:marLeft w:val="0"/>
                  <w:marRight w:val="0"/>
                  <w:marTop w:val="0"/>
                  <w:marBottom w:val="0"/>
                  <w:divBdr>
                    <w:top w:val="none" w:sz="0" w:space="0" w:color="auto"/>
                    <w:left w:val="none" w:sz="0" w:space="0" w:color="auto"/>
                    <w:bottom w:val="none" w:sz="0" w:space="0" w:color="auto"/>
                    <w:right w:val="none" w:sz="0" w:space="0" w:color="auto"/>
                  </w:divBdr>
                  <w:divsChild>
                    <w:div w:id="31634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794987">
          <w:marLeft w:val="0"/>
          <w:marRight w:val="0"/>
          <w:marTop w:val="0"/>
          <w:marBottom w:val="0"/>
          <w:divBdr>
            <w:top w:val="none" w:sz="0" w:space="0" w:color="auto"/>
            <w:left w:val="none" w:sz="0" w:space="0" w:color="auto"/>
            <w:bottom w:val="none" w:sz="0" w:space="0" w:color="auto"/>
            <w:right w:val="none" w:sz="0" w:space="0" w:color="auto"/>
          </w:divBdr>
          <w:divsChild>
            <w:div w:id="646861518">
              <w:marLeft w:val="0"/>
              <w:marRight w:val="0"/>
              <w:marTop w:val="75"/>
              <w:marBottom w:val="75"/>
              <w:divBdr>
                <w:top w:val="none" w:sz="0" w:space="0" w:color="auto"/>
                <w:left w:val="none" w:sz="0" w:space="0" w:color="auto"/>
                <w:bottom w:val="none" w:sz="0" w:space="0" w:color="auto"/>
                <w:right w:val="none" w:sz="0" w:space="0" w:color="auto"/>
              </w:divBdr>
              <w:divsChild>
                <w:div w:id="40503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600589">
          <w:marLeft w:val="0"/>
          <w:marRight w:val="0"/>
          <w:marTop w:val="0"/>
          <w:marBottom w:val="0"/>
          <w:divBdr>
            <w:top w:val="none" w:sz="0" w:space="0" w:color="auto"/>
            <w:left w:val="none" w:sz="0" w:space="0" w:color="auto"/>
            <w:bottom w:val="none" w:sz="0" w:space="0" w:color="auto"/>
            <w:right w:val="none" w:sz="0" w:space="0" w:color="auto"/>
          </w:divBdr>
          <w:divsChild>
            <w:div w:id="61367999">
              <w:marLeft w:val="0"/>
              <w:marRight w:val="0"/>
              <w:marTop w:val="75"/>
              <w:marBottom w:val="75"/>
              <w:divBdr>
                <w:top w:val="none" w:sz="0" w:space="0" w:color="auto"/>
                <w:left w:val="none" w:sz="0" w:space="0" w:color="auto"/>
                <w:bottom w:val="none" w:sz="0" w:space="0" w:color="auto"/>
                <w:right w:val="none" w:sz="0" w:space="0" w:color="auto"/>
              </w:divBdr>
              <w:divsChild>
                <w:div w:id="1637250400">
                  <w:marLeft w:val="0"/>
                  <w:marRight w:val="0"/>
                  <w:marTop w:val="0"/>
                  <w:marBottom w:val="0"/>
                  <w:divBdr>
                    <w:top w:val="none" w:sz="0" w:space="0" w:color="auto"/>
                    <w:left w:val="none" w:sz="0" w:space="0" w:color="auto"/>
                    <w:bottom w:val="none" w:sz="0" w:space="0" w:color="auto"/>
                    <w:right w:val="none" w:sz="0" w:space="0" w:color="auto"/>
                  </w:divBdr>
                </w:div>
              </w:divsChild>
            </w:div>
            <w:div w:id="622999491">
              <w:marLeft w:val="0"/>
              <w:marRight w:val="0"/>
              <w:marTop w:val="75"/>
              <w:marBottom w:val="75"/>
              <w:divBdr>
                <w:top w:val="none" w:sz="0" w:space="0" w:color="auto"/>
                <w:left w:val="none" w:sz="0" w:space="0" w:color="auto"/>
                <w:bottom w:val="none" w:sz="0" w:space="0" w:color="auto"/>
                <w:right w:val="none" w:sz="0" w:space="0" w:color="auto"/>
              </w:divBdr>
              <w:divsChild>
                <w:div w:id="235434009">
                  <w:marLeft w:val="0"/>
                  <w:marRight w:val="0"/>
                  <w:marTop w:val="0"/>
                  <w:marBottom w:val="0"/>
                  <w:divBdr>
                    <w:top w:val="none" w:sz="0" w:space="0" w:color="auto"/>
                    <w:left w:val="none" w:sz="0" w:space="0" w:color="auto"/>
                    <w:bottom w:val="none" w:sz="0" w:space="0" w:color="auto"/>
                    <w:right w:val="none" w:sz="0" w:space="0" w:color="auto"/>
                  </w:divBdr>
                </w:div>
              </w:divsChild>
            </w:div>
            <w:div w:id="1626694213">
              <w:marLeft w:val="0"/>
              <w:marRight w:val="0"/>
              <w:marTop w:val="75"/>
              <w:marBottom w:val="75"/>
              <w:divBdr>
                <w:top w:val="none" w:sz="0" w:space="0" w:color="auto"/>
                <w:left w:val="none" w:sz="0" w:space="0" w:color="auto"/>
                <w:bottom w:val="none" w:sz="0" w:space="0" w:color="auto"/>
                <w:right w:val="none" w:sz="0" w:space="0" w:color="auto"/>
              </w:divBdr>
              <w:divsChild>
                <w:div w:id="135214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81263">
      <w:bodyDiv w:val="1"/>
      <w:marLeft w:val="0"/>
      <w:marRight w:val="0"/>
      <w:marTop w:val="0"/>
      <w:marBottom w:val="0"/>
      <w:divBdr>
        <w:top w:val="none" w:sz="0" w:space="0" w:color="auto"/>
        <w:left w:val="none" w:sz="0" w:space="0" w:color="auto"/>
        <w:bottom w:val="none" w:sz="0" w:space="0" w:color="auto"/>
        <w:right w:val="none" w:sz="0" w:space="0" w:color="auto"/>
      </w:divBdr>
    </w:div>
    <w:div w:id="1274750016">
      <w:bodyDiv w:val="1"/>
      <w:marLeft w:val="0"/>
      <w:marRight w:val="0"/>
      <w:marTop w:val="0"/>
      <w:marBottom w:val="0"/>
      <w:divBdr>
        <w:top w:val="none" w:sz="0" w:space="0" w:color="auto"/>
        <w:left w:val="none" w:sz="0" w:space="0" w:color="auto"/>
        <w:bottom w:val="none" w:sz="0" w:space="0" w:color="auto"/>
        <w:right w:val="none" w:sz="0" w:space="0" w:color="auto"/>
      </w:divBdr>
    </w:div>
    <w:div w:id="1429497602">
      <w:bodyDiv w:val="1"/>
      <w:marLeft w:val="0"/>
      <w:marRight w:val="0"/>
      <w:marTop w:val="0"/>
      <w:marBottom w:val="0"/>
      <w:divBdr>
        <w:top w:val="none" w:sz="0" w:space="0" w:color="auto"/>
        <w:left w:val="none" w:sz="0" w:space="0" w:color="auto"/>
        <w:bottom w:val="none" w:sz="0" w:space="0" w:color="auto"/>
        <w:right w:val="none" w:sz="0" w:space="0" w:color="auto"/>
      </w:divBdr>
    </w:div>
    <w:div w:id="1431507666">
      <w:bodyDiv w:val="1"/>
      <w:marLeft w:val="0"/>
      <w:marRight w:val="0"/>
      <w:marTop w:val="0"/>
      <w:marBottom w:val="0"/>
      <w:divBdr>
        <w:top w:val="none" w:sz="0" w:space="0" w:color="auto"/>
        <w:left w:val="none" w:sz="0" w:space="0" w:color="auto"/>
        <w:bottom w:val="none" w:sz="0" w:space="0" w:color="auto"/>
        <w:right w:val="none" w:sz="0" w:space="0" w:color="auto"/>
      </w:divBdr>
    </w:div>
    <w:div w:id="1540775089">
      <w:bodyDiv w:val="1"/>
      <w:marLeft w:val="0"/>
      <w:marRight w:val="0"/>
      <w:marTop w:val="0"/>
      <w:marBottom w:val="0"/>
      <w:divBdr>
        <w:top w:val="none" w:sz="0" w:space="0" w:color="auto"/>
        <w:left w:val="none" w:sz="0" w:space="0" w:color="auto"/>
        <w:bottom w:val="none" w:sz="0" w:space="0" w:color="auto"/>
        <w:right w:val="none" w:sz="0" w:space="0" w:color="auto"/>
      </w:divBdr>
    </w:div>
    <w:div w:id="1583678348">
      <w:bodyDiv w:val="1"/>
      <w:marLeft w:val="0"/>
      <w:marRight w:val="0"/>
      <w:marTop w:val="0"/>
      <w:marBottom w:val="0"/>
      <w:divBdr>
        <w:top w:val="none" w:sz="0" w:space="0" w:color="auto"/>
        <w:left w:val="none" w:sz="0" w:space="0" w:color="auto"/>
        <w:bottom w:val="none" w:sz="0" w:space="0" w:color="auto"/>
        <w:right w:val="none" w:sz="0" w:space="0" w:color="auto"/>
      </w:divBdr>
    </w:div>
    <w:div w:id="1647541096">
      <w:bodyDiv w:val="1"/>
      <w:marLeft w:val="0"/>
      <w:marRight w:val="0"/>
      <w:marTop w:val="0"/>
      <w:marBottom w:val="0"/>
      <w:divBdr>
        <w:top w:val="none" w:sz="0" w:space="0" w:color="auto"/>
        <w:left w:val="none" w:sz="0" w:space="0" w:color="auto"/>
        <w:bottom w:val="none" w:sz="0" w:space="0" w:color="auto"/>
        <w:right w:val="none" w:sz="0" w:space="0" w:color="auto"/>
      </w:divBdr>
    </w:div>
    <w:div w:id="1809786188">
      <w:bodyDiv w:val="1"/>
      <w:marLeft w:val="0"/>
      <w:marRight w:val="0"/>
      <w:marTop w:val="0"/>
      <w:marBottom w:val="0"/>
      <w:divBdr>
        <w:top w:val="none" w:sz="0" w:space="0" w:color="auto"/>
        <w:left w:val="none" w:sz="0" w:space="0" w:color="auto"/>
        <w:bottom w:val="none" w:sz="0" w:space="0" w:color="auto"/>
        <w:right w:val="none" w:sz="0" w:space="0" w:color="auto"/>
      </w:divBdr>
    </w:div>
    <w:div w:id="1911580326">
      <w:bodyDiv w:val="1"/>
      <w:marLeft w:val="0"/>
      <w:marRight w:val="0"/>
      <w:marTop w:val="0"/>
      <w:marBottom w:val="0"/>
      <w:divBdr>
        <w:top w:val="none" w:sz="0" w:space="0" w:color="auto"/>
        <w:left w:val="none" w:sz="0" w:space="0" w:color="auto"/>
        <w:bottom w:val="none" w:sz="0" w:space="0" w:color="auto"/>
        <w:right w:val="none" w:sz="0" w:space="0" w:color="auto"/>
      </w:divBdr>
    </w:div>
    <w:div w:id="2031178165">
      <w:bodyDiv w:val="1"/>
      <w:marLeft w:val="0"/>
      <w:marRight w:val="0"/>
      <w:marTop w:val="0"/>
      <w:marBottom w:val="0"/>
      <w:divBdr>
        <w:top w:val="none" w:sz="0" w:space="0" w:color="auto"/>
        <w:left w:val="none" w:sz="0" w:space="0" w:color="auto"/>
        <w:bottom w:val="none" w:sz="0" w:space="0" w:color="auto"/>
        <w:right w:val="none" w:sz="0" w:space="0" w:color="auto"/>
      </w:divBdr>
    </w:div>
    <w:div w:id="2106224384">
      <w:bodyDiv w:val="1"/>
      <w:marLeft w:val="0"/>
      <w:marRight w:val="0"/>
      <w:marTop w:val="0"/>
      <w:marBottom w:val="0"/>
      <w:divBdr>
        <w:top w:val="none" w:sz="0" w:space="0" w:color="auto"/>
        <w:left w:val="none" w:sz="0" w:space="0" w:color="auto"/>
        <w:bottom w:val="none" w:sz="0" w:space="0" w:color="auto"/>
        <w:right w:val="none" w:sz="0" w:space="0" w:color="auto"/>
      </w:divBdr>
      <w:divsChild>
        <w:div w:id="1195534440">
          <w:marLeft w:val="0"/>
          <w:marRight w:val="0"/>
          <w:marTop w:val="0"/>
          <w:marBottom w:val="0"/>
          <w:divBdr>
            <w:top w:val="none" w:sz="0" w:space="0" w:color="auto"/>
            <w:left w:val="none" w:sz="0" w:space="0" w:color="auto"/>
            <w:bottom w:val="none" w:sz="0" w:space="0" w:color="auto"/>
            <w:right w:val="none" w:sz="0" w:space="0" w:color="auto"/>
          </w:divBdr>
          <w:divsChild>
            <w:div w:id="1703482571">
              <w:marLeft w:val="0"/>
              <w:marRight w:val="0"/>
              <w:marTop w:val="0"/>
              <w:marBottom w:val="0"/>
              <w:divBdr>
                <w:top w:val="none" w:sz="0" w:space="0" w:color="auto"/>
                <w:left w:val="none" w:sz="0" w:space="0" w:color="auto"/>
                <w:bottom w:val="none" w:sz="0" w:space="0" w:color="auto"/>
                <w:right w:val="none" w:sz="0" w:space="0" w:color="auto"/>
              </w:divBdr>
              <w:divsChild>
                <w:div w:id="109933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FC85164B5AD6CF431E5A687D7B393E3F1FB3B27FA59F9D3CCA732F350764BE1E3E71140537697C413E861F3mDS7E" TargetMode="External"/><Relationship Id="rId18" Type="http://schemas.openxmlformats.org/officeDocument/2006/relationships/hyperlink" Target="consultantplus://offline/ref=47CDF7080FA180104313767532DBA95BFF5557F95C78104734CDB39DEB6848A32141C9A5DCF22966B5508A71W7G4E" TargetMode="External"/><Relationship Id="rId26" Type="http://schemas.openxmlformats.org/officeDocument/2006/relationships/hyperlink" Target="consultantplus://offline/ref=612A0316E2D15301A90BA2F1FFC98A9ED8CB8118ED950DD163F2D68EB0BBA5F2DA165653638D6D7125FCE47BAFE5C7B13A08604ED6B288DA6DCC0F3A5BP5G" TargetMode="External"/><Relationship Id="rId39" Type="http://schemas.openxmlformats.org/officeDocument/2006/relationships/fontTable" Target="fontTable.xml"/><Relationship Id="rId21" Type="http://schemas.openxmlformats.org/officeDocument/2006/relationships/hyperlink" Target="consultantplus://offline/ref=C0F9F0661476A9A7D4501CB7DFDC0142E27E8934DCCD1E468F273DD68E98C09A52C6D7580D29A07BE5D90D56O2A7H" TargetMode="External"/><Relationship Id="rId34" Type="http://schemas.openxmlformats.org/officeDocument/2006/relationships/hyperlink" Target="consultantplus://offline/ref=6B68F4367301995C30DFFB917A53F61895FE21652189BD14FF295B1601F526EED392BA62472BF530DD88585B06DA06B75063894D490A5788400E47EBx23FJ" TargetMode="External"/><Relationship Id="rId7" Type="http://schemas.openxmlformats.org/officeDocument/2006/relationships/footnotes" Target="footnotes.xml"/><Relationship Id="rId12" Type="http://schemas.openxmlformats.org/officeDocument/2006/relationships/hyperlink" Target="consultantplus://offline/ref=F0BAB2453DA37B54A427B47770EC4D629CDFF1C94178ED93A8C124D319B77CB30C008921D4E4AF460626407DTAQ2G" TargetMode="External"/><Relationship Id="rId17" Type="http://schemas.openxmlformats.org/officeDocument/2006/relationships/hyperlink" Target="consultantplus://offline/ref=47CDF7080FA180104313767532DBA95BFF5557F95C78104734CDB39DEB6848A32141C9A5DCF22966B5508A71W7G4E" TargetMode="External"/><Relationship Id="rId25" Type="http://schemas.openxmlformats.org/officeDocument/2006/relationships/hyperlink" Target="consultantplus://offline/ref=0E1C8A32C1E7921AF6D2E3CA6A094F622650E506FE606B6E3BE2D8F4229E1B066D60E2730EB59D7F67DDA9DBkDSFE" TargetMode="External"/><Relationship Id="rId33" Type="http://schemas.openxmlformats.org/officeDocument/2006/relationships/hyperlink" Target="consultantplus://offline/ref=BDBAE927D291FE44FFB51EB71096403AF489ACFBC8F65BF5F3F7293612961AE5613223652E7BF04D705741F5d6R4H"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002212D1FD643385E83247B42BA5D47959F556758AD053C1B200184F4C78FEB4153DD57C9AC9FD9BA951AF1gE44D" TargetMode="External"/><Relationship Id="rId20" Type="http://schemas.openxmlformats.org/officeDocument/2006/relationships/hyperlink" Target="consultantplus://offline/ref=FBB14CA7B6711A86C45F9DF81E4CE3D3D7D67FF4FEAB330C6F0083C3050893678D68F4C9322AECBE218D6B6D4DJ5E" TargetMode="External"/><Relationship Id="rId29" Type="http://schemas.openxmlformats.org/officeDocument/2006/relationships/hyperlink" Target="consultantplus://offline/ref=81F185C4827D6221CBFAE06888434AFD18EFA448238393AD428F028B14E707A61DD0B21E539DED0102270680o4N7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BAB2453DA37B54A427B47770EC4D629CDFF1C94178ED93A8C124D319B77CB30C008921D4E4AF460626407DTAQ2G" TargetMode="External"/><Relationship Id="rId24" Type="http://schemas.openxmlformats.org/officeDocument/2006/relationships/hyperlink" Target="consultantplus://offline/ref=C36F11D1B46DF70C2F1B64DD8E635FA3311D7319C146ADE7709B401153817A082667F78EC41C35D4320F366Fz2C9H" TargetMode="External"/><Relationship Id="rId32" Type="http://schemas.openxmlformats.org/officeDocument/2006/relationships/hyperlink" Target="consultantplus://offline/ref=7A6157D95B2A200AE227623CBDF2F4CFCE3FDA3654370A77E64818EE7EDF9591453CCF03F4CB09C616A59CF417771A38CBB10907EC4F8929245EAF4DHBd7F"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7002212D1FD643385E83247B42BA5D47959F556758AD053C1B200184F4C78FEB4153DD57C9AC9FD9BA951AF1gE44D" TargetMode="External"/><Relationship Id="rId23" Type="http://schemas.openxmlformats.org/officeDocument/2006/relationships/hyperlink" Target="consultantplus://offline/ref=C36F11D1B46DF70C2F1B64DD8E635FA3311D7319C146ADE7709B401153817A082667F78EC41C35D4320F366Fz2C9H" TargetMode="External"/><Relationship Id="rId28" Type="http://schemas.openxmlformats.org/officeDocument/2006/relationships/hyperlink" Target="consultantplus://offline/ref=C0F9F0661476A9A7D4501CB7DFDC0142E27E8934DCCD1E468F273DD68E98C09A52C6D7580D29A07BE5D90D56O2A7H" TargetMode="External"/><Relationship Id="rId36" Type="http://schemas.openxmlformats.org/officeDocument/2006/relationships/hyperlink" Target="mailto:klm@svg.ru" TargetMode="External"/><Relationship Id="rId10" Type="http://schemas.openxmlformats.org/officeDocument/2006/relationships/hyperlink" Target="consultantplus://offline/ref=05797ACDCDEE0392CC62F6BDFCB344DD02DB70FD451171329485B929D752F09AAE22913F471AB8719ACD109D6FCFB2114F696E8F3F226B91OCW2K" TargetMode="External"/><Relationship Id="rId19" Type="http://schemas.openxmlformats.org/officeDocument/2006/relationships/hyperlink" Target="consultantplus://offline/ref=FBB14CA7B6711A86C45F9DF81E4CE3D3D7D67FF4FEAB330C6F0083C3050893678D68F4C9322AECBE218D6B6D4DJ5E" TargetMode="External"/><Relationship Id="rId31" Type="http://schemas.openxmlformats.org/officeDocument/2006/relationships/hyperlink" Target="consultantplus://offline/ref=0DE65DC218C78FEFD9C7BCBFDD2091688F182DB796F5857082C39B317645699540DDC6D1F0F6696366123EA9130BDFBD6F7D6DABD68B084ABE9F2641E2f8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FC85164B5AD6CF431E5A687D7B393E3F1FB3B27FA59F9D3CCA732F350764BE1E3E71140537697C413E861F3mDS7E" TargetMode="External"/><Relationship Id="rId22" Type="http://schemas.openxmlformats.org/officeDocument/2006/relationships/hyperlink" Target="consultantplus://offline/ref=C0F9F0661476A9A7D4501CB7DFDC0142E27E8934DCCD1E468F273DD68E98C09A52C6D7580D29A07BE5D90D56O2A7H" TargetMode="External"/><Relationship Id="rId27" Type="http://schemas.openxmlformats.org/officeDocument/2006/relationships/hyperlink" Target="consultantplus://offline/ref=81F185C4827D6221CBFAE06888434AFD18EFA448238393AD428F028B14E707A61DD0B21E539DED0102270680o4N7G" TargetMode="External"/><Relationship Id="rId30" Type="http://schemas.openxmlformats.org/officeDocument/2006/relationships/hyperlink" Target="consultantplus://offline/ref=81F185C4827D6221CBFAE06888434AFD18EFA448238393AD428F028B14E707A61DD0B21E539DED0102270680o4N7G" TargetMode="External"/><Relationship Id="rId35" Type="http://schemas.openxmlformats.org/officeDocument/2006/relationships/hyperlink" Target="mailto:puls00@mail.ru"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13CBA-FABE-4F4E-AA5D-BD9FBD7A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52</Pages>
  <Words>14863</Words>
  <Characters>84725</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99390</CharactersWithSpaces>
  <SharedDoc>false</SharedDoc>
  <HLinks>
    <vt:vector size="12" baseType="variant">
      <vt:variant>
        <vt:i4>131134</vt:i4>
      </vt:variant>
      <vt:variant>
        <vt:i4>3</vt:i4>
      </vt:variant>
      <vt:variant>
        <vt:i4>0</vt:i4>
      </vt:variant>
      <vt:variant>
        <vt:i4>5</vt:i4>
      </vt:variant>
      <vt:variant>
        <vt:lpwstr>mailto:klm@svg.ru</vt:lpwstr>
      </vt:variant>
      <vt:variant>
        <vt:lpwstr/>
      </vt:variant>
      <vt:variant>
        <vt:i4>7405654</vt:i4>
      </vt:variant>
      <vt:variant>
        <vt:i4>0</vt:i4>
      </vt:variant>
      <vt:variant>
        <vt:i4>0</vt:i4>
      </vt:variant>
      <vt:variant>
        <vt:i4>5</vt:i4>
      </vt:variant>
      <vt:variant>
        <vt:lpwstr>mailto:puls00@mail.ru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Сыромятников Д.М.</dc:creator>
  <cp:lastModifiedBy>215</cp:lastModifiedBy>
  <cp:revision>54</cp:revision>
  <cp:lastPrinted>2020-04-09T05:59:00Z</cp:lastPrinted>
  <dcterms:created xsi:type="dcterms:W3CDTF">2020-02-19T04:13:00Z</dcterms:created>
  <dcterms:modified xsi:type="dcterms:W3CDTF">2020-04-09T07:08:00Z</dcterms:modified>
</cp:coreProperties>
</file>